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325" w:rsidRPr="00C61325" w:rsidRDefault="00F01686" w:rsidP="00371D38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المبحث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الثاني</w:t>
      </w:r>
    </w:p>
    <w:p w:rsidR="00182CE0" w:rsidRPr="00C61325" w:rsidRDefault="00F01686" w:rsidP="00C61325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خصائص القانون الإداري</w:t>
      </w:r>
    </w:p>
    <w:p w:rsidR="00371D38" w:rsidRDefault="00825C23" w:rsidP="00825C23">
      <w:pPr>
        <w:bidi/>
        <w:jc w:val="lef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تمهيد</w:t>
      </w:r>
      <w:r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 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و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تقسيم </w:t>
      </w:r>
      <w:r w:rsidR="00371D3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  <w:proofErr w:type="gramEnd"/>
    </w:p>
    <w:p w:rsidR="00FF2898" w:rsidRDefault="00E73E32" w:rsidP="001423B1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لقد نشأ و تطور القانون الإداري بعيدا و مستقلا عن قواعد القانون الخاص، دون أن يتدخل المشرع بوضع تقنين متكامل له، و ذلك إزاء عجزه عن ملاحقة التطورات و المستجدات التي تلحق بالعلاقات الإدارية </w:t>
      </w:r>
      <w:r w:rsidR="00FF2898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371D38" w:rsidRDefault="00E73E32" w:rsidP="00FF2898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لذا،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فلم يكن بوسع </w:t>
      </w:r>
      <w:r w:rsidR="00FF289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القضاء الإداري إلاّ أن يس</w:t>
      </w:r>
      <w:r w:rsidR="009D563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د هذا </w:t>
      </w:r>
      <w:proofErr w:type="spellStart"/>
      <w:r w:rsidR="009D563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النقص،</w:t>
      </w:r>
      <w:proofErr w:type="spellEnd"/>
      <w:r w:rsidR="009D563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من خلال اجتهاداته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بخلق و انشاء جملة من المبادئ للفصل في المنازعات الإدارية، لذا اصبح القضاء الإداري بأحكامه المتطورة المصدر الأول الذي نلجأ اليه للتعرف على قواعد القانون الإداري</w:t>
      </w:r>
      <w:r w:rsidR="001423B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و وسيلة لتحقيق التوافق </w:t>
      </w:r>
      <w:r w:rsidR="00916DA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بين هذه القواعد و قابليتها للتطور و المرونة.</w:t>
      </w:r>
    </w:p>
    <w:p w:rsidR="00916DAC" w:rsidRDefault="00916DAC" w:rsidP="00C61325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 ترتيبا على الأوض</w:t>
      </w:r>
      <w:r w:rsidR="00A51EF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اع </w:t>
      </w:r>
      <w:proofErr w:type="spellStart"/>
      <w:r w:rsidR="00A51EF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السابقة،</w:t>
      </w:r>
      <w:proofErr w:type="spellEnd"/>
      <w:r w:rsidR="00A51EF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تميز القانون العام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بصفة عامة و القانون الإداري بصفة خاصة</w:t>
      </w:r>
      <w:r w:rsidR="00C6132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بجملة من الخصائص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كقانون متميز و مستقل عن قواعد القانون الخاص، حيث اتسم بأنه</w:t>
      </w:r>
      <w:r w:rsidR="00C6132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قانون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حديث النشأة و غير مقنن و </w:t>
      </w:r>
      <w:r w:rsidR="00C6132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قضائي النشأة و مرن وسريع التطور، هذه الخصائص نوجزها فيما يلي:</w:t>
      </w:r>
    </w:p>
    <w:p w:rsidR="00C61325" w:rsidRDefault="00C61325" w:rsidP="00C61325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المطلب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 الأول</w:t>
      </w:r>
    </w:p>
    <w:p w:rsidR="00916DAC" w:rsidRDefault="00916DAC" w:rsidP="00C61325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 القانون الإداري قانون حديث النشأة:</w:t>
      </w:r>
    </w:p>
    <w:p w:rsidR="00916DAC" w:rsidRDefault="00916DAC" w:rsidP="00916DAC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إن القانون الإداري بمدلوله الفني الضيق هو </w:t>
      </w:r>
      <w:r w:rsidR="00C6132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قانون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حديث النشأة مقارنة بالقانون المدني، حيث لم ينشأ هذا القانون كقانون له أسسه و خصائصه و مصادره إلاّ في الربع الأخير من القرن التاسع عشر بنشأة القضاء الإداري كقضاء بات و نهائي </w:t>
      </w:r>
      <w:r w:rsidR="0035149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للفصل في المنازعات الإدارية.</w:t>
      </w:r>
    </w:p>
    <w:p w:rsidR="0035149B" w:rsidRDefault="0035149B" w:rsidP="00C61325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 xml:space="preserve">و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نفس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الشيء ينطبق على القانون الإداري الجزائري، حيث يعتبر حديث النشأة مقارنة بالقانون الإداري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الفرنسي</w:t>
      </w:r>
      <w:r w:rsidR="00A22654">
        <w:rPr>
          <w:rFonts w:ascii="Simplified Arabic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فرغم تبني القضاء الجزائري لمبادئ و قواعد القانون الإداري الفرنسي، إلاّ أن هياكله لم تكتمل بعد، و مازالت في مرحلة تنصيب و تكوين </w:t>
      </w:r>
      <w:r w:rsidR="00C6132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يومنا هذا.</w:t>
      </w:r>
    </w:p>
    <w:p w:rsidR="0035149B" w:rsidRDefault="0035149B" w:rsidP="0035149B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 لقد انتقد الكثير من الفقهاء هذه الخاصية للقانون الإداري، على اعتبار أن هناك من القوانين ح</w:t>
      </w:r>
      <w:r w:rsidR="001C7F6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اليا ما يعد أحدث من هذا القانون: مثل: قانون البيئة، </w:t>
      </w:r>
      <w:r w:rsidR="00C6132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قانون التوقيع الالكتروني، قانون</w:t>
      </w:r>
      <w:r w:rsidR="001C7F6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البناء و التعمير و قانون الترقية </w:t>
      </w:r>
      <w:proofErr w:type="gramStart"/>
      <w:r w:rsidR="001C7F6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العقارية .</w:t>
      </w:r>
      <w:proofErr w:type="gramEnd"/>
      <w:r w:rsidR="001C7F60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</w:t>
      </w:r>
      <w:proofErr w:type="gramStart"/>
      <w:r w:rsidR="001C7F6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الخ</w:t>
      </w:r>
      <w:proofErr w:type="gramEnd"/>
      <w:r w:rsidR="001C7F60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A22654" w:rsidRDefault="00A22654" w:rsidP="00A22654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المطلب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الثاني</w:t>
      </w:r>
    </w:p>
    <w:p w:rsidR="001C7F60" w:rsidRDefault="00A22654" w:rsidP="00A22654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القانون الاداري قانون غير مقنن</w:t>
      </w:r>
    </w:p>
    <w:p w:rsidR="00413CAE" w:rsidRDefault="001C7F60" w:rsidP="00C61325">
      <w:pPr>
        <w:bidi/>
        <w:rPr>
          <w:rFonts w:cs="Simplified Arabic"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يقصد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بالتقنين تجميع و ترتيب القواعد و المبادئ القانونية في مجموعة واحدة تصدر عن السلطة التشريعية تسمى بالتقنين أو </w:t>
      </w:r>
      <w:r>
        <w:rPr>
          <w:rFonts w:cs="Simplified Arabic"/>
          <w:sz w:val="32"/>
          <w:szCs w:val="32"/>
          <w:lang w:bidi="ar-DZ"/>
        </w:rPr>
        <w:t>CODE</w:t>
      </w:r>
      <w:r>
        <w:rPr>
          <w:rFonts w:cs="Simplified Arabic" w:hint="cs"/>
          <w:sz w:val="32"/>
          <w:szCs w:val="32"/>
          <w:rtl/>
          <w:lang w:bidi="ar-DZ"/>
        </w:rPr>
        <w:t xml:space="preserve"> مثل: التقنين المدني و التقنين التجاري و التقنين الجنائي... إلاّ ان احكام و مبادئ القانون الاداري لم تقنن في مجموعة قانون</w:t>
      </w:r>
      <w:r w:rsidR="00A22654">
        <w:rPr>
          <w:rFonts w:cs="Simplified Arabic" w:hint="cs"/>
          <w:sz w:val="32"/>
          <w:szCs w:val="32"/>
          <w:rtl/>
          <w:lang w:bidi="ar-DZ"/>
        </w:rPr>
        <w:t>ي</w:t>
      </w:r>
      <w:r>
        <w:rPr>
          <w:rFonts w:cs="Simplified Arabic" w:hint="cs"/>
          <w:sz w:val="32"/>
          <w:szCs w:val="32"/>
          <w:rtl/>
          <w:lang w:bidi="ar-DZ"/>
        </w:rPr>
        <w:t xml:space="preserve">ة </w:t>
      </w:r>
      <w:proofErr w:type="spellStart"/>
      <w:r>
        <w:rPr>
          <w:rFonts w:cs="Simplified Arabic" w:hint="cs"/>
          <w:sz w:val="32"/>
          <w:szCs w:val="32"/>
          <w:rtl/>
          <w:lang w:bidi="ar-DZ"/>
        </w:rPr>
        <w:t>واحدة،</w:t>
      </w:r>
      <w:proofErr w:type="spellEnd"/>
      <w:r>
        <w:rPr>
          <w:rFonts w:cs="Simplified Arabic" w:hint="cs"/>
          <w:sz w:val="32"/>
          <w:szCs w:val="32"/>
          <w:rtl/>
          <w:lang w:bidi="ar-DZ"/>
        </w:rPr>
        <w:t xml:space="preserve"> بل</w:t>
      </w:r>
      <w:r w:rsidR="000759D8">
        <w:rPr>
          <w:rFonts w:cs="Simplified Arabic" w:hint="cs"/>
          <w:sz w:val="32"/>
          <w:szCs w:val="32"/>
          <w:rtl/>
          <w:lang w:bidi="ar-DZ"/>
        </w:rPr>
        <w:t xml:space="preserve"> هي</w:t>
      </w:r>
      <w:r>
        <w:rPr>
          <w:rFonts w:cs="Simplified Arabic" w:hint="cs"/>
          <w:sz w:val="32"/>
          <w:szCs w:val="32"/>
          <w:rtl/>
          <w:lang w:bidi="ar-DZ"/>
        </w:rPr>
        <w:t xml:space="preserve"> موجودة على شكل تشريعات إدارية متعددة نظرا لسرعة تطور قواعده و أساسه القضائي الذي يتطلب أن يترك للقاضي الاداري حرية تقدير واسعة حتى يتمكن من مراعاة الظروف الخاصة </w:t>
      </w:r>
      <w:r w:rsidR="00C61325">
        <w:rPr>
          <w:rFonts w:cs="Simplified Arabic" w:hint="cs"/>
          <w:sz w:val="32"/>
          <w:szCs w:val="32"/>
          <w:rtl/>
          <w:lang w:bidi="ar-DZ"/>
        </w:rPr>
        <w:t>ل</w:t>
      </w:r>
      <w:r>
        <w:rPr>
          <w:rFonts w:cs="Simplified Arabic" w:hint="cs"/>
          <w:sz w:val="32"/>
          <w:szCs w:val="32"/>
          <w:rtl/>
          <w:lang w:bidi="ar-DZ"/>
        </w:rPr>
        <w:t>كل منازعة على حدى و العمل على تحقيق التوازن بين حاجات الافراد و متطلبات الحياة الادارية، كما أن معظم التشريعات الادارية تتمثل في القرارات الادارية التي تتناول التفصيلات و الجزيئات الخاصة بق</w:t>
      </w:r>
      <w:r w:rsidR="00C61325">
        <w:rPr>
          <w:rFonts w:cs="Simplified Arabic" w:hint="cs"/>
          <w:sz w:val="32"/>
          <w:szCs w:val="32"/>
          <w:rtl/>
          <w:lang w:bidi="ar-DZ"/>
        </w:rPr>
        <w:t>و</w:t>
      </w:r>
      <w:r>
        <w:rPr>
          <w:rFonts w:cs="Simplified Arabic" w:hint="cs"/>
          <w:sz w:val="32"/>
          <w:szCs w:val="32"/>
          <w:rtl/>
          <w:lang w:bidi="ar-DZ"/>
        </w:rPr>
        <w:t xml:space="preserve">اعد القانون الاداري، لذلك من الصعب جمعها و حصرها </w:t>
      </w:r>
      <w:r w:rsidR="0009208F">
        <w:rPr>
          <w:rFonts w:cs="Simplified Arabic" w:hint="cs"/>
          <w:sz w:val="32"/>
          <w:szCs w:val="32"/>
          <w:rtl/>
          <w:lang w:bidi="ar-DZ"/>
        </w:rPr>
        <w:t xml:space="preserve">في مجموعة واحدة، </w:t>
      </w:r>
      <w:r w:rsidR="00C61325">
        <w:rPr>
          <w:rFonts w:cs="Simplified Arabic" w:hint="cs"/>
          <w:sz w:val="32"/>
          <w:szCs w:val="32"/>
          <w:rtl/>
          <w:lang w:bidi="ar-DZ"/>
        </w:rPr>
        <w:t>خاصة</w:t>
      </w:r>
      <w:r w:rsidR="0009208F">
        <w:rPr>
          <w:rFonts w:cs="Simplified Arabic" w:hint="cs"/>
          <w:sz w:val="32"/>
          <w:szCs w:val="32"/>
          <w:rtl/>
          <w:lang w:bidi="ar-DZ"/>
        </w:rPr>
        <w:t xml:space="preserve"> أنه يتم تعديلها و استبدالها في فترات </w:t>
      </w:r>
      <w:r w:rsidR="00C61325">
        <w:rPr>
          <w:rFonts w:cs="Simplified Arabic" w:hint="cs"/>
          <w:sz w:val="32"/>
          <w:szCs w:val="32"/>
          <w:rtl/>
          <w:lang w:bidi="ar-DZ"/>
        </w:rPr>
        <w:t>قصيرة حتى تتلاءم مع الظروف المتغير</w:t>
      </w:r>
      <w:r w:rsidR="0009208F">
        <w:rPr>
          <w:rFonts w:cs="Simplified Arabic" w:hint="cs"/>
          <w:sz w:val="32"/>
          <w:szCs w:val="32"/>
          <w:rtl/>
          <w:lang w:bidi="ar-DZ"/>
        </w:rPr>
        <w:t>ة</w:t>
      </w:r>
      <w:r w:rsidR="00413CAE">
        <w:rPr>
          <w:rFonts w:cs="Simplified Arabic" w:hint="cs"/>
          <w:sz w:val="32"/>
          <w:szCs w:val="32"/>
          <w:rtl/>
          <w:lang w:bidi="ar-DZ"/>
        </w:rPr>
        <w:t>.</w:t>
      </w:r>
    </w:p>
    <w:p w:rsidR="001C7F60" w:rsidRDefault="0009208F" w:rsidP="00413CAE">
      <w:pPr>
        <w:bidi/>
        <w:rPr>
          <w:rFonts w:cs="Simplified Arabic"/>
          <w:sz w:val="32"/>
          <w:szCs w:val="32"/>
          <w:rtl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 xml:space="preserve"> إلاّ أن عدم تقنين القانون الاداري لا يعني الامتناع عن</w:t>
      </w:r>
      <w:r w:rsidR="00C61325">
        <w:rPr>
          <w:rFonts w:cs="Simplified Arabic" w:hint="cs"/>
          <w:sz w:val="32"/>
          <w:szCs w:val="32"/>
          <w:rtl/>
          <w:lang w:bidi="ar-DZ"/>
        </w:rPr>
        <w:t xml:space="preserve"> تقنين</w:t>
      </w:r>
      <w:r>
        <w:rPr>
          <w:rFonts w:cs="Simplified Arabic" w:hint="cs"/>
          <w:sz w:val="32"/>
          <w:szCs w:val="32"/>
          <w:rtl/>
          <w:lang w:bidi="ar-DZ"/>
        </w:rPr>
        <w:t xml:space="preserve"> بعض احكامه، حيث وجدت بعض </w:t>
      </w:r>
      <w:proofErr w:type="spellStart"/>
      <w:r>
        <w:rPr>
          <w:rFonts w:cs="Simplified Arabic" w:hint="cs"/>
          <w:sz w:val="32"/>
          <w:szCs w:val="32"/>
          <w:rtl/>
          <w:lang w:bidi="ar-DZ"/>
        </w:rPr>
        <w:t>التقنينات</w:t>
      </w:r>
      <w:proofErr w:type="spellEnd"/>
      <w:r>
        <w:rPr>
          <w:rFonts w:cs="Simplified Arabic" w:hint="cs"/>
          <w:sz w:val="32"/>
          <w:szCs w:val="32"/>
          <w:rtl/>
          <w:lang w:bidi="ar-DZ"/>
        </w:rPr>
        <w:t xml:space="preserve"> الجزئية مثل قانون الجماعات المحلية، قانون نزع الملكية من أجل المنفعة العمومية، </w:t>
      </w:r>
      <w:r w:rsidR="00C61325">
        <w:rPr>
          <w:rFonts w:cs="Simplified Arabic" w:hint="cs"/>
          <w:sz w:val="32"/>
          <w:szCs w:val="32"/>
          <w:rtl/>
          <w:lang w:bidi="ar-DZ"/>
        </w:rPr>
        <w:t>ق</w:t>
      </w:r>
      <w:r>
        <w:rPr>
          <w:rFonts w:cs="Simplified Arabic" w:hint="cs"/>
          <w:sz w:val="32"/>
          <w:szCs w:val="32"/>
          <w:rtl/>
          <w:lang w:bidi="ar-DZ"/>
        </w:rPr>
        <w:t>انون الصفقات العمومية... الخ.</w:t>
      </w:r>
    </w:p>
    <w:p w:rsidR="0009208F" w:rsidRDefault="0009208F" w:rsidP="00C61325">
      <w:pPr>
        <w:bidi/>
        <w:rPr>
          <w:rFonts w:cs="Simplified Arabic"/>
          <w:sz w:val="32"/>
          <w:szCs w:val="32"/>
          <w:rtl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 xml:space="preserve">نفس الشيء ينطبق على القانون الاداري الجزائري، حيث لم تجمع و تقنن قواعده و أحكامه في مجموعة واحدة لسرعة تطور قواعده و نطاق تطبيقه و </w:t>
      </w:r>
      <w:r w:rsidR="00C61325">
        <w:rPr>
          <w:rFonts w:cs="Simplified Arabic" w:hint="cs"/>
          <w:sz w:val="32"/>
          <w:szCs w:val="32"/>
          <w:rtl/>
          <w:lang w:bidi="ar-DZ"/>
        </w:rPr>
        <w:t>رغم</w:t>
      </w:r>
      <w:r>
        <w:rPr>
          <w:rFonts w:cs="Simplified Arabic" w:hint="cs"/>
          <w:sz w:val="32"/>
          <w:szCs w:val="32"/>
          <w:rtl/>
          <w:lang w:bidi="ar-DZ"/>
        </w:rPr>
        <w:t xml:space="preserve"> ذلك وجدت بعض </w:t>
      </w:r>
      <w:proofErr w:type="spellStart"/>
      <w:r>
        <w:rPr>
          <w:rFonts w:cs="Simplified Arabic" w:hint="cs"/>
          <w:sz w:val="32"/>
          <w:szCs w:val="32"/>
          <w:rtl/>
          <w:lang w:bidi="ar-DZ"/>
        </w:rPr>
        <w:t>التقنينات</w:t>
      </w:r>
      <w:proofErr w:type="spellEnd"/>
      <w:r>
        <w:rPr>
          <w:rFonts w:cs="Simplified Arabic" w:hint="cs"/>
          <w:sz w:val="32"/>
          <w:szCs w:val="32"/>
          <w:rtl/>
          <w:lang w:bidi="ar-DZ"/>
        </w:rPr>
        <w:t xml:space="preserve"> الجزئية كقانون البلدية و قانون الولاية، و قانون الاملاك الوطنية، قانون نزع الملكية من أجل المنفعة العمومية.</w:t>
      </w:r>
    </w:p>
    <w:p w:rsidR="00596AB3" w:rsidRDefault="00833C8A" w:rsidP="00833C8A">
      <w:pPr>
        <w:bidi/>
        <w:rPr>
          <w:rFonts w:cs="Simplified Arabic"/>
          <w:sz w:val="32"/>
          <w:szCs w:val="32"/>
          <w:rtl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 xml:space="preserve">و أهم </w:t>
      </w:r>
      <w:proofErr w:type="spellStart"/>
      <w:r>
        <w:rPr>
          <w:rFonts w:cs="Simplified Arabic" w:hint="cs"/>
          <w:sz w:val="32"/>
          <w:szCs w:val="32"/>
          <w:rtl/>
          <w:lang w:bidi="ar-DZ"/>
        </w:rPr>
        <w:t>التقنينات</w:t>
      </w:r>
      <w:proofErr w:type="spellEnd"/>
      <w:r>
        <w:rPr>
          <w:rFonts w:cs="Simplified Arabic" w:hint="cs"/>
          <w:sz w:val="32"/>
          <w:szCs w:val="32"/>
          <w:rtl/>
          <w:lang w:bidi="ar-DZ"/>
        </w:rPr>
        <w:t xml:space="preserve"> الجزئية </w:t>
      </w:r>
      <w:r w:rsidR="00596AB3">
        <w:rPr>
          <w:rFonts w:cs="Simplified Arabic" w:hint="cs"/>
          <w:sz w:val="32"/>
          <w:szCs w:val="32"/>
          <w:rtl/>
          <w:lang w:bidi="ar-DZ"/>
        </w:rPr>
        <w:t xml:space="preserve">لقواعد القانون الاداري الجزائري، نذكر </w:t>
      </w:r>
      <w:r>
        <w:rPr>
          <w:rFonts w:cs="Simplified Arabic" w:hint="cs"/>
          <w:sz w:val="32"/>
          <w:szCs w:val="32"/>
          <w:rtl/>
          <w:lang w:bidi="ar-DZ"/>
        </w:rPr>
        <w:t>ما يلي</w:t>
      </w:r>
      <w:r w:rsidR="00596AB3">
        <w:rPr>
          <w:rFonts w:cs="Simplified Arabic" w:hint="cs"/>
          <w:sz w:val="32"/>
          <w:szCs w:val="32"/>
          <w:rtl/>
          <w:lang w:bidi="ar-DZ"/>
        </w:rPr>
        <w:t>:</w:t>
      </w:r>
    </w:p>
    <w:p w:rsidR="00596AB3" w:rsidRDefault="00596AB3" w:rsidP="00596AB3">
      <w:pPr>
        <w:bidi/>
        <w:rPr>
          <w:rFonts w:cs="Simplified Arabic"/>
          <w:sz w:val="32"/>
          <w:szCs w:val="32"/>
          <w:rtl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 xml:space="preserve">1 </w:t>
      </w:r>
      <w:r>
        <w:rPr>
          <w:rFonts w:cs="Simplified Arabic"/>
          <w:sz w:val="32"/>
          <w:szCs w:val="32"/>
          <w:rtl/>
          <w:lang w:bidi="ar-DZ"/>
        </w:rPr>
        <w:t>–</w:t>
      </w:r>
      <w:r>
        <w:rPr>
          <w:rFonts w:cs="Simplified Arabic" w:hint="cs"/>
          <w:sz w:val="32"/>
          <w:szCs w:val="32"/>
          <w:rtl/>
          <w:lang w:bidi="ar-DZ"/>
        </w:rPr>
        <w:t xml:space="preserve"> القانون العضوي رقم 98-01 المؤرخ في 30 ماي 1998 المتعلق باختصاصات مجلس الدولة و تنظيمه و عمله المعدل و المتمم </w:t>
      </w:r>
      <w:r w:rsidR="00413CAE">
        <w:rPr>
          <w:rFonts w:cs="Simplified Arabic" w:hint="cs"/>
          <w:sz w:val="32"/>
          <w:szCs w:val="32"/>
          <w:rtl/>
          <w:lang w:bidi="ar-DZ"/>
        </w:rPr>
        <w:t>ب</w:t>
      </w:r>
      <w:r>
        <w:rPr>
          <w:rFonts w:cs="Simplified Arabic" w:hint="cs"/>
          <w:sz w:val="32"/>
          <w:szCs w:val="32"/>
          <w:rtl/>
          <w:lang w:bidi="ar-DZ"/>
        </w:rPr>
        <w:t>القانون العضوي 11-13 المؤرخ في 26 يوليو 2011.</w:t>
      </w:r>
    </w:p>
    <w:p w:rsidR="00596AB3" w:rsidRDefault="00596AB3" w:rsidP="00596AB3">
      <w:pPr>
        <w:bidi/>
        <w:rPr>
          <w:rFonts w:cs="Simplified Arabic"/>
          <w:sz w:val="32"/>
          <w:szCs w:val="32"/>
          <w:rtl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 xml:space="preserve">2 </w:t>
      </w:r>
      <w:r>
        <w:rPr>
          <w:rFonts w:cs="Simplified Arabic"/>
          <w:sz w:val="32"/>
          <w:szCs w:val="32"/>
          <w:rtl/>
          <w:lang w:bidi="ar-DZ"/>
        </w:rPr>
        <w:t>–</w:t>
      </w:r>
      <w:r>
        <w:rPr>
          <w:rFonts w:cs="Simplified Arabic" w:hint="cs"/>
          <w:sz w:val="32"/>
          <w:szCs w:val="32"/>
          <w:rtl/>
          <w:lang w:bidi="ar-DZ"/>
        </w:rPr>
        <w:t xml:space="preserve"> الأمر رقم 06-03 المؤرخ في 15 </w:t>
      </w:r>
      <w:proofErr w:type="spellStart"/>
      <w:r>
        <w:rPr>
          <w:rFonts w:cs="Simplified Arabic" w:hint="cs"/>
          <w:sz w:val="32"/>
          <w:szCs w:val="32"/>
          <w:rtl/>
          <w:lang w:bidi="ar-DZ"/>
        </w:rPr>
        <w:t>جويلية</w:t>
      </w:r>
      <w:proofErr w:type="spellEnd"/>
      <w:r>
        <w:rPr>
          <w:rFonts w:cs="Simplified Arabic" w:hint="cs"/>
          <w:sz w:val="32"/>
          <w:szCs w:val="32"/>
          <w:rtl/>
          <w:lang w:bidi="ar-DZ"/>
        </w:rPr>
        <w:t xml:space="preserve"> 2006 المت</w:t>
      </w:r>
      <w:r w:rsidR="00833C8A">
        <w:rPr>
          <w:rFonts w:cs="Simplified Arabic" w:hint="cs"/>
          <w:sz w:val="32"/>
          <w:szCs w:val="32"/>
          <w:rtl/>
          <w:lang w:bidi="ar-DZ"/>
        </w:rPr>
        <w:t>ضمن القانون الاساسي العام للوظيف</w:t>
      </w:r>
      <w:r>
        <w:rPr>
          <w:rFonts w:cs="Simplified Arabic" w:hint="cs"/>
          <w:sz w:val="32"/>
          <w:szCs w:val="32"/>
          <w:rtl/>
          <w:lang w:bidi="ar-DZ"/>
        </w:rPr>
        <w:t>ة العمومية.</w:t>
      </w:r>
    </w:p>
    <w:p w:rsidR="00596AB3" w:rsidRDefault="00596AB3" w:rsidP="00BC4D40">
      <w:pPr>
        <w:bidi/>
        <w:rPr>
          <w:rFonts w:cs="Simplified Arabic"/>
          <w:sz w:val="32"/>
          <w:szCs w:val="32"/>
          <w:rtl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 xml:space="preserve">3 </w:t>
      </w:r>
      <w:r>
        <w:rPr>
          <w:rFonts w:cs="Simplified Arabic"/>
          <w:sz w:val="32"/>
          <w:szCs w:val="32"/>
          <w:rtl/>
          <w:lang w:bidi="ar-DZ"/>
        </w:rPr>
        <w:t>–</w:t>
      </w:r>
      <w:r>
        <w:rPr>
          <w:rFonts w:cs="Simplified Arabic" w:hint="cs"/>
          <w:sz w:val="32"/>
          <w:szCs w:val="32"/>
          <w:rtl/>
          <w:lang w:bidi="ar-DZ"/>
        </w:rPr>
        <w:t xml:space="preserve"> القانون رقم 90-08 المؤرخ في 07 </w:t>
      </w:r>
      <w:proofErr w:type="spellStart"/>
      <w:r>
        <w:rPr>
          <w:rFonts w:cs="Simplified Arabic" w:hint="cs"/>
          <w:sz w:val="32"/>
          <w:szCs w:val="32"/>
          <w:rtl/>
          <w:lang w:bidi="ar-DZ"/>
        </w:rPr>
        <w:t>أفريل</w:t>
      </w:r>
      <w:proofErr w:type="spellEnd"/>
      <w:r>
        <w:rPr>
          <w:rFonts w:cs="Simplified Arabic" w:hint="cs"/>
          <w:sz w:val="32"/>
          <w:szCs w:val="32"/>
          <w:rtl/>
          <w:lang w:bidi="ar-DZ"/>
        </w:rPr>
        <w:t xml:space="preserve"> 1990 المعدل بالقانون رقم 11-10 المؤرخ في </w:t>
      </w:r>
      <w:r w:rsidR="00BC4D40">
        <w:rPr>
          <w:rFonts w:cs="Simplified Arabic" w:hint="cs"/>
          <w:sz w:val="32"/>
          <w:szCs w:val="32"/>
          <w:rtl/>
          <w:lang w:bidi="ar-DZ"/>
        </w:rPr>
        <w:t xml:space="preserve">22 </w:t>
      </w:r>
      <w:r w:rsidR="00833C8A">
        <w:rPr>
          <w:rFonts w:cs="Simplified Arabic" w:hint="cs"/>
          <w:sz w:val="32"/>
          <w:szCs w:val="32"/>
          <w:rtl/>
          <w:lang w:bidi="ar-DZ"/>
        </w:rPr>
        <w:t>يوليو</w:t>
      </w:r>
      <w:r>
        <w:rPr>
          <w:rFonts w:cs="Simplified Arabic" w:hint="cs"/>
          <w:sz w:val="32"/>
          <w:szCs w:val="32"/>
          <w:rtl/>
          <w:lang w:bidi="ar-DZ"/>
        </w:rPr>
        <w:t xml:space="preserve"> </w:t>
      </w:r>
      <w:r w:rsidR="00833C8A">
        <w:rPr>
          <w:rFonts w:cs="Simplified Arabic" w:hint="cs"/>
          <w:sz w:val="32"/>
          <w:szCs w:val="32"/>
          <w:rtl/>
          <w:lang w:bidi="ar-DZ"/>
        </w:rPr>
        <w:t>2011</w:t>
      </w:r>
      <w:r>
        <w:rPr>
          <w:rFonts w:cs="Simplified Arabic" w:hint="cs"/>
          <w:sz w:val="32"/>
          <w:szCs w:val="32"/>
          <w:rtl/>
          <w:lang w:bidi="ar-DZ"/>
        </w:rPr>
        <w:t xml:space="preserve"> </w:t>
      </w:r>
      <w:r w:rsidR="00833C8A">
        <w:rPr>
          <w:rFonts w:cs="Simplified Arabic" w:hint="cs"/>
          <w:sz w:val="32"/>
          <w:szCs w:val="32"/>
          <w:rtl/>
          <w:lang w:bidi="ar-DZ"/>
        </w:rPr>
        <w:t>المتعلق بالبلدية</w:t>
      </w:r>
      <w:r>
        <w:rPr>
          <w:rFonts w:cs="Simplified Arabic" w:hint="cs"/>
          <w:sz w:val="32"/>
          <w:szCs w:val="32"/>
          <w:rtl/>
          <w:lang w:bidi="ar-DZ"/>
        </w:rPr>
        <w:t>.</w:t>
      </w:r>
    </w:p>
    <w:p w:rsidR="00596AB3" w:rsidRDefault="00596AB3" w:rsidP="00833C8A">
      <w:pPr>
        <w:bidi/>
        <w:rPr>
          <w:rFonts w:cs="Simplified Arabic"/>
          <w:sz w:val="32"/>
          <w:szCs w:val="32"/>
          <w:rtl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 xml:space="preserve">4- </w:t>
      </w:r>
      <w:r w:rsidR="00833C8A">
        <w:rPr>
          <w:rFonts w:cs="Simplified Arabic" w:hint="cs"/>
          <w:sz w:val="32"/>
          <w:szCs w:val="32"/>
          <w:rtl/>
          <w:lang w:bidi="ar-DZ"/>
        </w:rPr>
        <w:t xml:space="preserve">القانون 90-09 المؤرخ في 07 </w:t>
      </w:r>
      <w:proofErr w:type="spellStart"/>
      <w:r w:rsidR="00833C8A">
        <w:rPr>
          <w:rFonts w:cs="Simplified Arabic" w:hint="cs"/>
          <w:sz w:val="32"/>
          <w:szCs w:val="32"/>
          <w:rtl/>
          <w:lang w:bidi="ar-DZ"/>
        </w:rPr>
        <w:t>أفريل</w:t>
      </w:r>
      <w:proofErr w:type="spellEnd"/>
      <w:r w:rsidR="00833C8A">
        <w:rPr>
          <w:rFonts w:cs="Simplified Arabic" w:hint="cs"/>
          <w:sz w:val="32"/>
          <w:szCs w:val="32"/>
          <w:rtl/>
          <w:lang w:bidi="ar-DZ"/>
        </w:rPr>
        <w:t xml:space="preserve"> 1990 المعدّل و المتمّم بالقانون 12-07 المؤرخ في 25 فيفري 2012 المتعلق بالولاية</w:t>
      </w:r>
      <w:r>
        <w:rPr>
          <w:rFonts w:cs="Simplified Arabic" w:hint="cs"/>
          <w:sz w:val="32"/>
          <w:szCs w:val="32"/>
          <w:rtl/>
          <w:lang w:bidi="ar-DZ"/>
        </w:rPr>
        <w:t>.</w:t>
      </w:r>
    </w:p>
    <w:p w:rsidR="00596AB3" w:rsidRDefault="00596AB3" w:rsidP="002F36F3">
      <w:pPr>
        <w:bidi/>
        <w:rPr>
          <w:rFonts w:cs="Simplified Arabic"/>
          <w:sz w:val="32"/>
          <w:szCs w:val="32"/>
          <w:rtl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 xml:space="preserve">5- المرسوم الرئاسي رقم 02-25 </w:t>
      </w:r>
      <w:r w:rsidR="002F36F3">
        <w:rPr>
          <w:rFonts w:cs="Simplified Arabic" w:hint="cs"/>
          <w:sz w:val="32"/>
          <w:szCs w:val="32"/>
          <w:rtl/>
          <w:lang w:bidi="ar-DZ"/>
        </w:rPr>
        <w:t xml:space="preserve">المؤرخ في 24 </w:t>
      </w:r>
      <w:proofErr w:type="spellStart"/>
      <w:r w:rsidR="002F36F3">
        <w:rPr>
          <w:rFonts w:cs="Simplified Arabic" w:hint="cs"/>
          <w:sz w:val="32"/>
          <w:szCs w:val="32"/>
          <w:rtl/>
          <w:lang w:bidi="ar-DZ"/>
        </w:rPr>
        <w:t>جويلية</w:t>
      </w:r>
      <w:proofErr w:type="spellEnd"/>
      <w:r w:rsidR="002F36F3">
        <w:rPr>
          <w:rFonts w:cs="Simplified Arabic" w:hint="cs"/>
          <w:sz w:val="32"/>
          <w:szCs w:val="32"/>
          <w:rtl/>
          <w:lang w:bidi="ar-DZ"/>
        </w:rPr>
        <w:t xml:space="preserve"> 2002 </w:t>
      </w:r>
      <w:r>
        <w:rPr>
          <w:rFonts w:cs="Simplified Arabic" w:hint="cs"/>
          <w:sz w:val="32"/>
          <w:szCs w:val="32"/>
          <w:rtl/>
          <w:lang w:bidi="ar-DZ"/>
        </w:rPr>
        <w:t>و</w:t>
      </w:r>
      <w:r w:rsidR="002F36F3">
        <w:rPr>
          <w:rFonts w:cs="Simplified Arabic" w:hint="cs"/>
          <w:sz w:val="32"/>
          <w:szCs w:val="32"/>
          <w:rtl/>
          <w:lang w:bidi="ar-DZ"/>
        </w:rPr>
        <w:t>المعدل و</w:t>
      </w:r>
      <w:r>
        <w:rPr>
          <w:rFonts w:cs="Simplified Arabic" w:hint="cs"/>
          <w:sz w:val="32"/>
          <w:szCs w:val="32"/>
          <w:rtl/>
          <w:lang w:bidi="ar-DZ"/>
        </w:rPr>
        <w:t xml:space="preserve"> المتمم بالمرسوم الرئاسي </w:t>
      </w:r>
      <w:r w:rsidR="00833C8A">
        <w:rPr>
          <w:rFonts w:cs="Simplified Arabic" w:hint="cs"/>
          <w:sz w:val="32"/>
          <w:szCs w:val="32"/>
          <w:rtl/>
          <w:lang w:bidi="ar-DZ"/>
        </w:rPr>
        <w:t>15</w:t>
      </w:r>
      <w:r>
        <w:rPr>
          <w:rFonts w:cs="Simplified Arabic" w:hint="cs"/>
          <w:sz w:val="32"/>
          <w:szCs w:val="32"/>
          <w:rtl/>
          <w:lang w:bidi="ar-DZ"/>
        </w:rPr>
        <w:t>-</w:t>
      </w:r>
      <w:r w:rsidR="00833C8A">
        <w:rPr>
          <w:rFonts w:cs="Simplified Arabic" w:hint="cs"/>
          <w:sz w:val="32"/>
          <w:szCs w:val="32"/>
          <w:rtl/>
          <w:lang w:bidi="ar-DZ"/>
        </w:rPr>
        <w:t>247</w:t>
      </w:r>
      <w:r>
        <w:rPr>
          <w:rFonts w:cs="Simplified Arabic" w:hint="cs"/>
          <w:sz w:val="32"/>
          <w:szCs w:val="32"/>
          <w:rtl/>
          <w:lang w:bidi="ar-DZ"/>
        </w:rPr>
        <w:t xml:space="preserve"> المؤرخ في </w:t>
      </w:r>
      <w:r w:rsidR="00833C8A">
        <w:rPr>
          <w:rFonts w:cs="Simplified Arabic" w:hint="cs"/>
          <w:sz w:val="32"/>
          <w:szCs w:val="32"/>
          <w:rtl/>
          <w:lang w:bidi="ar-DZ"/>
        </w:rPr>
        <w:t>16</w:t>
      </w:r>
      <w:r>
        <w:rPr>
          <w:rFonts w:cs="Simplified Arabic" w:hint="cs"/>
          <w:sz w:val="32"/>
          <w:szCs w:val="32"/>
          <w:rtl/>
          <w:lang w:bidi="ar-DZ"/>
        </w:rPr>
        <w:t xml:space="preserve"> </w:t>
      </w:r>
      <w:r w:rsidR="00833C8A">
        <w:rPr>
          <w:rFonts w:cs="Simplified Arabic" w:hint="cs"/>
          <w:sz w:val="32"/>
          <w:szCs w:val="32"/>
          <w:rtl/>
          <w:lang w:bidi="ar-DZ"/>
        </w:rPr>
        <w:t>سبتمبر</w:t>
      </w:r>
      <w:r>
        <w:rPr>
          <w:rFonts w:cs="Simplified Arabic" w:hint="cs"/>
          <w:sz w:val="32"/>
          <w:szCs w:val="32"/>
          <w:rtl/>
          <w:lang w:bidi="ar-DZ"/>
        </w:rPr>
        <w:t xml:space="preserve"> 201</w:t>
      </w:r>
      <w:r w:rsidR="00833C8A">
        <w:rPr>
          <w:rFonts w:cs="Simplified Arabic" w:hint="cs"/>
          <w:sz w:val="32"/>
          <w:szCs w:val="32"/>
          <w:rtl/>
          <w:lang w:bidi="ar-DZ"/>
        </w:rPr>
        <w:t>5</w:t>
      </w:r>
      <w:r>
        <w:rPr>
          <w:rFonts w:cs="Simplified Arabic" w:hint="cs"/>
          <w:sz w:val="32"/>
          <w:szCs w:val="32"/>
          <w:rtl/>
          <w:lang w:bidi="ar-DZ"/>
        </w:rPr>
        <w:t xml:space="preserve"> المتضمن تنظيم الصفقات العمومية</w:t>
      </w:r>
      <w:r w:rsidR="00833C8A">
        <w:rPr>
          <w:rFonts w:cs="Simplified Arabic" w:hint="cs"/>
          <w:sz w:val="32"/>
          <w:szCs w:val="32"/>
          <w:rtl/>
          <w:lang w:bidi="ar-DZ"/>
        </w:rPr>
        <w:t xml:space="preserve"> و عقود تفويض المرفق العام</w:t>
      </w:r>
      <w:r>
        <w:rPr>
          <w:rFonts w:cs="Simplified Arabic" w:hint="cs"/>
          <w:sz w:val="32"/>
          <w:szCs w:val="32"/>
          <w:rtl/>
          <w:lang w:bidi="ar-DZ"/>
        </w:rPr>
        <w:t>.</w:t>
      </w:r>
    </w:p>
    <w:p w:rsidR="00596AB3" w:rsidRDefault="00C4507D" w:rsidP="000C3679">
      <w:pPr>
        <w:bidi/>
        <w:rPr>
          <w:rFonts w:cs="Simplified Arabic"/>
          <w:sz w:val="32"/>
          <w:szCs w:val="32"/>
          <w:rtl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 xml:space="preserve">لكن بالرغم من اتفاق الفقهاء على أن القانون الاداري غير مقنن في مجموع مبادئه و أحكامه، إلاّ أن هذه الخاصية لا تعتبر خاصية مميزة للقانون الاداري فقط، حيث توجد بعض القوانين </w:t>
      </w:r>
      <w:r w:rsidR="000C3679">
        <w:rPr>
          <w:rFonts w:cs="Simplified Arabic" w:hint="cs"/>
          <w:sz w:val="32"/>
          <w:szCs w:val="32"/>
          <w:rtl/>
          <w:lang w:bidi="ar-DZ"/>
        </w:rPr>
        <w:t>ال</w:t>
      </w:r>
      <w:r>
        <w:rPr>
          <w:rFonts w:cs="Simplified Arabic" w:hint="cs"/>
          <w:sz w:val="32"/>
          <w:szCs w:val="32"/>
          <w:rtl/>
          <w:lang w:bidi="ar-DZ"/>
        </w:rPr>
        <w:t>غير مقننة و مثالها القانون الدولي الخاص، حيث تتشتت قواعده بين عدة قوانين و مث</w:t>
      </w:r>
      <w:r w:rsidR="000C3679">
        <w:rPr>
          <w:rFonts w:cs="Simplified Arabic" w:hint="cs"/>
          <w:sz w:val="32"/>
          <w:szCs w:val="32"/>
          <w:rtl/>
          <w:lang w:bidi="ar-DZ"/>
        </w:rPr>
        <w:t>ا</w:t>
      </w:r>
      <w:r>
        <w:rPr>
          <w:rFonts w:cs="Simplified Arabic" w:hint="cs"/>
          <w:sz w:val="32"/>
          <w:szCs w:val="32"/>
          <w:rtl/>
          <w:lang w:bidi="ar-DZ"/>
        </w:rPr>
        <w:t>له: قواعد تنازع القوانين من المواد 09 الى 24 من القانون المدني</w:t>
      </w:r>
      <w:r w:rsidR="000C3679">
        <w:rPr>
          <w:rFonts w:cs="Simplified Arabic" w:hint="cs"/>
          <w:sz w:val="32"/>
          <w:szCs w:val="32"/>
          <w:rtl/>
          <w:lang w:bidi="ar-DZ"/>
        </w:rPr>
        <w:t xml:space="preserve"> الجزائري</w:t>
      </w:r>
      <w:r>
        <w:rPr>
          <w:rFonts w:cs="Simplified Arabic" w:hint="cs"/>
          <w:sz w:val="32"/>
          <w:szCs w:val="32"/>
          <w:rtl/>
          <w:lang w:bidi="ar-DZ"/>
        </w:rPr>
        <w:t xml:space="preserve">، و قواعد </w:t>
      </w:r>
      <w:r w:rsidR="00697320">
        <w:rPr>
          <w:rFonts w:cs="Simplified Arabic" w:hint="cs"/>
          <w:sz w:val="32"/>
          <w:szCs w:val="32"/>
          <w:rtl/>
          <w:lang w:bidi="ar-DZ"/>
        </w:rPr>
        <w:t xml:space="preserve">الجنسية في قانون خاص بالجنسية </w:t>
      </w:r>
      <w:proofErr w:type="spellStart"/>
      <w:r w:rsidR="00697320">
        <w:rPr>
          <w:rFonts w:cs="Simplified Arabic" w:hint="cs"/>
          <w:sz w:val="32"/>
          <w:szCs w:val="32"/>
          <w:rtl/>
          <w:lang w:bidi="ar-DZ"/>
        </w:rPr>
        <w:t>الجزائرية</w:t>
      </w:r>
      <w:r w:rsidR="00AD1C1A">
        <w:rPr>
          <w:rFonts w:cs="Simplified Arabic" w:hint="cs"/>
          <w:sz w:val="32"/>
          <w:szCs w:val="32"/>
          <w:rtl/>
          <w:lang w:bidi="ar-DZ"/>
        </w:rPr>
        <w:t>,</w:t>
      </w:r>
      <w:proofErr w:type="spellEnd"/>
      <w:r w:rsidR="00697320">
        <w:rPr>
          <w:rFonts w:cs="Simplified Arabic" w:hint="cs"/>
          <w:sz w:val="32"/>
          <w:szCs w:val="32"/>
          <w:rtl/>
          <w:lang w:bidi="ar-DZ"/>
        </w:rPr>
        <w:t xml:space="preserve"> إضافة الى قواعد أخرى متعلقة بمر</w:t>
      </w:r>
      <w:r w:rsidR="000C3679">
        <w:rPr>
          <w:rFonts w:cs="Simplified Arabic" w:hint="cs"/>
          <w:sz w:val="32"/>
          <w:szCs w:val="32"/>
          <w:rtl/>
          <w:lang w:bidi="ar-DZ"/>
        </w:rPr>
        <w:t>اكز الأ</w:t>
      </w:r>
      <w:r w:rsidR="00697320">
        <w:rPr>
          <w:rFonts w:cs="Simplified Arabic" w:hint="cs"/>
          <w:sz w:val="32"/>
          <w:szCs w:val="32"/>
          <w:rtl/>
          <w:lang w:bidi="ar-DZ"/>
        </w:rPr>
        <w:t xml:space="preserve">جانب في القانون الجزائري تصدر بموجب </w:t>
      </w:r>
      <w:r w:rsidR="00310B5C">
        <w:rPr>
          <w:rFonts w:cs="Simplified Arabic" w:hint="cs"/>
          <w:sz w:val="32"/>
          <w:szCs w:val="32"/>
          <w:rtl/>
          <w:lang w:bidi="ar-DZ"/>
        </w:rPr>
        <w:t>قرارات تنظيمية و فردية.</w:t>
      </w:r>
    </w:p>
    <w:p w:rsidR="002573D9" w:rsidRDefault="002573D9" w:rsidP="002573D9">
      <w:pPr>
        <w:bidi/>
        <w:jc w:val="center"/>
        <w:rPr>
          <w:rFonts w:cs="Simplified Arabic"/>
          <w:sz w:val="32"/>
          <w:szCs w:val="32"/>
          <w:rtl/>
          <w:lang w:bidi="ar-DZ"/>
        </w:rPr>
      </w:pPr>
      <w:proofErr w:type="gramStart"/>
      <w:r>
        <w:rPr>
          <w:rFonts w:cs="Simplified Arabic" w:hint="cs"/>
          <w:sz w:val="32"/>
          <w:szCs w:val="32"/>
          <w:rtl/>
          <w:lang w:bidi="ar-DZ"/>
        </w:rPr>
        <w:t>المطلب</w:t>
      </w:r>
      <w:proofErr w:type="gramEnd"/>
      <w:r>
        <w:rPr>
          <w:rFonts w:cs="Simplified Arabic" w:hint="cs"/>
          <w:sz w:val="32"/>
          <w:szCs w:val="32"/>
          <w:rtl/>
          <w:lang w:bidi="ar-DZ"/>
        </w:rPr>
        <w:t xml:space="preserve"> الثالث</w:t>
      </w:r>
    </w:p>
    <w:p w:rsidR="00310B5C" w:rsidRDefault="00310B5C" w:rsidP="002573D9">
      <w:pPr>
        <w:bidi/>
        <w:jc w:val="center"/>
        <w:rPr>
          <w:rFonts w:cs="Simplified Arabic"/>
          <w:b/>
          <w:bCs/>
          <w:sz w:val="32"/>
          <w:szCs w:val="32"/>
          <w:rtl/>
          <w:lang w:bidi="ar-DZ"/>
        </w:rPr>
      </w:pPr>
      <w:r>
        <w:rPr>
          <w:rFonts w:cs="Simplified Arabic" w:hint="cs"/>
          <w:b/>
          <w:bCs/>
          <w:sz w:val="32"/>
          <w:szCs w:val="32"/>
          <w:rtl/>
          <w:lang w:bidi="ar-DZ"/>
        </w:rPr>
        <w:t>ال</w:t>
      </w:r>
      <w:r w:rsidR="000639CB">
        <w:rPr>
          <w:rFonts w:cs="Simplified Arabic" w:hint="cs"/>
          <w:b/>
          <w:bCs/>
          <w:sz w:val="32"/>
          <w:szCs w:val="32"/>
          <w:rtl/>
          <w:lang w:bidi="ar-DZ"/>
        </w:rPr>
        <w:t>قانون الإداري قانون قضائي أساسا</w:t>
      </w:r>
    </w:p>
    <w:p w:rsidR="00310B5C" w:rsidRDefault="00310B5C" w:rsidP="00ED70EF">
      <w:pPr>
        <w:bidi/>
        <w:rPr>
          <w:rFonts w:cs="Simplified Arabic"/>
          <w:sz w:val="32"/>
          <w:szCs w:val="32"/>
          <w:rtl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>في ظل حداثة القانون الإداري و عدم تقنين قواعده في مجموعة واحدة، رأى القاضي الإداري من منطق واجبه الفصل في المنازعات الإدارية حتى و لم ينظمها المشرع، لذا عمل القضاء الإداري الفرنسي منذ نشأته، على خلق المبادئ و النظريات العامة التي تحكم العمل الإداري و نشاط السلطة الإداري</w:t>
      </w:r>
      <w:r w:rsidR="000C3679">
        <w:rPr>
          <w:rFonts w:cs="Simplified Arabic" w:hint="cs"/>
          <w:sz w:val="32"/>
          <w:szCs w:val="32"/>
          <w:rtl/>
          <w:lang w:bidi="ar-DZ"/>
        </w:rPr>
        <w:t>ة</w:t>
      </w:r>
      <w:r>
        <w:rPr>
          <w:rFonts w:cs="Simplified Arabic" w:hint="cs"/>
          <w:sz w:val="32"/>
          <w:szCs w:val="32"/>
          <w:rtl/>
          <w:lang w:bidi="ar-DZ"/>
        </w:rPr>
        <w:t xml:space="preserve"> و وسائلها، مثل العقود الإدارية و القرارات الإدارية و نظرية المرافق العامة و المسؤولية الإدارية و دعوى الإلغاء، حيث كل هذه النظريات كانت و لازالت من صنع القضاء حتى و لو قننها المشرع بعد ذلك </w:t>
      </w:r>
      <w:r w:rsidR="00CD589F">
        <w:rPr>
          <w:rFonts w:cs="Simplified Arabic" w:hint="cs"/>
          <w:sz w:val="32"/>
          <w:szCs w:val="32"/>
          <w:rtl/>
          <w:lang w:bidi="ar-DZ"/>
        </w:rPr>
        <w:t xml:space="preserve">في نصوص تشريعية </w:t>
      </w:r>
      <w:r w:rsidR="00CD589F" w:rsidRPr="00ED70EF">
        <w:rPr>
          <w:rFonts w:cs="Simplified Arabic" w:hint="cs"/>
          <w:sz w:val="32"/>
          <w:szCs w:val="32"/>
          <w:u w:val="single"/>
          <w:rtl/>
          <w:lang w:bidi="ar-DZ"/>
        </w:rPr>
        <w:t>فهي أصلا من صنع القضاء الإداري</w:t>
      </w:r>
      <w:r w:rsidR="00CD589F">
        <w:rPr>
          <w:rFonts w:cs="Simplified Arabic" w:hint="cs"/>
          <w:sz w:val="32"/>
          <w:szCs w:val="32"/>
          <w:rtl/>
          <w:lang w:bidi="ar-DZ"/>
        </w:rPr>
        <w:t xml:space="preserve">، ومن هنا جرت أقوال الفقهاء على وصف القانون الإداري بأنه قانون قضائي أساسا أو قضائي الأصل أو النشأة، لذا يعتبر القضاء مصدرا رسميا للقانون الإداري من الناحية الفعلية </w:t>
      </w:r>
      <w:r w:rsidR="00474673">
        <w:rPr>
          <w:rFonts w:cs="Simplified Arabic" w:hint="cs"/>
          <w:sz w:val="32"/>
          <w:szCs w:val="32"/>
          <w:rtl/>
          <w:lang w:bidi="ar-DZ"/>
        </w:rPr>
        <w:t xml:space="preserve">و </w:t>
      </w:r>
      <w:r w:rsidR="00CD589F">
        <w:rPr>
          <w:rFonts w:cs="Simplified Arabic" w:hint="cs"/>
          <w:sz w:val="32"/>
          <w:szCs w:val="32"/>
          <w:rtl/>
          <w:lang w:bidi="ar-DZ"/>
        </w:rPr>
        <w:t>الواقعية.</w:t>
      </w:r>
    </w:p>
    <w:p w:rsidR="00CD589F" w:rsidRDefault="00CD589F" w:rsidP="00CD589F">
      <w:pPr>
        <w:bidi/>
        <w:rPr>
          <w:rFonts w:cs="Simplified Arabic"/>
          <w:sz w:val="32"/>
          <w:szCs w:val="32"/>
          <w:rtl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>و لعل ما ساعد القاضي الإداري على أداء هذا الدور هو رفضه تطبيق قواعد القانون المدني على المنازعات الإدارية المتصلة بروابط و علاقات القانون الإداري، ذلك أن دور القاضي الإداري يختلف عن دور القاضي المدني</w:t>
      </w:r>
      <w:r w:rsidR="00474673">
        <w:rPr>
          <w:rFonts w:cs="Simplified Arabic" w:hint="cs"/>
          <w:sz w:val="32"/>
          <w:szCs w:val="32"/>
          <w:rtl/>
          <w:lang w:bidi="ar-DZ"/>
        </w:rPr>
        <w:t xml:space="preserve">، حيث يعمل القاضي الإداري على </w:t>
      </w:r>
      <w:r>
        <w:rPr>
          <w:rFonts w:cs="Simplified Arabic" w:hint="cs"/>
          <w:sz w:val="32"/>
          <w:szCs w:val="32"/>
          <w:rtl/>
          <w:lang w:bidi="ar-DZ"/>
        </w:rPr>
        <w:t>بحث و استنباط المبادئ القانونية العامة الموجودة أصلا و الكائنة في ضمير الجماعة و المقومات السياسية و الاجتماعية و الاقتصادية للمجتمع، ثم يقوم بالكشف عنها في اح</w:t>
      </w:r>
      <w:r w:rsidR="00494EB4">
        <w:rPr>
          <w:rFonts w:cs="Simplified Arabic" w:hint="cs"/>
          <w:sz w:val="32"/>
          <w:szCs w:val="32"/>
          <w:rtl/>
          <w:lang w:bidi="ar-DZ"/>
        </w:rPr>
        <w:t>كامه، لذا فهو قضاء انشائي يخترع و يبتكر الحلول المناسبة للفصل في المنازعات الإدارية، على عكس القاضي المدني الذي هو قاضي تطبيقي و تفسيري لقواعد و مبادئ القانون الخاص.</w:t>
      </w:r>
    </w:p>
    <w:p w:rsidR="00494EB4" w:rsidRDefault="00ED70EF" w:rsidP="00494EB4">
      <w:pPr>
        <w:bidi/>
        <w:rPr>
          <w:rFonts w:cs="Simplified Arabic"/>
          <w:sz w:val="32"/>
          <w:szCs w:val="32"/>
          <w:rtl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 xml:space="preserve">و </w:t>
      </w:r>
      <w:r w:rsidR="00046415">
        <w:rPr>
          <w:rFonts w:cs="Simplified Arabic" w:hint="cs"/>
          <w:sz w:val="32"/>
          <w:szCs w:val="32"/>
          <w:rtl/>
          <w:lang w:bidi="ar-DZ"/>
        </w:rPr>
        <w:t xml:space="preserve">يتمتع القاضي الإداري بسلطات أوسع من القاضي المدني لإخضاع الإدارة للقانون و تكريسا و تطبيقا لمبدأ المشروعية، و في </w:t>
      </w:r>
      <w:r w:rsidR="005E24EB">
        <w:rPr>
          <w:rFonts w:cs="Simplified Arabic" w:hint="cs"/>
          <w:sz w:val="32"/>
          <w:szCs w:val="32"/>
          <w:rtl/>
          <w:lang w:bidi="ar-DZ"/>
        </w:rPr>
        <w:t>هذا المعنى عبرت المذكرة الإيضاح</w:t>
      </w:r>
      <w:r w:rsidR="00046415">
        <w:rPr>
          <w:rFonts w:cs="Simplified Arabic" w:hint="cs"/>
          <w:sz w:val="32"/>
          <w:szCs w:val="32"/>
          <w:rtl/>
          <w:lang w:bidi="ar-DZ"/>
        </w:rPr>
        <w:t xml:space="preserve">ية للقانون رقم 165 سنة 1955 في شأن تنظيم مجلس الدولة المصيري بقولها: " قانون غير مقنن، مازال </w:t>
      </w:r>
      <w:r w:rsidR="005B57CE">
        <w:rPr>
          <w:rFonts w:cs="Simplified Arabic" w:hint="cs"/>
          <w:sz w:val="32"/>
          <w:szCs w:val="32"/>
          <w:rtl/>
          <w:lang w:bidi="ar-DZ"/>
        </w:rPr>
        <w:t>في مقتبل نشأته و ما زالت طرقه و</w:t>
      </w:r>
      <w:r w:rsidR="00046415">
        <w:rPr>
          <w:rFonts w:cs="Simplified Arabic" w:hint="cs"/>
          <w:sz w:val="32"/>
          <w:szCs w:val="32"/>
          <w:rtl/>
          <w:lang w:bidi="ar-DZ"/>
        </w:rPr>
        <w:t xml:space="preserve">عرة غير معبدة </w:t>
      </w:r>
      <w:r w:rsidR="005B57CE">
        <w:rPr>
          <w:rFonts w:cs="Simplified Arabic" w:hint="cs"/>
          <w:sz w:val="32"/>
          <w:szCs w:val="32"/>
          <w:rtl/>
          <w:lang w:bidi="ar-DZ"/>
        </w:rPr>
        <w:t xml:space="preserve">, </w:t>
      </w:r>
      <w:r w:rsidR="00046415">
        <w:rPr>
          <w:rFonts w:cs="Simplified Arabic" w:hint="cs"/>
          <w:sz w:val="32"/>
          <w:szCs w:val="32"/>
          <w:rtl/>
          <w:lang w:bidi="ar-DZ"/>
        </w:rPr>
        <w:t xml:space="preserve">لذلك يتميز القضاء الإداري بأنه ليس قضاء تطبيقي </w:t>
      </w:r>
      <w:r w:rsidR="00046415" w:rsidRPr="00ED70EF">
        <w:rPr>
          <w:rFonts w:cs="Simplified Arabic" w:hint="cs"/>
          <w:sz w:val="32"/>
          <w:szCs w:val="32"/>
          <w:u w:val="single"/>
          <w:rtl/>
          <w:lang w:bidi="ar-DZ"/>
        </w:rPr>
        <w:t>كالقضاء المدني</w:t>
      </w:r>
      <w:r w:rsidR="00046415">
        <w:rPr>
          <w:rFonts w:cs="Simplified Arabic" w:hint="cs"/>
          <w:sz w:val="32"/>
          <w:szCs w:val="32"/>
          <w:rtl/>
          <w:lang w:bidi="ar-DZ"/>
        </w:rPr>
        <w:t xml:space="preserve">، بل </w:t>
      </w:r>
      <w:r>
        <w:rPr>
          <w:rFonts w:cs="Simplified Arabic" w:hint="cs"/>
          <w:sz w:val="32"/>
          <w:szCs w:val="32"/>
          <w:rtl/>
          <w:lang w:bidi="ar-DZ"/>
        </w:rPr>
        <w:t xml:space="preserve">هو </w:t>
      </w:r>
      <w:r w:rsidR="00046415">
        <w:rPr>
          <w:rFonts w:cs="Simplified Arabic" w:hint="cs"/>
          <w:sz w:val="32"/>
          <w:szCs w:val="32"/>
          <w:rtl/>
          <w:lang w:bidi="ar-DZ"/>
        </w:rPr>
        <w:t>في الغالب قضاء انشائي يبتدع الحلول المن</w:t>
      </w:r>
      <w:r>
        <w:rPr>
          <w:rFonts w:cs="Simplified Arabic" w:hint="cs"/>
          <w:sz w:val="32"/>
          <w:szCs w:val="32"/>
          <w:rtl/>
          <w:lang w:bidi="ar-DZ"/>
        </w:rPr>
        <w:t>اسبة للروابط القانونية التي تنشأ</w:t>
      </w:r>
      <w:r w:rsidR="00046415">
        <w:rPr>
          <w:rFonts w:cs="Simplified Arabic" w:hint="cs"/>
          <w:sz w:val="32"/>
          <w:szCs w:val="32"/>
          <w:rtl/>
          <w:lang w:bidi="ar-DZ"/>
        </w:rPr>
        <w:t xml:space="preserve"> بين الإدارة في تسييرها للمرافق العامة و بين الافرا</w:t>
      </w:r>
      <w:r>
        <w:rPr>
          <w:rFonts w:cs="Simplified Arabic" w:hint="cs"/>
          <w:sz w:val="32"/>
          <w:szCs w:val="32"/>
          <w:rtl/>
          <w:lang w:bidi="ar-DZ"/>
        </w:rPr>
        <w:t>د، و هي روابط تختلف بطبيعتها عنه</w:t>
      </w:r>
      <w:r w:rsidR="00046415">
        <w:rPr>
          <w:rFonts w:cs="Simplified Arabic" w:hint="cs"/>
          <w:sz w:val="32"/>
          <w:szCs w:val="32"/>
          <w:rtl/>
          <w:lang w:bidi="ar-DZ"/>
        </w:rPr>
        <w:t xml:space="preserve"> روابط القانون الخاص، و من ثم ابتدع القضاء الإداري نظرياته التي استقل بها في هذا الشأن</w:t>
      </w:r>
      <w:r>
        <w:rPr>
          <w:rFonts w:cs="Simplified Arabic" w:hint="cs"/>
          <w:sz w:val="32"/>
          <w:szCs w:val="32"/>
          <w:rtl/>
          <w:lang w:bidi="ar-DZ"/>
        </w:rPr>
        <w:t>"</w:t>
      </w:r>
      <w:r w:rsidR="00046415">
        <w:rPr>
          <w:rFonts w:cs="Simplified Arabic" w:hint="cs"/>
          <w:sz w:val="32"/>
          <w:szCs w:val="32"/>
          <w:rtl/>
          <w:lang w:bidi="ar-DZ"/>
        </w:rPr>
        <w:t>.</w:t>
      </w:r>
    </w:p>
    <w:p w:rsidR="00046415" w:rsidRDefault="00046415" w:rsidP="00046415">
      <w:pPr>
        <w:bidi/>
        <w:rPr>
          <w:rFonts w:cs="Simplified Arabic"/>
          <w:sz w:val="32"/>
          <w:szCs w:val="32"/>
          <w:rtl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>لكن في ظل تزايد التشريعيات الإدارية، و تنظ</w:t>
      </w:r>
      <w:r w:rsidR="005B57CE">
        <w:rPr>
          <w:rFonts w:cs="Simplified Arabic" w:hint="cs"/>
          <w:sz w:val="32"/>
          <w:szCs w:val="32"/>
          <w:rtl/>
          <w:lang w:bidi="ar-DZ"/>
        </w:rPr>
        <w:t>ي</w:t>
      </w:r>
      <w:r>
        <w:rPr>
          <w:rFonts w:cs="Simplified Arabic" w:hint="cs"/>
          <w:sz w:val="32"/>
          <w:szCs w:val="32"/>
          <w:rtl/>
          <w:lang w:bidi="ar-DZ"/>
        </w:rPr>
        <w:t>م المشرع لأغلب قواعد و مبادئ القانون الإداري من جهة، و كذا تأثر القانون</w:t>
      </w:r>
      <w:r w:rsidR="0093108D">
        <w:rPr>
          <w:rFonts w:cs="Simplified Arabic" w:hint="cs"/>
          <w:sz w:val="32"/>
          <w:szCs w:val="32"/>
          <w:rtl/>
          <w:lang w:bidi="ar-DZ"/>
        </w:rPr>
        <w:t xml:space="preserve"> الفرنسي</w:t>
      </w:r>
      <w:r>
        <w:rPr>
          <w:rFonts w:cs="Simplified Arabic" w:hint="cs"/>
          <w:sz w:val="32"/>
          <w:szCs w:val="32"/>
          <w:rtl/>
          <w:lang w:bidi="ar-DZ"/>
        </w:rPr>
        <w:t xml:space="preserve"> بالقانون</w:t>
      </w:r>
      <w:r w:rsidR="00ED70EF">
        <w:rPr>
          <w:rFonts w:cs="Simplified Arabic" w:hint="cs"/>
          <w:sz w:val="32"/>
          <w:szCs w:val="32"/>
          <w:rtl/>
          <w:lang w:bidi="ar-DZ"/>
        </w:rPr>
        <w:t xml:space="preserve"> الاوربي</w:t>
      </w:r>
      <w:r>
        <w:rPr>
          <w:rFonts w:cs="Simplified Arabic" w:hint="cs"/>
          <w:sz w:val="32"/>
          <w:szCs w:val="32"/>
          <w:rtl/>
          <w:lang w:bidi="ar-DZ"/>
        </w:rPr>
        <w:t xml:space="preserve"> </w:t>
      </w:r>
      <w:r w:rsidR="00E60944">
        <w:rPr>
          <w:rFonts w:cs="Simplified Arabic" w:hint="cs"/>
          <w:sz w:val="32"/>
          <w:szCs w:val="32"/>
          <w:rtl/>
          <w:lang w:bidi="ar-DZ"/>
        </w:rPr>
        <w:t>كأهم مصادره، تساءل الفقه عن دور القضاء حاليا في خلق و انشاء مبادئ القانون</w:t>
      </w:r>
      <w:r w:rsidR="00ED70EF">
        <w:rPr>
          <w:rFonts w:cs="Simplified Arabic" w:hint="cs"/>
          <w:sz w:val="32"/>
          <w:szCs w:val="32"/>
          <w:rtl/>
          <w:lang w:bidi="ar-DZ"/>
        </w:rPr>
        <w:t xml:space="preserve"> الفرنسي</w:t>
      </w:r>
      <w:r w:rsidR="00E60944">
        <w:rPr>
          <w:rFonts w:cs="Simplified Arabic" w:hint="cs"/>
          <w:sz w:val="32"/>
          <w:szCs w:val="32"/>
          <w:rtl/>
          <w:lang w:bidi="ar-DZ"/>
        </w:rPr>
        <w:t xml:space="preserve"> الإداري </w:t>
      </w:r>
      <w:r w:rsidR="0093108D">
        <w:rPr>
          <w:rFonts w:cs="Simplified Arabic" w:hint="cs"/>
          <w:sz w:val="32"/>
          <w:szCs w:val="32"/>
          <w:rtl/>
          <w:lang w:bidi="ar-DZ"/>
        </w:rPr>
        <w:t>,</w:t>
      </w:r>
      <w:r w:rsidR="00E60944">
        <w:rPr>
          <w:rFonts w:cs="Simplified Arabic" w:hint="cs"/>
          <w:sz w:val="32"/>
          <w:szCs w:val="32"/>
          <w:rtl/>
          <w:lang w:bidi="ar-DZ"/>
        </w:rPr>
        <w:t xml:space="preserve">لذا يحق لنا التساؤل حاليا مع الفقيه الفرنسي فيدل </w:t>
      </w:r>
      <w:r w:rsidR="00E60944">
        <w:rPr>
          <w:rFonts w:cs="Simplified Arabic"/>
          <w:sz w:val="32"/>
          <w:szCs w:val="32"/>
          <w:lang w:bidi="ar-DZ"/>
        </w:rPr>
        <w:t>VIDEL</w:t>
      </w:r>
      <w:r w:rsidR="00E60944">
        <w:rPr>
          <w:rFonts w:cs="Simplified Arabic" w:hint="cs"/>
          <w:sz w:val="32"/>
          <w:szCs w:val="32"/>
          <w:rtl/>
          <w:lang w:bidi="ar-DZ"/>
        </w:rPr>
        <w:t xml:space="preserve"> هل يمكن الحفاظ على ال</w:t>
      </w:r>
      <w:r w:rsidR="00B90920">
        <w:rPr>
          <w:rFonts w:cs="Simplified Arabic" w:hint="cs"/>
          <w:sz w:val="32"/>
          <w:szCs w:val="32"/>
          <w:rtl/>
          <w:lang w:bidi="ar-DZ"/>
        </w:rPr>
        <w:t>خاصية القضائية للقانون الإداري الى ما لا نهائية.</w:t>
      </w:r>
    </w:p>
    <w:p w:rsidR="00B90920" w:rsidRDefault="00B90920" w:rsidP="00184132">
      <w:pPr>
        <w:bidi/>
        <w:jc w:val="center"/>
        <w:rPr>
          <w:rFonts w:cs="Simplified Arabic"/>
          <w:sz w:val="32"/>
          <w:szCs w:val="32"/>
          <w:lang w:bidi="ar-DZ"/>
        </w:rPr>
      </w:pPr>
      <w:r>
        <w:rPr>
          <w:rFonts w:cs="Simplified Arabic"/>
          <w:sz w:val="32"/>
          <w:szCs w:val="32"/>
          <w:lang w:bidi="ar-DZ"/>
        </w:rPr>
        <w:t xml:space="preserve">Le droit administratif </w:t>
      </w:r>
      <w:r w:rsidR="00230A0F">
        <w:rPr>
          <w:rFonts w:cs="Simplified Arabic"/>
          <w:sz w:val="32"/>
          <w:szCs w:val="32"/>
          <w:lang w:bidi="ar-DZ"/>
        </w:rPr>
        <w:t>peut-il</w:t>
      </w:r>
      <w:r w:rsidR="002F3E4E">
        <w:rPr>
          <w:rFonts w:cs="Simplified Arabic"/>
          <w:sz w:val="32"/>
          <w:szCs w:val="32"/>
          <w:lang w:bidi="ar-DZ"/>
        </w:rPr>
        <w:t xml:space="preserve"> reste</w:t>
      </w:r>
      <w:r>
        <w:rPr>
          <w:rFonts w:cs="Simplified Arabic"/>
          <w:sz w:val="32"/>
          <w:szCs w:val="32"/>
          <w:lang w:bidi="ar-DZ"/>
        </w:rPr>
        <w:t xml:space="preserve"> </w:t>
      </w:r>
      <w:r w:rsidR="0093108D">
        <w:rPr>
          <w:rFonts w:cs="Simplified Arabic"/>
          <w:sz w:val="32"/>
          <w:szCs w:val="32"/>
          <w:lang w:bidi="ar-DZ"/>
        </w:rPr>
        <w:t>i</w:t>
      </w:r>
      <w:r w:rsidR="002F3E4E">
        <w:rPr>
          <w:rFonts w:cs="Simplified Arabic"/>
          <w:sz w:val="32"/>
          <w:szCs w:val="32"/>
          <w:lang w:bidi="ar-DZ"/>
        </w:rPr>
        <w:t>n</w:t>
      </w:r>
      <w:r w:rsidR="00184132" w:rsidRPr="00184132">
        <w:rPr>
          <w:rFonts w:cs="Simplified Arabic"/>
          <w:sz w:val="32"/>
          <w:szCs w:val="32"/>
          <w:lang w:bidi="ar-DZ"/>
        </w:rPr>
        <w:t xml:space="preserve"> </w:t>
      </w:r>
      <w:r w:rsidR="00184132">
        <w:rPr>
          <w:rFonts w:cs="Simplified Arabic"/>
          <w:sz w:val="32"/>
          <w:szCs w:val="32"/>
          <w:lang w:bidi="ar-DZ"/>
        </w:rPr>
        <w:t>définitivement jurisprudentiel</w:t>
      </w:r>
    </w:p>
    <w:p w:rsidR="00B90920" w:rsidRDefault="00B90920" w:rsidP="00B90920">
      <w:pPr>
        <w:bidi/>
        <w:rPr>
          <w:rFonts w:cs="Simplified Arabic"/>
          <w:sz w:val="32"/>
          <w:szCs w:val="32"/>
          <w:rtl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 xml:space="preserve">حيث يتحفظ هذا الفقيه على </w:t>
      </w:r>
      <w:r w:rsidRPr="00184132">
        <w:rPr>
          <w:rFonts w:cs="Simplified Arabic" w:hint="cs"/>
          <w:sz w:val="32"/>
          <w:szCs w:val="32"/>
          <w:rtl/>
          <w:lang w:bidi="ar-DZ"/>
        </w:rPr>
        <w:t>خصيصة</w:t>
      </w:r>
      <w:r>
        <w:rPr>
          <w:rFonts w:cs="Simplified Arabic" w:hint="cs"/>
          <w:sz w:val="32"/>
          <w:szCs w:val="32"/>
          <w:rtl/>
          <w:lang w:bidi="ar-DZ"/>
        </w:rPr>
        <w:t xml:space="preserve"> أن القانون الإداري قانون قضائي في ظل تزايد التشريعيات الإدارية، فصار يحدد معنى هذا </w:t>
      </w:r>
      <w:r w:rsidRPr="00184132">
        <w:rPr>
          <w:rFonts w:cs="Simplified Arabic" w:hint="cs"/>
          <w:sz w:val="32"/>
          <w:szCs w:val="32"/>
          <w:rtl/>
          <w:lang w:bidi="ar-DZ"/>
        </w:rPr>
        <w:t>الخصيصة</w:t>
      </w:r>
      <w:r>
        <w:rPr>
          <w:rFonts w:cs="Simplified Arabic" w:hint="cs"/>
          <w:sz w:val="32"/>
          <w:szCs w:val="32"/>
          <w:rtl/>
          <w:lang w:bidi="ar-DZ"/>
        </w:rPr>
        <w:t xml:space="preserve"> </w:t>
      </w:r>
      <w:r w:rsidR="00907ED6">
        <w:rPr>
          <w:rFonts w:cs="Simplified Arabic" w:hint="cs"/>
          <w:sz w:val="32"/>
          <w:szCs w:val="32"/>
          <w:rtl/>
          <w:lang w:bidi="ar-DZ"/>
        </w:rPr>
        <w:t>بقوله أن</w:t>
      </w:r>
      <w:r w:rsidR="00184132">
        <w:rPr>
          <w:rFonts w:cs="Simplified Arabic" w:hint="cs"/>
          <w:sz w:val="32"/>
          <w:szCs w:val="32"/>
          <w:rtl/>
          <w:lang w:bidi="ar-DZ"/>
        </w:rPr>
        <w:t>"</w:t>
      </w:r>
      <w:r w:rsidR="00907ED6">
        <w:rPr>
          <w:rFonts w:cs="Simplified Arabic" w:hint="cs"/>
          <w:sz w:val="32"/>
          <w:szCs w:val="32"/>
          <w:rtl/>
          <w:lang w:bidi="ar-DZ"/>
        </w:rPr>
        <w:t xml:space="preserve"> القانون الإداري قضائي النشأة و ذلك بالربط بين تلك </w:t>
      </w:r>
      <w:r w:rsidR="00907ED6" w:rsidRPr="00184132">
        <w:rPr>
          <w:rFonts w:cs="Simplified Arabic" w:hint="cs"/>
          <w:sz w:val="32"/>
          <w:szCs w:val="32"/>
          <w:rtl/>
          <w:lang w:bidi="ar-DZ"/>
        </w:rPr>
        <w:t>الخصيصة</w:t>
      </w:r>
      <w:r w:rsidR="00907ED6">
        <w:rPr>
          <w:rFonts w:cs="Simplified Arabic" w:hint="cs"/>
          <w:sz w:val="32"/>
          <w:szCs w:val="32"/>
          <w:rtl/>
          <w:lang w:bidi="ar-DZ"/>
        </w:rPr>
        <w:t xml:space="preserve"> و مرحلة نشأة هذا القانون</w:t>
      </w:r>
      <w:r w:rsidR="00184132">
        <w:rPr>
          <w:rFonts w:cs="Simplified Arabic" w:hint="cs"/>
          <w:sz w:val="32"/>
          <w:szCs w:val="32"/>
          <w:rtl/>
          <w:lang w:bidi="ar-DZ"/>
        </w:rPr>
        <w:t>"</w:t>
      </w:r>
      <w:r w:rsidR="00907ED6">
        <w:rPr>
          <w:rFonts w:cs="Simplified Arabic" w:hint="cs"/>
          <w:sz w:val="32"/>
          <w:szCs w:val="32"/>
          <w:rtl/>
          <w:lang w:bidi="ar-DZ"/>
        </w:rPr>
        <w:t>.</w:t>
      </w:r>
    </w:p>
    <w:p w:rsidR="00907ED6" w:rsidRDefault="00907ED6" w:rsidP="00184132">
      <w:pPr>
        <w:bidi/>
        <w:rPr>
          <w:rFonts w:cs="Simplified Arabic"/>
          <w:sz w:val="32"/>
          <w:szCs w:val="32"/>
          <w:rtl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 xml:space="preserve">أمّا بالنسبة للقانون الإداري الجزائري، فلا يمكن اعتبار خصيصة قضائي أساسا من خصائصه </w:t>
      </w:r>
      <w:r w:rsidR="00184132">
        <w:rPr>
          <w:rFonts w:cs="Simplified Arabic" w:hint="cs"/>
          <w:sz w:val="32"/>
          <w:szCs w:val="32"/>
          <w:rtl/>
          <w:lang w:bidi="ar-DZ"/>
        </w:rPr>
        <w:t>مثل</w:t>
      </w:r>
      <w:r>
        <w:rPr>
          <w:rFonts w:cs="Simplified Arabic" w:hint="cs"/>
          <w:sz w:val="32"/>
          <w:szCs w:val="32"/>
          <w:rtl/>
          <w:lang w:bidi="ar-DZ"/>
        </w:rPr>
        <w:t xml:space="preserve"> القانون الإداري الفرنسي، حيث </w:t>
      </w:r>
      <w:r w:rsidR="00CB234C">
        <w:rPr>
          <w:rFonts w:cs="Simplified Arabic" w:hint="cs"/>
          <w:sz w:val="32"/>
          <w:szCs w:val="32"/>
          <w:rtl/>
          <w:lang w:bidi="ar-DZ"/>
        </w:rPr>
        <w:t xml:space="preserve">باعتبار أن قواعده </w:t>
      </w:r>
      <w:r w:rsidR="00230A0F">
        <w:rPr>
          <w:rFonts w:cs="Simplified Arabic" w:hint="cs"/>
          <w:sz w:val="32"/>
          <w:szCs w:val="32"/>
          <w:rtl/>
          <w:lang w:bidi="ar-DZ"/>
        </w:rPr>
        <w:t>أغلبها ذات مصدر تشريعي</w:t>
      </w:r>
      <w:r w:rsidR="002F3E4E">
        <w:rPr>
          <w:rFonts w:cs="Simplified Arabic"/>
          <w:sz w:val="32"/>
          <w:szCs w:val="32"/>
          <w:lang w:bidi="ar-DZ"/>
        </w:rPr>
        <w:t>.</w:t>
      </w:r>
      <w:r w:rsidR="00230A0F">
        <w:rPr>
          <w:rFonts w:cs="Simplified Arabic" w:hint="cs"/>
          <w:sz w:val="32"/>
          <w:szCs w:val="32"/>
          <w:rtl/>
          <w:lang w:bidi="ar-DZ"/>
        </w:rPr>
        <w:t xml:space="preserve"> و اختلاف دور القاضي الإداري الجزائري عن القاضي الإداري الفرنسي، حيث يعتبر القاضي ا</w:t>
      </w:r>
      <w:r w:rsidR="002F3E4E">
        <w:rPr>
          <w:rFonts w:cs="Simplified Arabic" w:hint="cs"/>
          <w:sz w:val="32"/>
          <w:szCs w:val="32"/>
          <w:rtl/>
          <w:lang w:bidi="ar-DZ"/>
        </w:rPr>
        <w:t xml:space="preserve">لجزائري تطبيقي لقواعد القانون، </w:t>
      </w:r>
      <w:r w:rsidR="00230A0F">
        <w:rPr>
          <w:rFonts w:cs="Simplified Arabic" w:hint="cs"/>
          <w:sz w:val="32"/>
          <w:szCs w:val="32"/>
          <w:rtl/>
          <w:lang w:bidi="ar-DZ"/>
        </w:rPr>
        <w:t xml:space="preserve"> </w:t>
      </w:r>
      <w:r w:rsidR="002F3E4E">
        <w:rPr>
          <w:rFonts w:cs="Simplified Arabic" w:hint="cs"/>
          <w:sz w:val="32"/>
          <w:szCs w:val="32"/>
          <w:rtl/>
          <w:lang w:val="en-US" w:bidi="ar-DZ"/>
        </w:rPr>
        <w:t>ف</w:t>
      </w:r>
      <w:r w:rsidR="00230A0F">
        <w:rPr>
          <w:rFonts w:cs="Simplified Arabic" w:hint="cs"/>
          <w:sz w:val="32"/>
          <w:szCs w:val="32"/>
          <w:rtl/>
          <w:lang w:bidi="ar-DZ"/>
        </w:rPr>
        <w:t xml:space="preserve">رغم وجود الاجتهادات القضائية الإدارية في الجزائر، إلاّ أنها قليلة مقارنة </w:t>
      </w:r>
      <w:r w:rsidR="002F3E4E">
        <w:rPr>
          <w:rFonts w:cs="Simplified Arabic" w:hint="cs"/>
          <w:sz w:val="32"/>
          <w:szCs w:val="32"/>
          <w:rtl/>
          <w:lang w:bidi="ar-DZ"/>
        </w:rPr>
        <w:t>باجتهادات</w:t>
      </w:r>
      <w:r w:rsidR="00230A0F">
        <w:rPr>
          <w:rFonts w:cs="Simplified Arabic" w:hint="cs"/>
          <w:sz w:val="32"/>
          <w:szCs w:val="32"/>
          <w:rtl/>
          <w:lang w:bidi="ar-DZ"/>
        </w:rPr>
        <w:t xml:space="preserve"> القضاء الإداري الفرنسي.</w:t>
      </w:r>
    </w:p>
    <w:p w:rsidR="004102CD" w:rsidRDefault="004102CD" w:rsidP="004102CD">
      <w:pPr>
        <w:bidi/>
        <w:jc w:val="center"/>
        <w:rPr>
          <w:rFonts w:cs="Simplified Arabic"/>
          <w:sz w:val="32"/>
          <w:szCs w:val="32"/>
          <w:rtl/>
          <w:lang w:bidi="ar-DZ"/>
        </w:rPr>
      </w:pPr>
      <w:proofErr w:type="gramStart"/>
      <w:r>
        <w:rPr>
          <w:rFonts w:cs="Simplified Arabic" w:hint="cs"/>
          <w:sz w:val="32"/>
          <w:szCs w:val="32"/>
          <w:rtl/>
          <w:lang w:bidi="ar-DZ"/>
        </w:rPr>
        <w:t>المطلب</w:t>
      </w:r>
      <w:proofErr w:type="gramEnd"/>
      <w:r>
        <w:rPr>
          <w:rFonts w:cs="Simplified Arabic" w:hint="cs"/>
          <w:sz w:val="32"/>
          <w:szCs w:val="32"/>
          <w:rtl/>
          <w:lang w:bidi="ar-DZ"/>
        </w:rPr>
        <w:t xml:space="preserve"> الرابع</w:t>
      </w:r>
    </w:p>
    <w:p w:rsidR="00CB234C" w:rsidRDefault="00CB234C" w:rsidP="004102CD">
      <w:pPr>
        <w:bidi/>
        <w:jc w:val="center"/>
        <w:rPr>
          <w:rFonts w:cs="Simplified Arabic"/>
          <w:b/>
          <w:bCs/>
          <w:sz w:val="32"/>
          <w:szCs w:val="32"/>
          <w:rtl/>
          <w:lang w:bidi="ar-DZ"/>
        </w:rPr>
      </w:pPr>
      <w:r>
        <w:rPr>
          <w:rFonts w:cs="Simplified Arabic" w:hint="cs"/>
          <w:b/>
          <w:bCs/>
          <w:sz w:val="32"/>
          <w:szCs w:val="32"/>
          <w:rtl/>
          <w:lang w:bidi="ar-DZ"/>
        </w:rPr>
        <w:t xml:space="preserve">القانون </w:t>
      </w:r>
      <w:r w:rsidR="004102CD">
        <w:rPr>
          <w:rFonts w:cs="Simplified Arabic" w:hint="cs"/>
          <w:b/>
          <w:bCs/>
          <w:sz w:val="32"/>
          <w:szCs w:val="32"/>
          <w:rtl/>
          <w:lang w:bidi="ar-DZ"/>
        </w:rPr>
        <w:t>الإداري قانون مرن و سريع التطور</w:t>
      </w:r>
    </w:p>
    <w:p w:rsidR="00C83423" w:rsidRDefault="00CB234C" w:rsidP="00C83423">
      <w:pPr>
        <w:bidi/>
        <w:rPr>
          <w:rFonts w:cs="Simplified Arabic"/>
          <w:sz w:val="32"/>
          <w:szCs w:val="32"/>
          <w:rtl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 xml:space="preserve">سبق و أن أوضحنا أن قمة أهداف القانون الإداري هو تحقيق </w:t>
      </w:r>
      <w:r w:rsidR="00C83423">
        <w:rPr>
          <w:rFonts w:cs="Simplified Arabic" w:hint="cs"/>
          <w:sz w:val="32"/>
          <w:szCs w:val="32"/>
          <w:rtl/>
          <w:lang w:bidi="ar-DZ"/>
        </w:rPr>
        <w:t>المصلحة العامة، هذه الأخيرة التي تتسم بالمرونة و التطور المستمر حيث تتغير بتغير الزمان و المكان، لذا فمن الطبيعي أن يتصف القانون الإداري بالطبيعة المرنة و بالقابلية للتطور بسرعة تفوق بكثير سرعة تطوّر القوانين الأخرى.</w:t>
      </w:r>
    </w:p>
    <w:p w:rsidR="00C83423" w:rsidRDefault="00C83423" w:rsidP="00C83423">
      <w:pPr>
        <w:bidi/>
        <w:rPr>
          <w:rFonts w:cs="Simplified Arabic"/>
          <w:sz w:val="32"/>
          <w:szCs w:val="32"/>
          <w:rtl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>فكون القانون الإداري قانونا غير مقنن ساعد على مرونته للتأقلم مع الظروف السياسية و الاقتصادية و الاجتماعية المتصلة بالإدارة العامة و نشاطها، و كونه قانونا قضائيا يجعله قانونا عمليا واقعيا يعمل على تحقيق التوازن بين مصالح الإدارة و مصالح الافراد.</w:t>
      </w:r>
    </w:p>
    <w:p w:rsidR="00C83423" w:rsidRDefault="00C83423" w:rsidP="00C83423">
      <w:pPr>
        <w:bidi/>
        <w:rPr>
          <w:rFonts w:cs="Simplified Arabic"/>
          <w:sz w:val="32"/>
          <w:szCs w:val="32"/>
          <w:rtl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 xml:space="preserve"> و يعتبر القانون الإداري قانونا قابلا </w:t>
      </w:r>
      <w:proofErr w:type="gramStart"/>
      <w:r>
        <w:rPr>
          <w:rFonts w:cs="Simplified Arabic" w:hint="cs"/>
          <w:sz w:val="32"/>
          <w:szCs w:val="32"/>
          <w:rtl/>
          <w:lang w:bidi="ar-DZ"/>
        </w:rPr>
        <w:t>للتطور</w:t>
      </w:r>
      <w:proofErr w:type="gramEnd"/>
      <w:r>
        <w:rPr>
          <w:rFonts w:cs="Simplified Arabic" w:hint="cs"/>
          <w:sz w:val="32"/>
          <w:szCs w:val="32"/>
          <w:rtl/>
          <w:lang w:bidi="ar-DZ"/>
        </w:rPr>
        <w:t xml:space="preserve"> بسرعة سواء من حيث مضمون قواعده أو نطاق تطبيقه و مجاله.</w:t>
      </w:r>
    </w:p>
    <w:p w:rsidR="00A3409B" w:rsidRDefault="00C83423" w:rsidP="009E2426">
      <w:pPr>
        <w:bidi/>
        <w:rPr>
          <w:rFonts w:cs="Simplified Arabic"/>
          <w:sz w:val="32"/>
          <w:szCs w:val="32"/>
          <w:rtl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 xml:space="preserve">حيث تطور القانون الإداري في مضمونه بتطور نظريات و قواعد هذا القانون حيث تطوّر أساس و معيار القانون الإداري من فكرة الى أخرى و من قاعدة الى أخرى، فمن المعيار العضوي الى معيار الهدف ثم معيار السلطة الآمرة </w:t>
      </w:r>
      <w:r w:rsidR="00ED7705">
        <w:rPr>
          <w:rFonts w:cs="Simplified Arabic" w:hint="cs"/>
          <w:sz w:val="32"/>
          <w:szCs w:val="32"/>
          <w:rtl/>
          <w:lang w:bidi="ar-DZ"/>
        </w:rPr>
        <w:t xml:space="preserve"> الى ان </w:t>
      </w:r>
      <w:r>
        <w:rPr>
          <w:rFonts w:cs="Simplified Arabic" w:hint="cs"/>
          <w:sz w:val="32"/>
          <w:szCs w:val="32"/>
          <w:rtl/>
          <w:lang w:bidi="ar-DZ"/>
        </w:rPr>
        <w:t xml:space="preserve">أصبح يقوم على أساس التمييز بين أعمال الإدارة العامة و أعمال </w:t>
      </w:r>
      <w:r w:rsidR="005A636A">
        <w:rPr>
          <w:rFonts w:cs="Simplified Arabic" w:hint="cs"/>
          <w:sz w:val="32"/>
          <w:szCs w:val="32"/>
          <w:rtl/>
          <w:lang w:bidi="ar-DZ"/>
        </w:rPr>
        <w:t xml:space="preserve">الإدارة الخاصة ثم </w:t>
      </w:r>
      <w:r w:rsidR="00A3409B">
        <w:rPr>
          <w:rFonts w:cs="Simplified Arabic" w:hint="cs"/>
          <w:sz w:val="32"/>
          <w:szCs w:val="32"/>
          <w:rtl/>
          <w:lang w:bidi="ar-DZ"/>
        </w:rPr>
        <w:t xml:space="preserve"> الى معيار السلطة العامة الحديث، </w:t>
      </w:r>
      <w:r w:rsidR="009E2426">
        <w:rPr>
          <w:rFonts w:cs="Simplified Arabic" w:hint="cs"/>
          <w:sz w:val="32"/>
          <w:szCs w:val="32"/>
          <w:rtl/>
          <w:lang w:bidi="ar-DZ"/>
        </w:rPr>
        <w:t>و بعد</w:t>
      </w:r>
      <w:r w:rsidR="00A3409B">
        <w:rPr>
          <w:rFonts w:cs="Simplified Arabic" w:hint="cs"/>
          <w:sz w:val="32"/>
          <w:szCs w:val="32"/>
          <w:rtl/>
          <w:lang w:bidi="ar-DZ"/>
        </w:rPr>
        <w:t>ه</w:t>
      </w:r>
      <w:r w:rsidR="009E2426">
        <w:rPr>
          <w:rFonts w:cs="Simplified Arabic" w:hint="cs"/>
          <w:sz w:val="32"/>
          <w:szCs w:val="32"/>
          <w:rtl/>
          <w:lang w:bidi="ar-DZ"/>
        </w:rPr>
        <w:t>ا</w:t>
      </w:r>
      <w:r w:rsidR="00A3409B">
        <w:rPr>
          <w:rFonts w:cs="Simplified Arabic" w:hint="cs"/>
          <w:sz w:val="32"/>
          <w:szCs w:val="32"/>
          <w:rtl/>
          <w:lang w:bidi="ar-DZ"/>
        </w:rPr>
        <w:t xml:space="preserve"> على </w:t>
      </w:r>
      <w:r w:rsidR="009E2426">
        <w:rPr>
          <w:rFonts w:cs="Simplified Arabic" w:hint="cs"/>
          <w:sz w:val="32"/>
          <w:szCs w:val="32"/>
          <w:rtl/>
          <w:lang w:bidi="ar-DZ"/>
        </w:rPr>
        <w:t>أساس</w:t>
      </w:r>
      <w:r w:rsidR="00A3409B">
        <w:rPr>
          <w:rFonts w:cs="Simplified Arabic" w:hint="cs"/>
          <w:sz w:val="32"/>
          <w:szCs w:val="32"/>
          <w:rtl/>
          <w:lang w:bidi="ar-DZ"/>
        </w:rPr>
        <w:t xml:space="preserve"> المرفق العام، و أخيرا على أساس مختلط هو معيار </w:t>
      </w:r>
      <w:r w:rsidR="009E2426">
        <w:rPr>
          <w:rFonts w:cs="Simplified Arabic" w:hint="cs"/>
          <w:sz w:val="32"/>
          <w:szCs w:val="32"/>
          <w:rtl/>
          <w:lang w:bidi="ar-DZ"/>
        </w:rPr>
        <w:t>يجمع</w:t>
      </w:r>
      <w:r w:rsidR="00A3409B">
        <w:rPr>
          <w:rFonts w:cs="Simplified Arabic" w:hint="cs"/>
          <w:sz w:val="32"/>
          <w:szCs w:val="32"/>
          <w:rtl/>
          <w:lang w:bidi="ar-DZ"/>
        </w:rPr>
        <w:t xml:space="preserve"> بين السلطة العامة و المرفق العام.</w:t>
      </w:r>
    </w:p>
    <w:p w:rsidR="00CB234C" w:rsidRDefault="00A3409B" w:rsidP="00A3409B">
      <w:pPr>
        <w:bidi/>
        <w:rPr>
          <w:rFonts w:cs="Simplified Arabic"/>
          <w:sz w:val="32"/>
          <w:szCs w:val="32"/>
          <w:rtl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 xml:space="preserve">و نفس الشيء أصاب الكثير من نظريات و قواعد القانون الإداري سواء نظرية العقد الإداري أو القرار الإداري </w:t>
      </w:r>
      <w:r w:rsidR="005A636A">
        <w:rPr>
          <w:rFonts w:cs="Simplified Arabic" w:hint="cs"/>
          <w:sz w:val="32"/>
          <w:szCs w:val="32"/>
          <w:rtl/>
          <w:lang w:bidi="ar-DZ"/>
        </w:rPr>
        <w:t>,</w:t>
      </w:r>
      <w:r>
        <w:rPr>
          <w:rFonts w:cs="Simplified Arabic" w:hint="cs"/>
          <w:sz w:val="32"/>
          <w:szCs w:val="32"/>
          <w:rtl/>
          <w:lang w:bidi="ar-DZ"/>
        </w:rPr>
        <w:t xml:space="preserve">أو نظرية المسؤولية الإدارية التي تطورت من مبدأ عدم مسؤولية الإدارة أو الدولة الى تقرير المسئولية الشخصية للموظف، ثم تطورت على أساس التفرقة بين الخطأ المرفقي و الخطأ </w:t>
      </w:r>
      <w:r w:rsidR="00C83423">
        <w:rPr>
          <w:rFonts w:cs="Simplified Arabic" w:hint="cs"/>
          <w:sz w:val="32"/>
          <w:szCs w:val="32"/>
          <w:rtl/>
          <w:lang w:bidi="ar-DZ"/>
        </w:rPr>
        <w:t xml:space="preserve"> </w:t>
      </w:r>
      <w:r>
        <w:rPr>
          <w:rFonts w:cs="Simplified Arabic" w:hint="cs"/>
          <w:sz w:val="32"/>
          <w:szCs w:val="32"/>
          <w:rtl/>
          <w:lang w:bidi="ar-DZ"/>
        </w:rPr>
        <w:t xml:space="preserve">الشخصي </w:t>
      </w:r>
      <w:proofErr w:type="spellStart"/>
      <w:r>
        <w:rPr>
          <w:rFonts w:cs="Simplified Arabic" w:hint="cs"/>
          <w:sz w:val="32"/>
          <w:szCs w:val="32"/>
          <w:rtl/>
          <w:lang w:bidi="ar-DZ"/>
        </w:rPr>
        <w:t>للموظف</w:t>
      </w:r>
      <w:r w:rsidR="005A636A">
        <w:rPr>
          <w:rFonts w:cs="Simplified Arabic" w:hint="cs"/>
          <w:sz w:val="32"/>
          <w:szCs w:val="32"/>
          <w:rtl/>
          <w:lang w:bidi="ar-DZ"/>
        </w:rPr>
        <w:t>,</w:t>
      </w:r>
      <w:proofErr w:type="spellEnd"/>
      <w:r>
        <w:rPr>
          <w:rFonts w:cs="Simplified Arabic" w:hint="cs"/>
          <w:sz w:val="32"/>
          <w:szCs w:val="32"/>
          <w:rtl/>
          <w:lang w:bidi="ar-DZ"/>
        </w:rPr>
        <w:t xml:space="preserve"> إلى أن أصبحت تنعقد على أساس المخاطر أو دون خطأ.</w:t>
      </w:r>
    </w:p>
    <w:p w:rsidR="00A3409B" w:rsidRDefault="00A3409B" w:rsidP="00396BC2">
      <w:pPr>
        <w:bidi/>
        <w:rPr>
          <w:rFonts w:cs="Simplified Arabic"/>
          <w:sz w:val="32"/>
          <w:szCs w:val="32"/>
          <w:rtl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 xml:space="preserve">كل هذه التطورات في مضمون قواعد ونظريات القانون الإداري على يد اجتهادات القضاء الإداري الذي يعمل على جعل هذا القانون مسايرا للأوضاع </w:t>
      </w:r>
      <w:r w:rsidR="00396BC2">
        <w:rPr>
          <w:rFonts w:cs="Simplified Arabic" w:hint="cs"/>
          <w:sz w:val="32"/>
          <w:szCs w:val="32"/>
          <w:rtl/>
          <w:lang w:bidi="ar-DZ"/>
        </w:rPr>
        <w:t>السياسية</w:t>
      </w:r>
      <w:r>
        <w:rPr>
          <w:rFonts w:cs="Simplified Arabic" w:hint="cs"/>
          <w:sz w:val="32"/>
          <w:szCs w:val="32"/>
          <w:rtl/>
          <w:lang w:bidi="ar-DZ"/>
        </w:rPr>
        <w:t xml:space="preserve"> و الاجتم</w:t>
      </w:r>
      <w:r w:rsidR="00AF57AF">
        <w:rPr>
          <w:rFonts w:cs="Simplified Arabic" w:hint="cs"/>
          <w:sz w:val="32"/>
          <w:szCs w:val="32"/>
          <w:rtl/>
          <w:lang w:bidi="ar-DZ"/>
        </w:rPr>
        <w:t>اعية و الثقافية في كل دولة، قد</w:t>
      </w:r>
      <w:r>
        <w:rPr>
          <w:rFonts w:cs="Simplified Arabic" w:hint="cs"/>
          <w:sz w:val="32"/>
          <w:szCs w:val="32"/>
          <w:rtl/>
          <w:lang w:bidi="ar-DZ"/>
        </w:rPr>
        <w:t xml:space="preserve"> أدّى الى تطور القانون الإداري في مجال تطبيقه أو نطاقه، و ممّا يؤكد ذلك أنه خلال النصف الثاني من القرن </w:t>
      </w:r>
      <w:r w:rsidR="00962167">
        <w:rPr>
          <w:rFonts w:cs="Simplified Arabic" w:hint="cs"/>
          <w:sz w:val="32"/>
          <w:szCs w:val="32"/>
          <w:rtl/>
          <w:lang w:bidi="ar-DZ"/>
        </w:rPr>
        <w:t xml:space="preserve">العشرين و هذه مدة ليست طويلة </w:t>
      </w:r>
      <w:r w:rsidR="00396BC2">
        <w:rPr>
          <w:rFonts w:cs="Simplified Arabic" w:hint="cs"/>
          <w:sz w:val="32"/>
          <w:szCs w:val="32"/>
          <w:rtl/>
          <w:lang w:bidi="ar-DZ"/>
        </w:rPr>
        <w:t xml:space="preserve">ظهرت </w:t>
      </w:r>
      <w:r w:rsidR="00962167">
        <w:rPr>
          <w:rFonts w:cs="Simplified Arabic" w:hint="cs"/>
          <w:sz w:val="32"/>
          <w:szCs w:val="32"/>
          <w:rtl/>
          <w:lang w:bidi="ar-DZ"/>
        </w:rPr>
        <w:t xml:space="preserve">تطورات بالغة الخطورة في المجالات السياسية و الاجتماعية و الاقتصادية </w:t>
      </w:r>
      <w:r w:rsidR="00AF57AF">
        <w:rPr>
          <w:rFonts w:cs="Simplified Arabic" w:hint="cs"/>
          <w:sz w:val="32"/>
          <w:szCs w:val="32"/>
          <w:rtl/>
          <w:lang w:bidi="ar-DZ"/>
        </w:rPr>
        <w:t>,</w:t>
      </w:r>
      <w:r w:rsidR="00962167">
        <w:rPr>
          <w:rFonts w:cs="Simplified Arabic" w:hint="cs"/>
          <w:sz w:val="32"/>
          <w:szCs w:val="32"/>
          <w:rtl/>
          <w:lang w:bidi="ar-DZ"/>
        </w:rPr>
        <w:t>أدت بالفعل الى تطور مجالات القانون الإداري.</w:t>
      </w:r>
    </w:p>
    <w:p w:rsidR="00AF57AF" w:rsidRDefault="000D648E" w:rsidP="00396BC2">
      <w:pPr>
        <w:bidi/>
        <w:rPr>
          <w:rFonts w:cs="Simplified Arabic"/>
          <w:sz w:val="32"/>
          <w:szCs w:val="32"/>
          <w:rtl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>و يبدو</w:t>
      </w:r>
      <w:r w:rsidR="00962167">
        <w:rPr>
          <w:rFonts w:cs="Simplified Arabic" w:hint="cs"/>
          <w:sz w:val="32"/>
          <w:szCs w:val="32"/>
          <w:rtl/>
          <w:lang w:bidi="ar-DZ"/>
        </w:rPr>
        <w:t xml:space="preserve"> هذا التحول أساسا في وظائف الدولة، حيث كانت هذه الأخيرة </w:t>
      </w:r>
      <w:r>
        <w:rPr>
          <w:rFonts w:cs="Simplified Arabic" w:hint="cs"/>
          <w:sz w:val="32"/>
          <w:szCs w:val="32"/>
          <w:rtl/>
          <w:lang w:bidi="ar-DZ"/>
        </w:rPr>
        <w:t xml:space="preserve">تكتفي بدور الدولة الحارسة و يقتصر مجال تدخلها في حماية الأمن الداخلي و الخارجي و الدفاع و القضاء، غير أنه بعد الحرب العالمية الثانية اضطرت السلطة الإدارية في معظم دول العالم الى مواجهة الأزمات و حل مشاكل المواطنين بصورة حاسمة ممّا أدّى الى انتشار سياسة الاقتصاد الموجه و </w:t>
      </w:r>
      <w:r w:rsidR="00396BC2">
        <w:rPr>
          <w:rFonts w:cs="Simplified Arabic" w:hint="cs"/>
          <w:sz w:val="32"/>
          <w:szCs w:val="32"/>
          <w:rtl/>
          <w:lang w:bidi="ar-DZ"/>
        </w:rPr>
        <w:t>تدخّل</w:t>
      </w:r>
      <w:r>
        <w:rPr>
          <w:rFonts w:cs="Simplified Arabic" w:hint="cs"/>
          <w:sz w:val="32"/>
          <w:szCs w:val="32"/>
          <w:rtl/>
          <w:lang w:bidi="ar-DZ"/>
        </w:rPr>
        <w:t xml:space="preserve"> الدولة في ميدان النشاط الاجتماعي و </w:t>
      </w:r>
      <w:proofErr w:type="spellStart"/>
      <w:r>
        <w:rPr>
          <w:rFonts w:cs="Simplified Arabic" w:hint="cs"/>
          <w:sz w:val="32"/>
          <w:szCs w:val="32"/>
          <w:rtl/>
          <w:lang w:bidi="ar-DZ"/>
        </w:rPr>
        <w:t>الاقتصادي</w:t>
      </w:r>
      <w:r w:rsidR="00AF57AF">
        <w:rPr>
          <w:rFonts w:cs="Simplified Arabic" w:hint="cs"/>
          <w:sz w:val="32"/>
          <w:szCs w:val="32"/>
          <w:rtl/>
          <w:lang w:bidi="ar-DZ"/>
        </w:rPr>
        <w:t>,</w:t>
      </w:r>
      <w:proofErr w:type="spellEnd"/>
      <w:r>
        <w:rPr>
          <w:rFonts w:cs="Simplified Arabic" w:hint="cs"/>
          <w:sz w:val="32"/>
          <w:szCs w:val="32"/>
          <w:rtl/>
          <w:lang w:bidi="ar-DZ"/>
        </w:rPr>
        <w:t xml:space="preserve"> و انشاء المرافق </w:t>
      </w:r>
      <w:r w:rsidR="005955F3">
        <w:rPr>
          <w:rFonts w:cs="Simplified Arabic" w:hint="cs"/>
          <w:sz w:val="32"/>
          <w:szCs w:val="32"/>
          <w:rtl/>
          <w:lang w:bidi="ar-DZ"/>
        </w:rPr>
        <w:t xml:space="preserve">العامة الاقتصادية و الاجتماعية كنتيجة حتمية لهذا التدخل </w:t>
      </w:r>
      <w:r w:rsidR="00AF57AF">
        <w:rPr>
          <w:rFonts w:cs="Simplified Arabic" w:hint="cs"/>
          <w:sz w:val="32"/>
          <w:szCs w:val="32"/>
          <w:rtl/>
          <w:lang w:bidi="ar-DZ"/>
        </w:rPr>
        <w:t>.</w:t>
      </w:r>
    </w:p>
    <w:p w:rsidR="005955F3" w:rsidRDefault="005955F3" w:rsidP="00AF57AF">
      <w:pPr>
        <w:bidi/>
        <w:rPr>
          <w:rFonts w:cs="Simplified Arabic"/>
          <w:sz w:val="32"/>
          <w:szCs w:val="32"/>
          <w:rtl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>إلاّ أنه و منذ 1990</w:t>
      </w:r>
      <w:r w:rsidR="00396BC2">
        <w:rPr>
          <w:rFonts w:cs="Simplified Arabic" w:hint="cs"/>
          <w:sz w:val="32"/>
          <w:szCs w:val="32"/>
          <w:rtl/>
          <w:lang w:bidi="ar-DZ"/>
        </w:rPr>
        <w:t>،</w:t>
      </w:r>
      <w:r>
        <w:rPr>
          <w:rFonts w:cs="Simplified Arabic" w:hint="cs"/>
          <w:sz w:val="32"/>
          <w:szCs w:val="32"/>
          <w:rtl/>
          <w:lang w:bidi="ar-DZ"/>
        </w:rPr>
        <w:t xml:space="preserve"> بدأ الاتجاه العالمي نحو تغيير دور الدولة و السلطة الإدارية فيها نتيجة لسياسات اللامركزية و الإدارة المحلية، و تحويل الملكية العامة الى الملكية الخاصة أو التحول الى الاقتصاد الحر و آلياته.</w:t>
      </w:r>
    </w:p>
    <w:p w:rsidR="00CE179D" w:rsidRDefault="005955F3" w:rsidP="002400D1">
      <w:pPr>
        <w:bidi/>
        <w:rPr>
          <w:rFonts w:cs="Simplified Arabic"/>
          <w:sz w:val="32"/>
          <w:szCs w:val="32"/>
          <w:rtl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>و الخلاصة أن المرونة التي تتسم بها قواعد الق</w:t>
      </w:r>
      <w:r w:rsidR="002400D1">
        <w:rPr>
          <w:rFonts w:cs="Simplified Arabic" w:hint="cs"/>
          <w:sz w:val="32"/>
          <w:szCs w:val="32"/>
          <w:rtl/>
          <w:lang w:bidi="ar-DZ"/>
        </w:rPr>
        <w:t>انون الإداري و ما تؤدي اليه من قاب</w:t>
      </w:r>
      <w:r>
        <w:rPr>
          <w:rFonts w:cs="Simplified Arabic" w:hint="cs"/>
          <w:sz w:val="32"/>
          <w:szCs w:val="32"/>
          <w:rtl/>
          <w:lang w:bidi="ar-DZ"/>
        </w:rPr>
        <w:t>لية هذه القواعد للتطور السريع</w:t>
      </w:r>
      <w:r w:rsidR="002400D1">
        <w:rPr>
          <w:rFonts w:cs="Simplified Arabic" w:hint="cs"/>
          <w:sz w:val="32"/>
          <w:szCs w:val="32"/>
          <w:rtl/>
          <w:lang w:bidi="ar-DZ"/>
        </w:rPr>
        <w:t>،</w:t>
      </w:r>
      <w:r>
        <w:rPr>
          <w:rFonts w:cs="Simplified Arabic" w:hint="cs"/>
          <w:sz w:val="32"/>
          <w:szCs w:val="32"/>
          <w:rtl/>
          <w:lang w:bidi="ar-DZ"/>
        </w:rPr>
        <w:t xml:space="preserve"> قد ساعدت على استجابة القانون الإداري لكل تغير في الظروف، و مواجهة التقدم العالمي و التقني و ازدياد عدد السكان و كذا </w:t>
      </w:r>
      <w:r w:rsidR="00AF57AF">
        <w:rPr>
          <w:rFonts w:cs="Simplified Arabic" w:hint="cs"/>
          <w:sz w:val="32"/>
          <w:szCs w:val="32"/>
          <w:rtl/>
          <w:lang w:bidi="ar-DZ"/>
        </w:rPr>
        <w:t>تعق</w:t>
      </w:r>
      <w:r w:rsidR="002400D1">
        <w:rPr>
          <w:rFonts w:cs="Simplified Arabic" w:hint="cs"/>
          <w:sz w:val="32"/>
          <w:szCs w:val="32"/>
          <w:rtl/>
          <w:lang w:bidi="ar-DZ"/>
        </w:rPr>
        <w:t>د</w:t>
      </w:r>
      <w:r>
        <w:rPr>
          <w:rFonts w:cs="Simplified Arabic" w:hint="cs"/>
          <w:sz w:val="32"/>
          <w:szCs w:val="32"/>
          <w:rtl/>
          <w:lang w:bidi="ar-DZ"/>
        </w:rPr>
        <w:t xml:space="preserve"> المشكلات الإدارية.</w:t>
      </w:r>
    </w:p>
    <w:p w:rsidR="00962167" w:rsidRDefault="00CE179D" w:rsidP="00E853C6">
      <w:pPr>
        <w:bidi/>
        <w:rPr>
          <w:rFonts w:cs="Simplified Arabic"/>
          <w:sz w:val="32"/>
          <w:szCs w:val="32"/>
          <w:rtl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 xml:space="preserve">و بالنسبة للقانون الإداري </w:t>
      </w:r>
      <w:proofErr w:type="spellStart"/>
      <w:r>
        <w:rPr>
          <w:rFonts w:cs="Simplified Arabic" w:hint="cs"/>
          <w:sz w:val="32"/>
          <w:szCs w:val="32"/>
          <w:rtl/>
          <w:lang w:bidi="ar-DZ"/>
        </w:rPr>
        <w:t>الجزائري</w:t>
      </w:r>
      <w:r w:rsidR="003359A1">
        <w:rPr>
          <w:rFonts w:cs="Simplified Arabic" w:hint="cs"/>
          <w:sz w:val="32"/>
          <w:szCs w:val="32"/>
          <w:rtl/>
          <w:lang w:bidi="ar-DZ"/>
        </w:rPr>
        <w:t>,</w:t>
      </w:r>
      <w:proofErr w:type="spellEnd"/>
      <w:r>
        <w:rPr>
          <w:rFonts w:cs="Simplified Arabic" w:hint="cs"/>
          <w:sz w:val="32"/>
          <w:szCs w:val="32"/>
          <w:rtl/>
          <w:lang w:bidi="ar-DZ"/>
        </w:rPr>
        <w:t xml:space="preserve"> </w:t>
      </w:r>
      <w:r w:rsidR="002B0ABC">
        <w:rPr>
          <w:rFonts w:cs="Simplified Arabic" w:hint="cs"/>
          <w:sz w:val="32"/>
          <w:szCs w:val="32"/>
          <w:rtl/>
          <w:lang w:bidi="ar-DZ"/>
        </w:rPr>
        <w:t>فلقد مر بنفس المراحل السابقة من مرحلة الاقتصاد الموجه في ظل النظام الاقتصادي الاشتراكي و في ظل الحزب الواحد و تطبيق نظام المركزية الإدارية في التسيير خاصة، و تدخل الدولة في جميع المجالات الاقتصادية و الاجتماعية</w:t>
      </w:r>
      <w:r w:rsidR="002400D1">
        <w:rPr>
          <w:rFonts w:cs="Simplified Arabic" w:hint="cs"/>
          <w:sz w:val="32"/>
          <w:szCs w:val="32"/>
          <w:rtl/>
          <w:lang w:bidi="ar-DZ"/>
        </w:rPr>
        <w:t>،</w:t>
      </w:r>
      <w:r w:rsidR="002B0ABC">
        <w:rPr>
          <w:rFonts w:cs="Simplified Arabic" w:hint="cs"/>
          <w:sz w:val="32"/>
          <w:szCs w:val="32"/>
          <w:rtl/>
          <w:lang w:bidi="ar-DZ"/>
        </w:rPr>
        <w:t xml:space="preserve"> ممّا أدّى الى </w:t>
      </w:r>
      <w:r w:rsidR="002400D1">
        <w:rPr>
          <w:rFonts w:cs="Simplified Arabic" w:hint="cs"/>
          <w:sz w:val="32"/>
          <w:szCs w:val="32"/>
          <w:rtl/>
          <w:lang w:bidi="ar-DZ"/>
        </w:rPr>
        <w:t xml:space="preserve">ظهور المرافق العامة الاقتصادية </w:t>
      </w:r>
      <w:r w:rsidR="002B0ABC">
        <w:rPr>
          <w:rFonts w:cs="Simplified Arabic" w:hint="cs"/>
          <w:sz w:val="32"/>
          <w:szCs w:val="32"/>
          <w:rtl/>
          <w:lang w:bidi="ar-DZ"/>
        </w:rPr>
        <w:t xml:space="preserve">و المقاولات العمومية </w:t>
      </w:r>
      <w:r w:rsidR="002400D1">
        <w:rPr>
          <w:rFonts w:cs="Simplified Arabic" w:hint="cs"/>
          <w:sz w:val="32"/>
          <w:szCs w:val="32"/>
          <w:rtl/>
          <w:lang w:bidi="ar-DZ"/>
        </w:rPr>
        <w:t>أ</w:t>
      </w:r>
      <w:r w:rsidR="002B0ABC">
        <w:rPr>
          <w:rFonts w:cs="Simplified Arabic" w:hint="cs"/>
          <w:sz w:val="32"/>
          <w:szCs w:val="32"/>
          <w:rtl/>
          <w:lang w:bidi="ar-DZ"/>
        </w:rPr>
        <w:t>و المؤسسات العامة الاقتصادية</w:t>
      </w:r>
      <w:r w:rsidR="002400D1">
        <w:rPr>
          <w:rFonts w:cs="Simplified Arabic" w:hint="cs"/>
          <w:sz w:val="32"/>
          <w:szCs w:val="32"/>
          <w:rtl/>
          <w:lang w:bidi="ar-DZ"/>
        </w:rPr>
        <w:t>،</w:t>
      </w:r>
      <w:r w:rsidR="002B0ABC">
        <w:rPr>
          <w:rFonts w:cs="Simplified Arabic" w:hint="cs"/>
          <w:sz w:val="32"/>
          <w:szCs w:val="32"/>
          <w:rtl/>
          <w:lang w:bidi="ar-DZ"/>
        </w:rPr>
        <w:t xml:space="preserve"> الى مرحلة الاقتصاد الحر بعد أحداث أكتوبر 19</w:t>
      </w:r>
      <w:r w:rsidR="00E853C6">
        <w:rPr>
          <w:rFonts w:cs="Simplified Arabic" w:hint="cs"/>
          <w:sz w:val="32"/>
          <w:szCs w:val="32"/>
          <w:rtl/>
          <w:lang w:bidi="ar-DZ"/>
        </w:rPr>
        <w:t>88</w:t>
      </w:r>
      <w:r w:rsidR="000D648E">
        <w:rPr>
          <w:rFonts w:cs="Simplified Arabic" w:hint="cs"/>
          <w:sz w:val="32"/>
          <w:szCs w:val="32"/>
          <w:rtl/>
          <w:lang w:bidi="ar-DZ"/>
        </w:rPr>
        <w:t xml:space="preserve"> </w:t>
      </w:r>
      <w:r w:rsidR="002B0ABC">
        <w:rPr>
          <w:rFonts w:cs="Simplified Arabic" w:hint="cs"/>
          <w:sz w:val="32"/>
          <w:szCs w:val="32"/>
          <w:rtl/>
          <w:lang w:bidi="ar-DZ"/>
        </w:rPr>
        <w:t>و</w:t>
      </w:r>
      <w:r w:rsidR="00E853C6">
        <w:rPr>
          <w:rFonts w:cs="Simplified Arabic" w:hint="cs"/>
          <w:sz w:val="32"/>
          <w:szCs w:val="32"/>
          <w:rtl/>
          <w:lang w:bidi="ar-DZ"/>
        </w:rPr>
        <w:t xml:space="preserve"> تبني</w:t>
      </w:r>
      <w:r w:rsidR="002B0ABC">
        <w:rPr>
          <w:rFonts w:cs="Simplified Arabic" w:hint="cs"/>
          <w:sz w:val="32"/>
          <w:szCs w:val="32"/>
          <w:rtl/>
          <w:lang w:bidi="ar-DZ"/>
        </w:rPr>
        <w:t xml:space="preserve"> التعددية الحزبية، </w:t>
      </w:r>
      <w:r w:rsidR="00D84000">
        <w:rPr>
          <w:rFonts w:cs="Simplified Arabic" w:hint="cs"/>
          <w:sz w:val="32"/>
          <w:szCs w:val="32"/>
          <w:rtl/>
          <w:lang w:bidi="ar-DZ"/>
        </w:rPr>
        <w:t xml:space="preserve">و بالتالي تعديل القوانين الخاصة بالأحزاب و الانتخابات و </w:t>
      </w:r>
      <w:r w:rsidR="00E853C6">
        <w:rPr>
          <w:rFonts w:cs="Simplified Arabic" w:hint="cs"/>
          <w:sz w:val="32"/>
          <w:szCs w:val="32"/>
          <w:rtl/>
          <w:lang w:bidi="ar-DZ"/>
        </w:rPr>
        <w:t>الجماعات المحلية</w:t>
      </w:r>
      <w:r w:rsidR="00D84000">
        <w:rPr>
          <w:rFonts w:cs="Simplified Arabic" w:hint="cs"/>
          <w:sz w:val="32"/>
          <w:szCs w:val="32"/>
          <w:rtl/>
          <w:lang w:bidi="ar-DZ"/>
        </w:rPr>
        <w:t xml:space="preserve"> و تدعيم اللامركزية الإدارية لتقريب الإدارة من المواطنين، و </w:t>
      </w:r>
      <w:r w:rsidR="00E853C6">
        <w:rPr>
          <w:rFonts w:cs="Simplified Arabic" w:hint="cs"/>
          <w:sz w:val="32"/>
          <w:szCs w:val="32"/>
          <w:rtl/>
          <w:lang w:bidi="ar-DZ"/>
        </w:rPr>
        <w:t>تكريس</w:t>
      </w:r>
      <w:r w:rsidR="00D84000">
        <w:rPr>
          <w:rFonts w:cs="Simplified Arabic" w:hint="cs"/>
          <w:sz w:val="32"/>
          <w:szCs w:val="32"/>
          <w:rtl/>
          <w:lang w:bidi="ar-DZ"/>
        </w:rPr>
        <w:t xml:space="preserve"> حرية التجارة و الصناعة و المبادرة الفردية </w:t>
      </w:r>
      <w:r w:rsidR="003359A1">
        <w:rPr>
          <w:rFonts w:cs="Simplified Arabic" w:hint="cs"/>
          <w:sz w:val="32"/>
          <w:szCs w:val="32"/>
          <w:rtl/>
          <w:lang w:bidi="ar-DZ"/>
        </w:rPr>
        <w:t>,ممّا أدّى الى تطوير مجال تطبيق</w:t>
      </w:r>
      <w:r w:rsidR="00D84000">
        <w:rPr>
          <w:rFonts w:cs="Simplified Arabic" w:hint="cs"/>
          <w:sz w:val="32"/>
          <w:szCs w:val="32"/>
          <w:rtl/>
          <w:lang w:bidi="ar-DZ"/>
        </w:rPr>
        <w:t xml:space="preserve"> القانون الإداري خاصة في </w:t>
      </w:r>
      <w:r w:rsidR="00E853C6">
        <w:rPr>
          <w:rFonts w:cs="Simplified Arabic" w:hint="cs"/>
          <w:sz w:val="32"/>
          <w:szCs w:val="32"/>
          <w:rtl/>
          <w:lang w:bidi="ar-DZ"/>
        </w:rPr>
        <w:t>نطاق</w:t>
      </w:r>
      <w:r w:rsidR="00D84000">
        <w:rPr>
          <w:rFonts w:cs="Simplified Arabic" w:hint="cs"/>
          <w:sz w:val="32"/>
          <w:szCs w:val="32"/>
          <w:rtl/>
          <w:lang w:bidi="ar-DZ"/>
        </w:rPr>
        <w:t xml:space="preserve"> الصفقات العمومية و الترقية العقارية.</w:t>
      </w:r>
    </w:p>
    <w:p w:rsidR="00D84000" w:rsidRPr="00CB234C" w:rsidRDefault="00D84000" w:rsidP="00283BC2">
      <w:pPr>
        <w:bidi/>
        <w:rPr>
          <w:rFonts w:cs="Simplified Arabic"/>
          <w:sz w:val="32"/>
          <w:szCs w:val="32"/>
          <w:rtl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>و خلاصة القول</w:t>
      </w:r>
      <w:r w:rsidR="00E853C6">
        <w:rPr>
          <w:rFonts w:cs="Simplified Arabic" w:hint="cs"/>
          <w:sz w:val="32"/>
          <w:szCs w:val="32"/>
          <w:rtl/>
          <w:lang w:bidi="ar-DZ"/>
        </w:rPr>
        <w:t>،</w:t>
      </w:r>
      <w:r>
        <w:rPr>
          <w:rFonts w:cs="Simplified Arabic" w:hint="cs"/>
          <w:sz w:val="32"/>
          <w:szCs w:val="32"/>
          <w:rtl/>
          <w:lang w:bidi="ar-DZ"/>
        </w:rPr>
        <w:t xml:space="preserve"> أن القانون الإداري </w:t>
      </w:r>
      <w:r w:rsidR="00165186">
        <w:rPr>
          <w:rFonts w:cs="Simplified Arabic" w:hint="cs"/>
          <w:sz w:val="32"/>
          <w:szCs w:val="32"/>
          <w:rtl/>
          <w:lang w:bidi="ar-DZ"/>
        </w:rPr>
        <w:t>بالمفهوم الفني الضيق يتميز بخاصيتين أساسيتين</w:t>
      </w:r>
      <w:r w:rsidR="00E853C6">
        <w:rPr>
          <w:rFonts w:cs="Simplified Arabic" w:hint="cs"/>
          <w:sz w:val="32"/>
          <w:szCs w:val="32"/>
          <w:rtl/>
          <w:lang w:bidi="ar-DZ"/>
        </w:rPr>
        <w:t>:</w:t>
      </w:r>
      <w:r w:rsidR="00165186">
        <w:rPr>
          <w:rFonts w:cs="Simplified Arabic" w:hint="cs"/>
          <w:sz w:val="32"/>
          <w:szCs w:val="32"/>
          <w:rtl/>
          <w:lang w:bidi="ar-DZ"/>
        </w:rPr>
        <w:t xml:space="preserve"> أنه قانون قضائي أساسا أي من </w:t>
      </w:r>
      <w:r w:rsidR="00592DB3">
        <w:rPr>
          <w:rFonts w:cs="Simplified Arabic" w:hint="cs"/>
          <w:sz w:val="32"/>
          <w:szCs w:val="32"/>
          <w:rtl/>
          <w:lang w:bidi="ar-DZ"/>
        </w:rPr>
        <w:t>ابتكار</w:t>
      </w:r>
      <w:r w:rsidR="00165186">
        <w:rPr>
          <w:rFonts w:cs="Simplified Arabic" w:hint="cs"/>
          <w:sz w:val="32"/>
          <w:szCs w:val="32"/>
          <w:rtl/>
          <w:lang w:bidi="ar-DZ"/>
        </w:rPr>
        <w:t xml:space="preserve"> و ابتداع القضاء الإداري الفرنسي من خلال المبادئ و الأحكام العامة التي يعلنها في قراراته</w:t>
      </w:r>
      <w:r w:rsidR="00283BC2">
        <w:rPr>
          <w:rFonts w:cs="Simplified Arabic" w:hint="cs"/>
          <w:sz w:val="32"/>
          <w:szCs w:val="32"/>
          <w:rtl/>
          <w:lang w:bidi="ar-DZ"/>
        </w:rPr>
        <w:t>،</w:t>
      </w:r>
      <w:r w:rsidR="00165186">
        <w:rPr>
          <w:rFonts w:cs="Simplified Arabic" w:hint="cs"/>
          <w:sz w:val="32"/>
          <w:szCs w:val="32"/>
          <w:rtl/>
          <w:lang w:bidi="ar-DZ"/>
        </w:rPr>
        <w:t xml:space="preserve"> و أنه مرن و سريع التطوّر لأنه قانون المصلحة العامة، و لأنه شديد الحساسية بالتطورات الاقتصادية و السياسية و الاجتماعية، و كذا التقدم العلمي و التكنولوجي</w:t>
      </w:r>
      <w:r w:rsidR="00283BC2">
        <w:rPr>
          <w:rFonts w:cs="Simplified Arabic" w:hint="cs"/>
          <w:sz w:val="32"/>
          <w:szCs w:val="32"/>
          <w:rtl/>
          <w:lang w:bidi="ar-DZ"/>
        </w:rPr>
        <w:t>،</w:t>
      </w:r>
      <w:r w:rsidR="00165186">
        <w:rPr>
          <w:rFonts w:cs="Simplified Arabic" w:hint="cs"/>
          <w:sz w:val="32"/>
          <w:szCs w:val="32"/>
          <w:rtl/>
          <w:lang w:bidi="ar-DZ"/>
        </w:rPr>
        <w:t xml:space="preserve"> أمّا القانون الإداري الجزائري، فيمتاز خصيصا مقارنة بقواعد القانون الخاص، </w:t>
      </w:r>
      <w:r w:rsidR="00283BC2">
        <w:rPr>
          <w:rFonts w:cs="Simplified Arabic" w:hint="cs"/>
          <w:sz w:val="32"/>
          <w:szCs w:val="32"/>
          <w:rtl/>
          <w:lang w:bidi="ar-DZ"/>
        </w:rPr>
        <w:t>بأنه قانون</w:t>
      </w:r>
      <w:bookmarkStart w:id="0" w:name="_GoBack"/>
      <w:bookmarkEnd w:id="0"/>
      <w:r w:rsidR="00165186">
        <w:rPr>
          <w:rFonts w:cs="Simplified Arabic" w:hint="cs"/>
          <w:sz w:val="32"/>
          <w:szCs w:val="32"/>
          <w:rtl/>
          <w:lang w:bidi="ar-DZ"/>
        </w:rPr>
        <w:t xml:space="preserve"> مرن و سريع التطور لتأثره خاصة بقواعد القانون الفرنسي من جهة و مواكبته للظروف المحيطة بالإدارة العامة في الجزائر من جهة أخرى.</w:t>
      </w:r>
    </w:p>
    <w:sectPr w:rsidR="00D84000" w:rsidRPr="00CB234C" w:rsidSect="00856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92313E"/>
    <w:rsid w:val="00023C67"/>
    <w:rsid w:val="00046415"/>
    <w:rsid w:val="000639CB"/>
    <w:rsid w:val="000759D8"/>
    <w:rsid w:val="0009208F"/>
    <w:rsid w:val="000C3679"/>
    <w:rsid w:val="000D648E"/>
    <w:rsid w:val="001423B1"/>
    <w:rsid w:val="00165186"/>
    <w:rsid w:val="00182CE0"/>
    <w:rsid w:val="00184132"/>
    <w:rsid w:val="001C7F60"/>
    <w:rsid w:val="00230A0F"/>
    <w:rsid w:val="002400D1"/>
    <w:rsid w:val="002573D9"/>
    <w:rsid w:val="00283BC2"/>
    <w:rsid w:val="002B0ABC"/>
    <w:rsid w:val="002F36F3"/>
    <w:rsid w:val="002F3E4E"/>
    <w:rsid w:val="00310B5C"/>
    <w:rsid w:val="003359A1"/>
    <w:rsid w:val="0035149B"/>
    <w:rsid w:val="00371D38"/>
    <w:rsid w:val="00377938"/>
    <w:rsid w:val="00396BC2"/>
    <w:rsid w:val="003D782D"/>
    <w:rsid w:val="004102CD"/>
    <w:rsid w:val="00413CAE"/>
    <w:rsid w:val="00474673"/>
    <w:rsid w:val="004865F7"/>
    <w:rsid w:val="00494EB4"/>
    <w:rsid w:val="00592DB3"/>
    <w:rsid w:val="005955F3"/>
    <w:rsid w:val="00596AB3"/>
    <w:rsid w:val="005A636A"/>
    <w:rsid w:val="005B57CE"/>
    <w:rsid w:val="005E24EB"/>
    <w:rsid w:val="00697320"/>
    <w:rsid w:val="007A469A"/>
    <w:rsid w:val="00825C23"/>
    <w:rsid w:val="00833C8A"/>
    <w:rsid w:val="00856195"/>
    <w:rsid w:val="008D253F"/>
    <w:rsid w:val="00907ED6"/>
    <w:rsid w:val="00916DAC"/>
    <w:rsid w:val="0092313E"/>
    <w:rsid w:val="0093108D"/>
    <w:rsid w:val="00962167"/>
    <w:rsid w:val="009D563C"/>
    <w:rsid w:val="009E2426"/>
    <w:rsid w:val="00A22654"/>
    <w:rsid w:val="00A3409B"/>
    <w:rsid w:val="00A51EF3"/>
    <w:rsid w:val="00AD1C1A"/>
    <w:rsid w:val="00AF57AF"/>
    <w:rsid w:val="00B90920"/>
    <w:rsid w:val="00BC4D40"/>
    <w:rsid w:val="00C4507D"/>
    <w:rsid w:val="00C61325"/>
    <w:rsid w:val="00C83423"/>
    <w:rsid w:val="00CB234C"/>
    <w:rsid w:val="00CD589F"/>
    <w:rsid w:val="00CE179D"/>
    <w:rsid w:val="00D3240A"/>
    <w:rsid w:val="00D84000"/>
    <w:rsid w:val="00E60944"/>
    <w:rsid w:val="00E73E32"/>
    <w:rsid w:val="00E853C6"/>
    <w:rsid w:val="00ED70EF"/>
    <w:rsid w:val="00ED7705"/>
    <w:rsid w:val="00F01686"/>
    <w:rsid w:val="00F523CA"/>
    <w:rsid w:val="00FF2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19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1689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</dc:creator>
  <cp:lastModifiedBy>dell</cp:lastModifiedBy>
  <cp:revision>3</cp:revision>
  <dcterms:created xsi:type="dcterms:W3CDTF">2018-01-12T16:20:00Z</dcterms:created>
  <dcterms:modified xsi:type="dcterms:W3CDTF">2020-12-21T17:19:00Z</dcterms:modified>
</cp:coreProperties>
</file>