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58" w:rsidRDefault="00D47B58" w:rsidP="008811AD">
      <w:pPr>
        <w:bidi/>
        <w:spacing w:line="240" w:lineRule="auto"/>
        <w:jc w:val="both"/>
        <w:rPr>
          <w:rFonts w:cs="Simplified Arabic"/>
          <w:sz w:val="32"/>
          <w:szCs w:val="32"/>
          <w:rtl/>
        </w:rPr>
      </w:pPr>
      <w:r w:rsidRPr="00015A10">
        <w:rPr>
          <w:rFonts w:cs="Simplified Arabic" w:hint="cs"/>
          <w:b/>
          <w:bCs/>
          <w:sz w:val="32"/>
          <w:szCs w:val="32"/>
          <w:rtl/>
        </w:rPr>
        <w:t>المحاضرة الأولى</w:t>
      </w:r>
      <w:r w:rsidRPr="00BD768C">
        <w:rPr>
          <w:rFonts w:cs="Simplified Arabic" w:hint="cs"/>
          <w:sz w:val="28"/>
          <w:szCs w:val="28"/>
          <w:rtl/>
        </w:rPr>
        <w:t xml:space="preserve">                                  </w:t>
      </w:r>
      <w:r w:rsidR="002D070B">
        <w:rPr>
          <w:rFonts w:cs="Simplified Arabic" w:hint="cs"/>
          <w:sz w:val="28"/>
          <w:szCs w:val="28"/>
          <w:rtl/>
        </w:rPr>
        <w:t xml:space="preserve">       </w:t>
      </w:r>
      <w:r w:rsidRPr="00015A10">
        <w:rPr>
          <w:rFonts w:cs="Simplified Arabic" w:hint="cs"/>
          <w:b/>
          <w:bCs/>
          <w:sz w:val="32"/>
          <w:szCs w:val="32"/>
          <w:rtl/>
        </w:rPr>
        <w:t>الإحياء الش</w:t>
      </w:r>
      <w:r w:rsidR="00B7465C">
        <w:rPr>
          <w:rFonts w:cs="Simplified Arabic" w:hint="cs"/>
          <w:b/>
          <w:bCs/>
          <w:sz w:val="32"/>
          <w:szCs w:val="32"/>
          <w:rtl/>
        </w:rPr>
        <w:t>ّ</w:t>
      </w:r>
      <w:r w:rsidRPr="00015A10">
        <w:rPr>
          <w:rFonts w:cs="Simplified Arabic" w:hint="cs"/>
          <w:b/>
          <w:bCs/>
          <w:sz w:val="32"/>
          <w:szCs w:val="32"/>
          <w:rtl/>
        </w:rPr>
        <w:t>عري في المشرق</w:t>
      </w:r>
      <w:r w:rsidRPr="00015A10">
        <w:rPr>
          <w:rFonts w:cs="Simplified Arabic" w:hint="cs"/>
          <w:sz w:val="32"/>
          <w:szCs w:val="32"/>
          <w:rtl/>
        </w:rPr>
        <w:t xml:space="preserve"> 1</w:t>
      </w:r>
    </w:p>
    <w:p w:rsidR="00D47B58" w:rsidRPr="00BD768C" w:rsidRDefault="00D47B58" w:rsidP="00D47B58">
      <w:pPr>
        <w:bidi/>
        <w:spacing w:line="240" w:lineRule="auto"/>
        <w:jc w:val="both"/>
        <w:rPr>
          <w:rFonts w:ascii="Simplified Arabic" w:hAnsi="Simplified Arabic" w:cs="Simplified Arabic"/>
          <w:b/>
          <w:bCs/>
          <w:sz w:val="28"/>
          <w:szCs w:val="28"/>
          <w:rtl/>
          <w:lang w:bidi="ar-DZ"/>
        </w:rPr>
      </w:pPr>
      <w:r w:rsidRPr="00BD768C">
        <w:rPr>
          <w:rFonts w:ascii="Simplified Arabic" w:hAnsi="Simplified Arabic" w:cs="Simplified Arabic" w:hint="cs"/>
          <w:b/>
          <w:bCs/>
          <w:sz w:val="28"/>
          <w:szCs w:val="28"/>
          <w:rtl/>
          <w:lang w:bidi="ar-DZ"/>
        </w:rPr>
        <w:t xml:space="preserve">تمهيد : </w:t>
      </w:r>
    </w:p>
    <w:p w:rsidR="00D47B58" w:rsidRPr="00BD768C" w:rsidRDefault="007E2C95" w:rsidP="00D47B5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47B58" w:rsidRPr="00BD768C">
        <w:rPr>
          <w:rFonts w:ascii="Simplified Arabic" w:hAnsi="Simplified Arabic" w:cs="Simplified Arabic" w:hint="cs"/>
          <w:sz w:val="28"/>
          <w:szCs w:val="28"/>
          <w:rtl/>
          <w:lang w:bidi="ar-DZ"/>
        </w:rPr>
        <w:t>شهد</w:t>
      </w:r>
      <w:r>
        <w:rPr>
          <w:rFonts w:ascii="Simplified Arabic" w:hAnsi="Simplified Arabic" w:cs="Simplified Arabic" w:hint="cs"/>
          <w:sz w:val="28"/>
          <w:szCs w:val="28"/>
          <w:rtl/>
          <w:lang w:bidi="ar-DZ"/>
        </w:rPr>
        <w:t xml:space="preserve"> المنجز الشعري </w:t>
      </w:r>
      <w:r w:rsidR="00E93848">
        <w:rPr>
          <w:rFonts w:ascii="Simplified Arabic" w:hAnsi="Simplified Arabic" w:cs="Simplified Arabic" w:hint="cs"/>
          <w:sz w:val="28"/>
          <w:szCs w:val="28"/>
          <w:rtl/>
          <w:lang w:bidi="ar-DZ"/>
        </w:rPr>
        <w:t>في المشرق العربي وتحديدا في مرحلة العصر الحديث بروز</w:t>
      </w:r>
      <w:r w:rsidR="00EA7F15">
        <w:rPr>
          <w:rFonts w:ascii="Simplified Arabic" w:hAnsi="Simplified Arabic" w:cs="Simplified Arabic" w:hint="cs"/>
          <w:sz w:val="28"/>
          <w:szCs w:val="28"/>
          <w:rtl/>
          <w:lang w:bidi="ar-DZ"/>
        </w:rPr>
        <w:t xml:space="preserve"> العديد من الحركات</w:t>
      </w:r>
      <w:r w:rsidR="001666DD">
        <w:rPr>
          <w:rFonts w:ascii="Simplified Arabic" w:hAnsi="Simplified Arabic" w:cs="Simplified Arabic" w:hint="cs"/>
          <w:sz w:val="28"/>
          <w:szCs w:val="28"/>
          <w:rtl/>
          <w:lang w:bidi="ar-DZ"/>
        </w:rPr>
        <w:t xml:space="preserve"> </w:t>
      </w:r>
      <w:r w:rsidR="00E93848">
        <w:rPr>
          <w:rFonts w:ascii="Simplified Arabic" w:hAnsi="Simplified Arabic" w:cs="Simplified Arabic" w:hint="cs"/>
          <w:sz w:val="28"/>
          <w:szCs w:val="28"/>
          <w:rtl/>
          <w:lang w:bidi="ar-DZ"/>
        </w:rPr>
        <w:t>الإبداعية، وقد</w:t>
      </w:r>
      <w:r w:rsidR="00D47B58" w:rsidRPr="00BD768C">
        <w:rPr>
          <w:rFonts w:ascii="Simplified Arabic" w:hAnsi="Simplified Arabic" w:cs="Simplified Arabic" w:hint="cs"/>
          <w:sz w:val="28"/>
          <w:szCs w:val="28"/>
          <w:rtl/>
          <w:lang w:bidi="ar-DZ"/>
        </w:rPr>
        <w:t xml:space="preserve"> </w:t>
      </w:r>
      <w:proofErr w:type="spellStart"/>
      <w:r w:rsidR="00D47B58" w:rsidRPr="00BD768C">
        <w:rPr>
          <w:rFonts w:cs="Simplified Arabic" w:hint="cs"/>
          <w:sz w:val="28"/>
          <w:szCs w:val="28"/>
          <w:rtl/>
        </w:rPr>
        <w:t>تغيت</w:t>
      </w:r>
      <w:proofErr w:type="spellEnd"/>
      <w:r w:rsidR="00D47B58" w:rsidRPr="00BD768C">
        <w:rPr>
          <w:rFonts w:ascii="Simplified Arabic" w:hAnsi="Simplified Arabic" w:cs="Simplified Arabic" w:hint="cs"/>
          <w:sz w:val="28"/>
          <w:szCs w:val="28"/>
          <w:rtl/>
          <w:lang w:bidi="ar-DZ"/>
        </w:rPr>
        <w:t xml:space="preserve"> </w:t>
      </w:r>
      <w:r w:rsidR="00E93848">
        <w:rPr>
          <w:rFonts w:ascii="Simplified Arabic" w:hAnsi="Simplified Arabic" w:cs="Simplified Arabic" w:hint="cs"/>
          <w:sz w:val="28"/>
          <w:szCs w:val="28"/>
          <w:rtl/>
          <w:lang w:bidi="ar-DZ"/>
        </w:rPr>
        <w:t xml:space="preserve">هذه الأخيرة </w:t>
      </w:r>
      <w:r w:rsidR="00D47B58" w:rsidRPr="00BD768C">
        <w:rPr>
          <w:rFonts w:cs="Simplified Arabic" w:hint="cs"/>
          <w:sz w:val="28"/>
          <w:szCs w:val="28"/>
          <w:rtl/>
        </w:rPr>
        <w:t xml:space="preserve">بناء مشهد شعري له </w:t>
      </w:r>
      <w:proofErr w:type="spellStart"/>
      <w:r w:rsidR="00D47B58" w:rsidRPr="00BD768C">
        <w:rPr>
          <w:rFonts w:cs="Simplified Arabic" w:hint="cs"/>
          <w:sz w:val="28"/>
          <w:szCs w:val="28"/>
          <w:rtl/>
        </w:rPr>
        <w:t>مرجعيته</w:t>
      </w:r>
      <w:proofErr w:type="spellEnd"/>
      <w:r w:rsidR="00D47B58" w:rsidRPr="00BD768C">
        <w:rPr>
          <w:rFonts w:cs="Simplified Arabic" w:hint="cs"/>
          <w:sz w:val="28"/>
          <w:szCs w:val="28"/>
          <w:rtl/>
        </w:rPr>
        <w:t xml:space="preserve"> </w:t>
      </w:r>
      <w:proofErr w:type="spellStart"/>
      <w:r w:rsidR="00D47B58" w:rsidRPr="00BD768C">
        <w:rPr>
          <w:rFonts w:cs="Simplified Arabic" w:hint="cs"/>
          <w:sz w:val="28"/>
          <w:szCs w:val="28"/>
          <w:rtl/>
        </w:rPr>
        <w:t>ومنطلقاته</w:t>
      </w:r>
      <w:proofErr w:type="spellEnd"/>
      <w:r w:rsidR="00D47B58" w:rsidRPr="00BD768C">
        <w:rPr>
          <w:rFonts w:cs="Simplified Arabic" w:hint="cs"/>
          <w:sz w:val="28"/>
          <w:szCs w:val="28"/>
          <w:rtl/>
        </w:rPr>
        <w:t xml:space="preserve"> التأسيسية وخاصياته الأدبية </w:t>
      </w:r>
      <w:proofErr w:type="spellStart"/>
      <w:r>
        <w:rPr>
          <w:rFonts w:cs="Simplified Arabic" w:hint="cs"/>
          <w:sz w:val="28"/>
          <w:szCs w:val="28"/>
          <w:rtl/>
        </w:rPr>
        <w:t>المتمظهرة</w:t>
      </w:r>
      <w:proofErr w:type="spellEnd"/>
      <w:r>
        <w:rPr>
          <w:rFonts w:cs="Simplified Arabic" w:hint="cs"/>
          <w:sz w:val="28"/>
          <w:szCs w:val="28"/>
          <w:rtl/>
        </w:rPr>
        <w:t xml:space="preserve"> على صعيد الخطاب الشع</w:t>
      </w:r>
      <w:r w:rsidR="00D47B58" w:rsidRPr="00BD768C">
        <w:rPr>
          <w:rFonts w:cs="Simplified Arabic" w:hint="cs"/>
          <w:sz w:val="28"/>
          <w:szCs w:val="28"/>
          <w:rtl/>
        </w:rPr>
        <w:t xml:space="preserve">ري، </w:t>
      </w:r>
      <w:r w:rsidR="00D47B58" w:rsidRPr="00BD768C">
        <w:rPr>
          <w:rFonts w:ascii="Simplified Arabic" w:hAnsi="Simplified Arabic" w:cs="Simplified Arabic" w:hint="cs"/>
          <w:sz w:val="28"/>
          <w:szCs w:val="28"/>
          <w:rtl/>
          <w:lang w:bidi="ar-DZ"/>
        </w:rPr>
        <w:t xml:space="preserve">ومن منطلق </w:t>
      </w:r>
      <w:proofErr w:type="spellStart"/>
      <w:r w:rsidR="00D47B58" w:rsidRPr="00BD768C">
        <w:rPr>
          <w:rFonts w:ascii="Simplified Arabic" w:hAnsi="Simplified Arabic" w:cs="Simplified Arabic" w:hint="cs"/>
          <w:sz w:val="28"/>
          <w:szCs w:val="28"/>
          <w:rtl/>
          <w:lang w:bidi="ar-DZ"/>
        </w:rPr>
        <w:t>تحقيبي</w:t>
      </w:r>
      <w:proofErr w:type="spellEnd"/>
      <w:r w:rsidR="00D47B58" w:rsidRPr="00BD768C">
        <w:rPr>
          <w:rFonts w:ascii="Simplified Arabic" w:hAnsi="Simplified Arabic" w:cs="Simplified Arabic" w:hint="cs"/>
          <w:sz w:val="28"/>
          <w:szCs w:val="28"/>
          <w:rtl/>
          <w:lang w:bidi="ar-DZ"/>
        </w:rPr>
        <w:t xml:space="preserve"> فإن أول </w:t>
      </w:r>
      <w:r w:rsidR="001666DD">
        <w:rPr>
          <w:rFonts w:ascii="Simplified Arabic" w:hAnsi="Simplified Arabic" w:cs="Simplified Arabic" w:hint="cs"/>
          <w:sz w:val="28"/>
          <w:szCs w:val="28"/>
          <w:rtl/>
          <w:lang w:bidi="ar-DZ"/>
        </w:rPr>
        <w:t xml:space="preserve">تلك </w:t>
      </w:r>
      <w:r w:rsidR="00D47B58" w:rsidRPr="00BD768C">
        <w:rPr>
          <w:rFonts w:ascii="Simplified Arabic" w:hAnsi="Simplified Arabic" w:cs="Simplified Arabic" w:hint="cs"/>
          <w:sz w:val="28"/>
          <w:szCs w:val="28"/>
          <w:rtl/>
          <w:lang w:bidi="ar-DZ"/>
        </w:rPr>
        <w:t>الحركات ظهورا ما أطلق عليه سمية الحركة الشعرية الإحيائية، وعليه، ما الإحيائية؟ من روادها؟</w:t>
      </w:r>
      <w:r w:rsidR="00D47B58" w:rsidRPr="00BD768C">
        <w:rPr>
          <w:rFonts w:cs="Simplified Arabic" w:hint="cs"/>
          <w:sz w:val="28"/>
          <w:szCs w:val="28"/>
          <w:rtl/>
        </w:rPr>
        <w:t xml:space="preserve"> كيف كانت الحركة الشعرية المشرقية قبل العصر الحديث؟ </w:t>
      </w:r>
      <w:r w:rsidR="00D47B58" w:rsidRPr="00BD768C">
        <w:rPr>
          <w:rFonts w:ascii="Simplified Arabic" w:hAnsi="Simplified Arabic" w:cs="Simplified Arabic" w:hint="cs"/>
          <w:sz w:val="28"/>
          <w:szCs w:val="28"/>
          <w:rtl/>
          <w:lang w:bidi="ar-DZ"/>
        </w:rPr>
        <w:t xml:space="preserve">ما هي </w:t>
      </w:r>
      <w:proofErr w:type="gramStart"/>
      <w:r w:rsidR="00D47B58" w:rsidRPr="00BD768C">
        <w:rPr>
          <w:rFonts w:ascii="Simplified Arabic" w:hAnsi="Simplified Arabic" w:cs="Simplified Arabic" w:hint="cs"/>
          <w:sz w:val="28"/>
          <w:szCs w:val="28"/>
          <w:rtl/>
          <w:lang w:bidi="ar-DZ"/>
        </w:rPr>
        <w:t>أبرز</w:t>
      </w:r>
      <w:proofErr w:type="gramEnd"/>
      <w:r w:rsidR="00D47B58" w:rsidRPr="00BD768C">
        <w:rPr>
          <w:rFonts w:ascii="Simplified Arabic" w:hAnsi="Simplified Arabic" w:cs="Simplified Arabic" w:hint="cs"/>
          <w:sz w:val="28"/>
          <w:szCs w:val="28"/>
          <w:rtl/>
          <w:lang w:bidi="ar-DZ"/>
        </w:rPr>
        <w:t xml:space="preserve"> مستويات الإحياء التي مست الخطاب الشعري الحديث</w:t>
      </w:r>
      <w:r>
        <w:rPr>
          <w:rFonts w:ascii="Simplified Arabic" w:hAnsi="Simplified Arabic" w:cs="Simplified Arabic" w:hint="cs"/>
          <w:sz w:val="28"/>
          <w:szCs w:val="28"/>
          <w:rtl/>
          <w:lang w:bidi="ar-DZ"/>
        </w:rPr>
        <w:t>؟ للإجابة عن</w:t>
      </w:r>
      <w:r w:rsidR="00D47B58" w:rsidRPr="00BD768C">
        <w:rPr>
          <w:rFonts w:ascii="Simplified Arabic" w:hAnsi="Simplified Arabic" w:cs="Simplified Arabic" w:hint="cs"/>
          <w:sz w:val="28"/>
          <w:szCs w:val="28"/>
          <w:rtl/>
          <w:lang w:bidi="ar-DZ"/>
        </w:rPr>
        <w:t xml:space="preserve"> هذه الأسئلة ارتأينا تقديم هذه الأوراق المتمحورة حول الحركة الشعرية الإحيائية في المشرق العربي. </w:t>
      </w:r>
    </w:p>
    <w:p w:rsidR="00D47B58" w:rsidRPr="00BD768C" w:rsidRDefault="00D47B58" w:rsidP="00D47B58">
      <w:pPr>
        <w:bidi/>
        <w:spacing w:line="240" w:lineRule="auto"/>
        <w:jc w:val="both"/>
        <w:rPr>
          <w:rFonts w:ascii="Simplified Arabic" w:hAnsi="Simplified Arabic" w:cs="Simplified Arabic"/>
          <w:b/>
          <w:bCs/>
          <w:sz w:val="28"/>
          <w:szCs w:val="28"/>
          <w:rtl/>
          <w:lang w:bidi="ar-DZ"/>
        </w:rPr>
      </w:pPr>
      <w:r w:rsidRPr="00BD768C">
        <w:rPr>
          <w:rFonts w:ascii="Simplified Arabic" w:hAnsi="Simplified Arabic" w:cs="Simplified Arabic" w:hint="cs"/>
          <w:b/>
          <w:bCs/>
          <w:sz w:val="28"/>
          <w:szCs w:val="28"/>
          <w:rtl/>
          <w:lang w:bidi="ar-DZ"/>
        </w:rPr>
        <w:t>أو</w:t>
      </w:r>
      <w:r w:rsidR="00B7465C">
        <w:rPr>
          <w:rFonts w:ascii="Simplified Arabic" w:hAnsi="Simplified Arabic" w:cs="Simplified Arabic" w:hint="cs"/>
          <w:b/>
          <w:bCs/>
          <w:sz w:val="28"/>
          <w:szCs w:val="28"/>
          <w:rtl/>
          <w:lang w:bidi="ar-DZ"/>
        </w:rPr>
        <w:t>ّ</w:t>
      </w:r>
      <w:r w:rsidRPr="00BD768C">
        <w:rPr>
          <w:rFonts w:ascii="Simplified Arabic" w:hAnsi="Simplified Arabic" w:cs="Simplified Arabic" w:hint="cs"/>
          <w:b/>
          <w:bCs/>
          <w:sz w:val="28"/>
          <w:szCs w:val="28"/>
          <w:rtl/>
          <w:lang w:bidi="ar-DZ"/>
        </w:rPr>
        <w:t>لا- الحركة الش</w:t>
      </w:r>
      <w:r w:rsidR="00B7465C">
        <w:rPr>
          <w:rFonts w:ascii="Simplified Arabic" w:hAnsi="Simplified Arabic" w:cs="Simplified Arabic" w:hint="cs"/>
          <w:b/>
          <w:bCs/>
          <w:sz w:val="28"/>
          <w:szCs w:val="28"/>
          <w:rtl/>
          <w:lang w:bidi="ar-DZ"/>
        </w:rPr>
        <w:t>ّ</w:t>
      </w:r>
      <w:r w:rsidRPr="00BD768C">
        <w:rPr>
          <w:rFonts w:ascii="Simplified Arabic" w:hAnsi="Simplified Arabic" w:cs="Simplified Arabic" w:hint="cs"/>
          <w:b/>
          <w:bCs/>
          <w:sz w:val="28"/>
          <w:szCs w:val="28"/>
          <w:rtl/>
          <w:lang w:bidi="ar-DZ"/>
        </w:rPr>
        <w:t>عري</w:t>
      </w:r>
      <w:r w:rsidR="00B7465C">
        <w:rPr>
          <w:rFonts w:ascii="Simplified Arabic" w:hAnsi="Simplified Arabic" w:cs="Simplified Arabic" w:hint="cs"/>
          <w:b/>
          <w:bCs/>
          <w:sz w:val="28"/>
          <w:szCs w:val="28"/>
          <w:rtl/>
          <w:lang w:bidi="ar-DZ"/>
        </w:rPr>
        <w:t>ّ</w:t>
      </w:r>
      <w:r w:rsidRPr="00BD768C">
        <w:rPr>
          <w:rFonts w:ascii="Simplified Arabic" w:hAnsi="Simplified Arabic" w:cs="Simplified Arabic" w:hint="cs"/>
          <w:b/>
          <w:bCs/>
          <w:sz w:val="28"/>
          <w:szCs w:val="28"/>
          <w:rtl/>
          <w:lang w:bidi="ar-DZ"/>
        </w:rPr>
        <w:t xml:space="preserve">ة في عصر </w:t>
      </w:r>
      <w:proofErr w:type="gramStart"/>
      <w:r w:rsidRPr="00BD768C">
        <w:rPr>
          <w:rFonts w:ascii="Simplified Arabic" w:hAnsi="Simplified Arabic" w:cs="Simplified Arabic" w:hint="cs"/>
          <w:b/>
          <w:bCs/>
          <w:sz w:val="28"/>
          <w:szCs w:val="28"/>
          <w:rtl/>
          <w:lang w:bidi="ar-DZ"/>
        </w:rPr>
        <w:t>الانحطاط :</w:t>
      </w:r>
      <w:proofErr w:type="gramEnd"/>
      <w:r w:rsidRPr="00BD768C">
        <w:rPr>
          <w:rFonts w:ascii="Simplified Arabic" w:hAnsi="Simplified Arabic" w:cs="Simplified Arabic" w:hint="cs"/>
          <w:b/>
          <w:bCs/>
          <w:sz w:val="28"/>
          <w:szCs w:val="28"/>
          <w:rtl/>
          <w:lang w:bidi="ar-DZ"/>
        </w:rPr>
        <w:t xml:space="preserve"> </w:t>
      </w:r>
    </w:p>
    <w:p w:rsidR="00D47B58" w:rsidRPr="0077539A" w:rsidRDefault="007E2C95" w:rsidP="00B84DE6">
      <w:pPr>
        <w:bidi/>
        <w:spacing w:line="240" w:lineRule="auto"/>
        <w:jc w:val="both"/>
        <w:rPr>
          <w:rFonts w:ascii="Simplified Arabic" w:hAnsi="Simplified Arabic" w:cs="Simplified Arabic"/>
          <w:sz w:val="28"/>
          <w:szCs w:val="28"/>
          <w:rtl/>
        </w:rPr>
      </w:pPr>
      <w:r>
        <w:rPr>
          <w:rFonts w:cs="Simplified Arabic" w:hint="cs"/>
          <w:sz w:val="28"/>
          <w:szCs w:val="28"/>
          <w:rtl/>
        </w:rPr>
        <w:t xml:space="preserve">     </w:t>
      </w:r>
      <w:r w:rsidR="00D47B58" w:rsidRPr="00BD768C">
        <w:rPr>
          <w:rFonts w:cs="Simplified Arabic" w:hint="cs"/>
          <w:sz w:val="28"/>
          <w:szCs w:val="28"/>
          <w:rtl/>
        </w:rPr>
        <w:t xml:space="preserve">سبق العصر الحديث في المشرق العربي مرحلة عرفت بعصر الانحطاط أو عصر الضعف، وتبدأ من وطأة العثمانيين أراضي الوطن العربي في المشرق، ليمتد نفوذهم بها طيلة ثلاثة قرون حيث </w:t>
      </w:r>
      <w:r w:rsidR="00D47B58" w:rsidRPr="00BD768C">
        <w:rPr>
          <w:rFonts w:ascii="Simplified Arabic" w:hAnsi="Simplified Arabic" w:cs="Simplified Arabic" w:hint="cs"/>
          <w:sz w:val="28"/>
          <w:szCs w:val="28"/>
          <w:rtl/>
        </w:rPr>
        <w:t>تم تسجيل دخول العثمانيين إلى مصر سنة 1517م، أما سوريا فسنة 1515م، ثم العراق، وبالنسبة لشبه الجزيرة العربية فقد ألحقت بحماية السلطان العثماني، عدا اليمن التي تمتعت بشيء من الاستقلال النسبي</w:t>
      </w:r>
      <w:r w:rsidR="0077539A">
        <w:rPr>
          <w:rFonts w:ascii="Simplified Arabic" w:hAnsi="Simplified Arabic" w:cs="Simplified Arabic" w:hint="cs"/>
          <w:sz w:val="28"/>
          <w:szCs w:val="28"/>
          <w:rtl/>
        </w:rPr>
        <w:t>.</w:t>
      </w:r>
      <w:r w:rsidR="00D47B58" w:rsidRPr="00BD768C">
        <w:rPr>
          <w:rFonts w:ascii="Simplified Arabic" w:hAnsi="Simplified Arabic" w:cs="Simplified Arabic" w:hint="cs"/>
          <w:sz w:val="28"/>
          <w:szCs w:val="28"/>
          <w:rtl/>
        </w:rPr>
        <w:t xml:space="preserve"> </w:t>
      </w:r>
      <w:r w:rsidR="0077539A">
        <w:rPr>
          <w:rFonts w:ascii="Simplified Arabic" w:hAnsi="Simplified Arabic" w:cs="Simplified Arabic" w:hint="cs"/>
          <w:sz w:val="28"/>
          <w:szCs w:val="28"/>
          <w:rtl/>
        </w:rPr>
        <w:t>انتهجت الدولة العثمانية</w:t>
      </w:r>
      <w:r w:rsidR="00D47B58" w:rsidRPr="00BD768C">
        <w:rPr>
          <w:rFonts w:ascii="Simplified Arabic" w:hAnsi="Simplified Arabic" w:cs="Simplified Arabic" w:hint="cs"/>
          <w:sz w:val="28"/>
          <w:szCs w:val="28"/>
          <w:rtl/>
        </w:rPr>
        <w:t xml:space="preserve"> في أوطان المشرق العربي</w:t>
      </w:r>
      <w:r w:rsidR="0077539A">
        <w:rPr>
          <w:rFonts w:ascii="Simplified Arabic" w:hAnsi="Simplified Arabic" w:cs="Simplified Arabic" w:hint="cs"/>
          <w:sz w:val="28"/>
          <w:szCs w:val="28"/>
          <w:rtl/>
        </w:rPr>
        <w:t xml:space="preserve"> سياسة</w:t>
      </w:r>
      <w:r w:rsidR="00D47B58" w:rsidRPr="00BD768C">
        <w:rPr>
          <w:rFonts w:ascii="Simplified Arabic" w:hAnsi="Simplified Arabic" w:cs="Simplified Arabic" w:hint="cs"/>
          <w:sz w:val="28"/>
          <w:szCs w:val="28"/>
          <w:rtl/>
        </w:rPr>
        <w:t xml:space="preserve"> أطلق عليها سياسة </w:t>
      </w:r>
      <w:proofErr w:type="spellStart"/>
      <w:r w:rsidR="00D47B58" w:rsidRPr="00BD768C">
        <w:rPr>
          <w:rFonts w:ascii="Simplified Arabic" w:hAnsi="Simplified Arabic" w:cs="Simplified Arabic" w:hint="cs"/>
          <w:sz w:val="28"/>
          <w:szCs w:val="28"/>
          <w:rtl/>
        </w:rPr>
        <w:t>العثمنة</w:t>
      </w:r>
      <w:proofErr w:type="spellEnd"/>
      <w:r w:rsidR="00D47B58" w:rsidRPr="00BD768C">
        <w:rPr>
          <w:rFonts w:ascii="Simplified Arabic" w:hAnsi="Simplified Arabic" w:cs="Simplified Arabic" w:hint="cs"/>
          <w:sz w:val="28"/>
          <w:szCs w:val="28"/>
          <w:rtl/>
        </w:rPr>
        <w:t xml:space="preserve"> أو </w:t>
      </w:r>
      <w:proofErr w:type="spellStart"/>
      <w:r w:rsidR="00D47B58" w:rsidRPr="00BD768C">
        <w:rPr>
          <w:rFonts w:ascii="Simplified Arabic" w:hAnsi="Simplified Arabic" w:cs="Simplified Arabic" w:hint="cs"/>
          <w:sz w:val="28"/>
          <w:szCs w:val="28"/>
          <w:rtl/>
        </w:rPr>
        <w:t>التتركة</w:t>
      </w:r>
      <w:proofErr w:type="spellEnd"/>
      <w:r w:rsidR="00D47B58">
        <w:rPr>
          <w:rFonts w:ascii="Simplified Arabic" w:hAnsi="Simplified Arabic" w:cs="Simplified Arabic" w:hint="cs"/>
          <w:sz w:val="28"/>
          <w:szCs w:val="28"/>
          <w:rtl/>
        </w:rPr>
        <w:t xml:space="preserve">، ترتب عنها </w:t>
      </w:r>
      <w:r w:rsidR="001666DD">
        <w:rPr>
          <w:rFonts w:cs="Simplified Arabic" w:hint="cs"/>
          <w:sz w:val="28"/>
          <w:szCs w:val="28"/>
          <w:rtl/>
        </w:rPr>
        <w:t>ضعف</w:t>
      </w:r>
      <w:r w:rsidR="0077539A">
        <w:rPr>
          <w:rFonts w:cs="Simplified Arabic" w:hint="cs"/>
          <w:sz w:val="28"/>
          <w:szCs w:val="28"/>
          <w:rtl/>
        </w:rPr>
        <w:t xml:space="preserve"> و</w:t>
      </w:r>
      <w:r w:rsidR="00D47B58" w:rsidRPr="00BD768C">
        <w:rPr>
          <w:rFonts w:cs="Simplified Arabic" w:hint="cs"/>
          <w:sz w:val="28"/>
          <w:szCs w:val="28"/>
          <w:rtl/>
        </w:rPr>
        <w:t xml:space="preserve">جمود </w:t>
      </w:r>
      <w:r w:rsidR="001666DD">
        <w:rPr>
          <w:rFonts w:cs="Simplified Arabic" w:hint="cs"/>
          <w:sz w:val="28"/>
          <w:szCs w:val="28"/>
          <w:rtl/>
        </w:rPr>
        <w:t>الحركة الشعرية، و</w:t>
      </w:r>
      <w:r w:rsidR="0077539A">
        <w:rPr>
          <w:rFonts w:cs="Simplified Arabic" w:hint="cs"/>
          <w:sz w:val="28"/>
          <w:szCs w:val="28"/>
          <w:rtl/>
        </w:rPr>
        <w:t>ذلك بسب</w:t>
      </w:r>
      <w:r w:rsidR="00D47B58" w:rsidRPr="00BD768C">
        <w:rPr>
          <w:rFonts w:cs="Simplified Arabic" w:hint="cs"/>
          <w:sz w:val="28"/>
          <w:szCs w:val="28"/>
          <w:rtl/>
        </w:rPr>
        <w:t xml:space="preserve"> استخدام التركية بدل العربية في دواوين الدولة</w:t>
      </w:r>
      <w:r w:rsidR="0077539A">
        <w:rPr>
          <w:rFonts w:cs="Simplified Arabic" w:hint="cs"/>
          <w:sz w:val="28"/>
          <w:szCs w:val="28"/>
          <w:rtl/>
        </w:rPr>
        <w:t xml:space="preserve"> العثمانية</w:t>
      </w:r>
      <w:r w:rsidR="00D47B58" w:rsidRPr="00BD768C">
        <w:rPr>
          <w:rFonts w:cs="Simplified Arabic" w:hint="cs"/>
          <w:sz w:val="28"/>
          <w:szCs w:val="28"/>
          <w:rtl/>
        </w:rPr>
        <w:t>، فضل</w:t>
      </w:r>
      <w:r w:rsidR="0077539A">
        <w:rPr>
          <w:rFonts w:cs="Simplified Arabic" w:hint="cs"/>
          <w:sz w:val="28"/>
          <w:szCs w:val="28"/>
          <w:rtl/>
        </w:rPr>
        <w:t>ا عن توظيف</w:t>
      </w:r>
      <w:r w:rsidR="00D47B58" w:rsidRPr="00BD768C">
        <w:rPr>
          <w:rFonts w:cs="Simplified Arabic" w:hint="cs"/>
          <w:sz w:val="28"/>
          <w:szCs w:val="28"/>
          <w:rtl/>
        </w:rPr>
        <w:t xml:space="preserve"> الحكام العثمانيين </w:t>
      </w:r>
      <w:r w:rsidR="0077539A">
        <w:rPr>
          <w:rFonts w:cs="Simplified Arabic" w:hint="cs"/>
          <w:sz w:val="28"/>
          <w:szCs w:val="28"/>
          <w:rtl/>
        </w:rPr>
        <w:t>في بلاد المشرق العربي</w:t>
      </w:r>
      <w:r w:rsidR="00D47B58" w:rsidRPr="00BD768C">
        <w:rPr>
          <w:rFonts w:cs="Simplified Arabic" w:hint="cs"/>
          <w:sz w:val="28"/>
          <w:szCs w:val="28"/>
          <w:rtl/>
        </w:rPr>
        <w:t xml:space="preserve"> </w:t>
      </w:r>
      <w:r w:rsidR="001666DD">
        <w:rPr>
          <w:rFonts w:cs="Simplified Arabic" w:hint="cs"/>
          <w:sz w:val="28"/>
          <w:szCs w:val="28"/>
          <w:rtl/>
        </w:rPr>
        <w:t>وكان</w:t>
      </w:r>
      <w:r w:rsidR="0077539A">
        <w:rPr>
          <w:rFonts w:cs="Simplified Arabic" w:hint="cs"/>
          <w:sz w:val="28"/>
          <w:szCs w:val="28"/>
          <w:rtl/>
        </w:rPr>
        <w:t xml:space="preserve"> </w:t>
      </w:r>
      <w:r w:rsidR="001666DD">
        <w:rPr>
          <w:rFonts w:cs="Simplified Arabic" w:hint="cs"/>
          <w:sz w:val="28"/>
          <w:szCs w:val="28"/>
          <w:rtl/>
        </w:rPr>
        <w:t xml:space="preserve">هؤلاء الحكام </w:t>
      </w:r>
      <w:r w:rsidR="00E93848">
        <w:rPr>
          <w:rFonts w:cs="Simplified Arabic" w:hint="cs"/>
          <w:sz w:val="28"/>
          <w:szCs w:val="28"/>
          <w:rtl/>
        </w:rPr>
        <w:t>لا يفهمون اللغة العربية ف</w:t>
      </w:r>
      <w:r w:rsidR="00D47B58" w:rsidRPr="00BD768C">
        <w:rPr>
          <w:rFonts w:cs="Simplified Arabic" w:hint="cs"/>
          <w:sz w:val="28"/>
          <w:szCs w:val="28"/>
          <w:rtl/>
        </w:rPr>
        <w:t xml:space="preserve">أفضى </w:t>
      </w:r>
      <w:r w:rsidR="00E93848">
        <w:rPr>
          <w:rFonts w:cs="Simplified Arabic" w:hint="cs"/>
          <w:sz w:val="28"/>
          <w:szCs w:val="28"/>
          <w:rtl/>
        </w:rPr>
        <w:t>ذلك</w:t>
      </w:r>
      <w:r w:rsidR="001666DD">
        <w:rPr>
          <w:rFonts w:cs="Simplified Arabic" w:hint="cs"/>
          <w:sz w:val="28"/>
          <w:szCs w:val="28"/>
          <w:rtl/>
        </w:rPr>
        <w:t xml:space="preserve"> </w:t>
      </w:r>
      <w:r w:rsidR="00D47B58" w:rsidRPr="00BD768C">
        <w:rPr>
          <w:rFonts w:cs="Simplified Arabic" w:hint="cs"/>
          <w:sz w:val="28"/>
          <w:szCs w:val="28"/>
          <w:rtl/>
        </w:rPr>
        <w:t xml:space="preserve">إلى إقصاء الشعراء </w:t>
      </w:r>
      <w:r w:rsidR="001666DD">
        <w:rPr>
          <w:rFonts w:cs="Simplified Arabic" w:hint="cs"/>
          <w:sz w:val="28"/>
          <w:szCs w:val="28"/>
          <w:rtl/>
        </w:rPr>
        <w:t>من بلاطهم</w:t>
      </w:r>
      <w:r w:rsidR="00B6354C">
        <w:rPr>
          <w:rFonts w:cs="Simplified Arabic" w:hint="cs"/>
          <w:sz w:val="28"/>
          <w:szCs w:val="28"/>
          <w:rtl/>
        </w:rPr>
        <w:t>،</w:t>
      </w:r>
      <w:r w:rsidR="00D47B58" w:rsidRPr="00BD768C">
        <w:rPr>
          <w:rFonts w:cs="Simplified Arabic" w:hint="cs"/>
          <w:sz w:val="28"/>
          <w:szCs w:val="28"/>
          <w:rtl/>
        </w:rPr>
        <w:t xml:space="preserve"> </w:t>
      </w:r>
      <w:r w:rsidR="00B6354C">
        <w:rPr>
          <w:rFonts w:cs="Simplified Arabic" w:hint="cs"/>
          <w:sz w:val="28"/>
          <w:szCs w:val="28"/>
          <w:rtl/>
        </w:rPr>
        <w:t xml:space="preserve">كما </w:t>
      </w:r>
      <w:r w:rsidR="001666DD">
        <w:rPr>
          <w:rFonts w:cs="Simplified Arabic" w:hint="cs"/>
          <w:sz w:val="28"/>
          <w:szCs w:val="28"/>
          <w:rtl/>
        </w:rPr>
        <w:t>توقف الحكام عن تشجيعهم</w:t>
      </w:r>
      <w:r w:rsidR="00B6354C">
        <w:rPr>
          <w:rFonts w:cs="Simplified Arabic" w:hint="cs"/>
          <w:sz w:val="28"/>
          <w:szCs w:val="28"/>
          <w:rtl/>
        </w:rPr>
        <w:t>، ف</w:t>
      </w:r>
      <w:r w:rsidR="001666DD">
        <w:rPr>
          <w:rFonts w:cs="Simplified Arabic" w:hint="cs"/>
          <w:sz w:val="28"/>
          <w:szCs w:val="28"/>
          <w:rtl/>
        </w:rPr>
        <w:t>انكفاء</w:t>
      </w:r>
      <w:r w:rsidR="00D47B58" w:rsidRPr="00BD768C">
        <w:rPr>
          <w:rFonts w:cs="Simplified Arabic" w:hint="cs"/>
          <w:sz w:val="28"/>
          <w:szCs w:val="28"/>
          <w:rtl/>
        </w:rPr>
        <w:t xml:space="preserve"> الشعراء على أنفسهم ومالوا إلى الحرف لكسب قوتهم، وهذا ما انعكس بالسلب على الحركة الشعرية المشرقية بحيث تحول وجه الشعر العربي ح</w:t>
      </w:r>
      <w:r>
        <w:rPr>
          <w:rFonts w:cs="Simplified Arabic" w:hint="cs"/>
          <w:sz w:val="28"/>
          <w:szCs w:val="28"/>
          <w:rtl/>
        </w:rPr>
        <w:t>تى "</w:t>
      </w:r>
      <w:r w:rsidR="00D47B58" w:rsidRPr="00BD768C">
        <w:rPr>
          <w:rFonts w:cs="Simplified Arabic" w:hint="cs"/>
          <w:sz w:val="28"/>
          <w:szCs w:val="28"/>
          <w:rtl/>
        </w:rPr>
        <w:t>كان الشعراء قلة، وكانوا ش</w:t>
      </w:r>
      <w:r>
        <w:rPr>
          <w:rFonts w:cs="Simplified Arabic" w:hint="cs"/>
          <w:sz w:val="28"/>
          <w:szCs w:val="28"/>
          <w:rtl/>
        </w:rPr>
        <w:t>عراء شعب لا شعراء بلاط أو ديوان</w:t>
      </w:r>
      <w:r w:rsidR="00D47B58" w:rsidRPr="00BD768C">
        <w:rPr>
          <w:rFonts w:cs="Simplified Arabic" w:hint="cs"/>
          <w:sz w:val="28"/>
          <w:szCs w:val="28"/>
          <w:rtl/>
        </w:rPr>
        <w:t>، وندر المجددون منهم وانحط الذوق الأدبي"</w:t>
      </w:r>
      <w:r w:rsidR="00B84DE6">
        <w:rPr>
          <w:rFonts w:cs="Simplified Arabic" w:hint="cs"/>
          <w:sz w:val="28"/>
          <w:szCs w:val="28"/>
          <w:vertAlign w:val="superscript"/>
          <w:rtl/>
        </w:rPr>
        <w:t>1</w:t>
      </w:r>
      <w:r w:rsidR="00D47B58" w:rsidRPr="00BD768C">
        <w:rPr>
          <w:rFonts w:cs="Simplified Arabic" w:hint="cs"/>
          <w:sz w:val="28"/>
          <w:szCs w:val="28"/>
          <w:rtl/>
        </w:rPr>
        <w:t xml:space="preserve">.   </w:t>
      </w:r>
    </w:p>
    <w:p w:rsidR="0077539A" w:rsidRPr="00AB2C26" w:rsidRDefault="00C0062F" w:rsidP="00B84DE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D47B58" w:rsidRPr="00BD768C">
        <w:rPr>
          <w:rFonts w:ascii="Simplified Arabic" w:hAnsi="Simplified Arabic" w:cs="Simplified Arabic" w:hint="cs"/>
          <w:sz w:val="28"/>
          <w:szCs w:val="28"/>
          <w:rtl/>
          <w:lang w:bidi="ar-DZ"/>
        </w:rPr>
        <w:t>ومن</w:t>
      </w:r>
      <w:proofErr w:type="gramEnd"/>
      <w:r w:rsidR="00D47B58" w:rsidRPr="00BD768C">
        <w:rPr>
          <w:rFonts w:ascii="Simplified Arabic" w:hAnsi="Simplified Arabic" w:cs="Simplified Arabic" w:hint="cs"/>
          <w:sz w:val="28"/>
          <w:szCs w:val="28"/>
          <w:rtl/>
          <w:lang w:bidi="ar-DZ"/>
        </w:rPr>
        <w:t xml:space="preserve"> </w:t>
      </w:r>
      <w:r w:rsidR="0077539A">
        <w:rPr>
          <w:rFonts w:ascii="Simplified Arabic" w:hAnsi="Simplified Arabic" w:cs="Simplified Arabic" w:hint="cs"/>
          <w:sz w:val="28"/>
          <w:szCs w:val="28"/>
          <w:rtl/>
          <w:lang w:bidi="ar-DZ"/>
        </w:rPr>
        <w:t xml:space="preserve">أهم خصائص الخطاب الشعري المشرقي في </w:t>
      </w:r>
      <w:r>
        <w:rPr>
          <w:rFonts w:ascii="Simplified Arabic" w:hAnsi="Simplified Arabic" w:cs="Simplified Arabic" w:hint="cs"/>
          <w:sz w:val="28"/>
          <w:szCs w:val="28"/>
          <w:rtl/>
          <w:lang w:bidi="ar-DZ"/>
        </w:rPr>
        <w:t>عصر الانحطاط</w:t>
      </w:r>
      <w:r w:rsidR="0077539A">
        <w:rPr>
          <w:rFonts w:ascii="Simplified Arabic" w:hAnsi="Simplified Arabic" w:cs="Simplified Arabic" w:hint="cs"/>
          <w:sz w:val="28"/>
          <w:szCs w:val="28"/>
          <w:rtl/>
          <w:lang w:bidi="ar-DZ"/>
        </w:rPr>
        <w:t>، أن</w:t>
      </w:r>
      <w:r w:rsidR="00D47B58" w:rsidRPr="00BD768C">
        <w:rPr>
          <w:rFonts w:ascii="Simplified Arabic" w:hAnsi="Simplified Arabic" w:cs="Simplified Arabic" w:hint="cs"/>
          <w:sz w:val="28"/>
          <w:szCs w:val="28"/>
          <w:rtl/>
        </w:rPr>
        <w:t xml:space="preserve"> بات </w:t>
      </w:r>
      <w:r w:rsidR="0077539A">
        <w:rPr>
          <w:rFonts w:ascii="Simplified Arabic" w:hAnsi="Simplified Arabic" w:cs="Simplified Arabic" w:hint="cs"/>
          <w:sz w:val="28"/>
          <w:szCs w:val="28"/>
          <w:rtl/>
        </w:rPr>
        <w:t xml:space="preserve">الشعر </w:t>
      </w:r>
      <w:r w:rsidR="00D47B58" w:rsidRPr="00BD768C">
        <w:rPr>
          <w:rFonts w:ascii="Simplified Arabic" w:hAnsi="Simplified Arabic" w:cs="Simplified Arabic" w:hint="cs"/>
          <w:sz w:val="28"/>
          <w:szCs w:val="28"/>
          <w:rtl/>
        </w:rPr>
        <w:t>بعيدا عن تصوير العواطف، والخلجات النفسية، ورصد أبرز المشاعر التي</w:t>
      </w:r>
      <w:r>
        <w:rPr>
          <w:rFonts w:ascii="Simplified Arabic" w:hAnsi="Simplified Arabic" w:cs="Simplified Arabic" w:hint="cs"/>
          <w:sz w:val="28"/>
          <w:szCs w:val="28"/>
          <w:rtl/>
        </w:rPr>
        <w:t xml:space="preserve"> تنتاب الشاعر في موضوعه</w:t>
      </w:r>
      <w:r w:rsidR="00D47B58" w:rsidRPr="00BD768C">
        <w:rPr>
          <w:rFonts w:ascii="Simplified Arabic" w:hAnsi="Simplified Arabic" w:cs="Simplified Arabic" w:hint="cs"/>
          <w:sz w:val="28"/>
          <w:szCs w:val="28"/>
          <w:rtl/>
        </w:rPr>
        <w:t>، بل</w:t>
      </w:r>
      <w:r w:rsidR="00D47B58" w:rsidRPr="00BD768C">
        <w:rPr>
          <w:rFonts w:ascii="Simplified Arabic" w:hAnsi="Simplified Arabic" w:cs="Simplified Arabic"/>
          <w:sz w:val="28"/>
          <w:szCs w:val="28"/>
          <w:rtl/>
        </w:rPr>
        <w:t xml:space="preserve"> </w:t>
      </w:r>
      <w:r w:rsidR="00D47B58" w:rsidRPr="00BD768C">
        <w:rPr>
          <w:rFonts w:ascii="Simplified Arabic" w:hAnsi="Simplified Arabic" w:cs="Simplified Arabic" w:hint="cs"/>
          <w:sz w:val="28"/>
          <w:szCs w:val="28"/>
          <w:rtl/>
        </w:rPr>
        <w:t xml:space="preserve">من </w:t>
      </w:r>
      <w:r w:rsidR="00D47B58" w:rsidRPr="00BD768C">
        <w:rPr>
          <w:rFonts w:ascii="Simplified Arabic" w:hAnsi="Simplified Arabic" w:cs="Simplified Arabic"/>
          <w:sz w:val="28"/>
          <w:szCs w:val="28"/>
          <w:rtl/>
        </w:rPr>
        <w:t>"</w:t>
      </w:r>
      <w:r w:rsidR="00D47B58" w:rsidRPr="00BD768C">
        <w:rPr>
          <w:rFonts w:ascii="Simplified Arabic" w:hAnsi="Simplified Arabic" w:cs="Simplified Arabic" w:hint="cs"/>
          <w:sz w:val="28"/>
          <w:szCs w:val="28"/>
          <w:rtl/>
        </w:rPr>
        <w:t>ا</w:t>
      </w:r>
      <w:r>
        <w:rPr>
          <w:rFonts w:ascii="Simplified Arabic" w:hAnsi="Simplified Arabic" w:cs="Simplified Arabic" w:hint="cs"/>
          <w:sz w:val="28"/>
          <w:szCs w:val="28"/>
          <w:rtl/>
        </w:rPr>
        <w:t>لعبث أن يبحث شخص في هذه الدورة</w:t>
      </w:r>
      <w:r w:rsidR="00D47B58" w:rsidRPr="00BD768C">
        <w:rPr>
          <w:rFonts w:ascii="Simplified Arabic" w:hAnsi="Simplified Arabic" w:cs="Simplified Arabic" w:hint="cs"/>
          <w:sz w:val="28"/>
          <w:szCs w:val="28"/>
          <w:rtl/>
        </w:rPr>
        <w:t>.. عن شاعر يق</w:t>
      </w:r>
      <w:r>
        <w:rPr>
          <w:rFonts w:ascii="Simplified Arabic" w:hAnsi="Simplified Arabic" w:cs="Simplified Arabic" w:hint="cs"/>
          <w:sz w:val="28"/>
          <w:szCs w:val="28"/>
          <w:rtl/>
        </w:rPr>
        <w:t xml:space="preserve">رأ شعره، فيراه يعبر عن عاطفة </w:t>
      </w:r>
      <w:proofErr w:type="spellStart"/>
      <w:r>
        <w:rPr>
          <w:rFonts w:ascii="Simplified Arabic" w:hAnsi="Simplified Arabic" w:cs="Simplified Arabic" w:hint="cs"/>
          <w:sz w:val="28"/>
          <w:szCs w:val="28"/>
          <w:rtl/>
        </w:rPr>
        <w:t>أو</w:t>
      </w:r>
      <w:r w:rsidR="00D47B58" w:rsidRPr="00BD768C">
        <w:rPr>
          <w:rFonts w:ascii="Simplified Arabic" w:hAnsi="Simplified Arabic" w:cs="Simplified Arabic" w:hint="cs"/>
          <w:sz w:val="28"/>
          <w:szCs w:val="28"/>
          <w:rtl/>
        </w:rPr>
        <w:t>شعور</w:t>
      </w:r>
      <w:proofErr w:type="spellEnd"/>
      <w:r w:rsidR="00D47B58" w:rsidRPr="00BD768C">
        <w:rPr>
          <w:rFonts w:ascii="Simplified Arabic" w:hAnsi="Simplified Arabic" w:cs="Simplified Arabic" w:hint="cs"/>
          <w:sz w:val="28"/>
          <w:szCs w:val="28"/>
          <w:rtl/>
        </w:rPr>
        <w:t xml:space="preserve"> واضح مستقيم، فقد تبلدت الخواطر</w:t>
      </w:r>
      <w:r w:rsidR="00D47B58" w:rsidRPr="00BD768C">
        <w:rPr>
          <w:rFonts w:ascii="Simplified Arabic" w:hAnsi="Simplified Arabic" w:cs="Simplified Arabic"/>
          <w:sz w:val="28"/>
          <w:szCs w:val="28"/>
          <w:rtl/>
        </w:rPr>
        <w:t>"</w:t>
      </w:r>
      <w:r w:rsidR="00B84DE6">
        <w:rPr>
          <w:rFonts w:ascii="Simplified Arabic" w:hAnsi="Simplified Arabic" w:cs="Simplified Arabic" w:hint="cs"/>
          <w:sz w:val="28"/>
          <w:szCs w:val="28"/>
          <w:vertAlign w:val="superscript"/>
          <w:rtl/>
        </w:rPr>
        <w:t>2</w:t>
      </w:r>
      <w:r w:rsidR="00D47B58" w:rsidRPr="00BD768C">
        <w:rPr>
          <w:rFonts w:ascii="Simplified Arabic" w:hAnsi="Simplified Arabic" w:cs="Simplified Arabic"/>
          <w:sz w:val="28"/>
          <w:szCs w:val="28"/>
          <w:rtl/>
        </w:rPr>
        <w:t>.</w:t>
      </w:r>
      <w:r>
        <w:rPr>
          <w:rFonts w:ascii="Simplified Arabic" w:hAnsi="Simplified Arabic" w:cs="Simplified Arabic" w:hint="cs"/>
          <w:sz w:val="28"/>
          <w:szCs w:val="28"/>
          <w:rtl/>
        </w:rPr>
        <w:t xml:space="preserve"> أما من جهة القوالب الشعرية،</w:t>
      </w:r>
      <w:r w:rsidR="00D47B58" w:rsidRPr="00BD768C">
        <w:rPr>
          <w:rFonts w:ascii="Simplified Arabic" w:hAnsi="Simplified Arabic" w:cs="Simplified Arabic" w:hint="cs"/>
          <w:sz w:val="28"/>
          <w:szCs w:val="28"/>
          <w:rtl/>
        </w:rPr>
        <w:t xml:space="preserve"> فقد اقتصر الشعراء على </w:t>
      </w:r>
      <w:r w:rsidR="00D47B58" w:rsidRPr="00BD768C">
        <w:rPr>
          <w:rFonts w:ascii="Simplified Arabic" w:hAnsi="Simplified Arabic" w:cs="Simplified Arabic" w:hint="cs"/>
          <w:sz w:val="28"/>
          <w:szCs w:val="28"/>
          <w:rtl/>
        </w:rPr>
        <w:lastRenderedPageBreak/>
        <w:t>إنتاجية</w:t>
      </w:r>
      <w:r w:rsidR="00D47B58" w:rsidRPr="00BD768C">
        <w:rPr>
          <w:rFonts w:ascii="Simplified Arabic" w:hAnsi="Simplified Arabic" w:cs="Simplified Arabic"/>
          <w:sz w:val="28"/>
          <w:szCs w:val="28"/>
          <w:rtl/>
        </w:rPr>
        <w:t xml:space="preserve"> "</w:t>
      </w:r>
      <w:r w:rsidR="00D47B58" w:rsidRPr="00BD768C">
        <w:rPr>
          <w:rFonts w:ascii="Simplified Arabic" w:hAnsi="Simplified Arabic" w:cs="Simplified Arabic" w:hint="cs"/>
          <w:sz w:val="28"/>
          <w:szCs w:val="28"/>
          <w:rtl/>
        </w:rPr>
        <w:t>مقطوعات وقصائد لا شعر فيها ولا فن، إنما هي ترديد وتكرار لبعض ما سمعوه، يتناولونه بما يسمونه تربيعا أو تخميسا أو تسبيعا أو تشطيرا ويسبغون عليه ألوان البديع التي حفظوا منها أطرافا"</w:t>
      </w:r>
      <w:r w:rsidR="00B84DE6">
        <w:rPr>
          <w:rFonts w:ascii="Simplified Arabic" w:hAnsi="Simplified Arabic" w:cs="Simplified Arabic" w:hint="cs"/>
          <w:sz w:val="28"/>
          <w:szCs w:val="28"/>
          <w:vertAlign w:val="superscript"/>
          <w:rtl/>
        </w:rPr>
        <w:t>3</w:t>
      </w:r>
      <w:r w:rsidR="00D47B58" w:rsidRPr="00BD768C">
        <w:rPr>
          <w:rFonts w:ascii="Simplified Arabic" w:hAnsi="Simplified Arabic" w:cs="Simplified Arabic" w:hint="cs"/>
          <w:sz w:val="28"/>
          <w:szCs w:val="28"/>
          <w:rtl/>
        </w:rPr>
        <w:t xml:space="preserve">. وإن جئنا </w:t>
      </w:r>
      <w:proofErr w:type="gramStart"/>
      <w:r w:rsidR="00D47B58" w:rsidRPr="00BD768C">
        <w:rPr>
          <w:rFonts w:ascii="Simplified Arabic" w:hAnsi="Simplified Arabic" w:cs="Simplified Arabic" w:hint="cs"/>
          <w:sz w:val="28"/>
          <w:szCs w:val="28"/>
          <w:rtl/>
        </w:rPr>
        <w:t>إلى</w:t>
      </w:r>
      <w:proofErr w:type="gramEnd"/>
      <w:r w:rsidR="00D47B58" w:rsidRPr="00BD768C">
        <w:rPr>
          <w:rFonts w:ascii="Simplified Arabic" w:hAnsi="Simplified Arabic" w:cs="Simplified Arabic" w:hint="cs"/>
          <w:sz w:val="28"/>
          <w:szCs w:val="28"/>
          <w:rtl/>
        </w:rPr>
        <w:t xml:space="preserve"> رصد أبرز الأغراض الش</w:t>
      </w:r>
      <w:r w:rsidR="00B6354C">
        <w:rPr>
          <w:rFonts w:ascii="Simplified Arabic" w:hAnsi="Simplified Arabic" w:cs="Simplified Arabic" w:hint="cs"/>
          <w:sz w:val="28"/>
          <w:szCs w:val="28"/>
          <w:rtl/>
        </w:rPr>
        <w:t>عرية لعصر الانحطاط، فنجد "..</w:t>
      </w:r>
      <w:r w:rsidR="00D47B58" w:rsidRPr="00BD768C">
        <w:rPr>
          <w:rFonts w:ascii="Simplified Arabic" w:hAnsi="Simplified Arabic" w:cs="Simplified Arabic" w:hint="cs"/>
          <w:sz w:val="28"/>
          <w:szCs w:val="28"/>
          <w:rtl/>
        </w:rPr>
        <w:t xml:space="preserve"> أغراضا غير جادة كالتهنئة بمولود أو العودة من السفر </w:t>
      </w:r>
      <w:r>
        <w:rPr>
          <w:rFonts w:ascii="Simplified Arabic" w:hAnsi="Simplified Arabic" w:cs="Simplified Arabic" w:hint="cs"/>
          <w:sz w:val="28"/>
          <w:szCs w:val="28"/>
          <w:rtl/>
        </w:rPr>
        <w:t xml:space="preserve">أو التهنئة بعيد الفطر </w:t>
      </w:r>
      <w:proofErr w:type="spellStart"/>
      <w:r>
        <w:rPr>
          <w:rFonts w:ascii="Simplified Arabic" w:hAnsi="Simplified Arabic" w:cs="Simplified Arabic" w:hint="cs"/>
          <w:sz w:val="28"/>
          <w:szCs w:val="28"/>
          <w:rtl/>
        </w:rPr>
        <w:t>أوالأضحى</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أو</w:t>
      </w:r>
      <w:r w:rsidR="00D47B58" w:rsidRPr="00BD768C">
        <w:rPr>
          <w:rFonts w:ascii="Simplified Arabic" w:hAnsi="Simplified Arabic" w:cs="Simplified Arabic" w:hint="cs"/>
          <w:sz w:val="28"/>
          <w:szCs w:val="28"/>
          <w:rtl/>
        </w:rPr>
        <w:t>مدح</w:t>
      </w:r>
      <w:proofErr w:type="spellEnd"/>
      <w:r w:rsidR="00D47B58" w:rsidRPr="00BD768C">
        <w:rPr>
          <w:rFonts w:ascii="Simplified Arabic" w:hAnsi="Simplified Arabic" w:cs="Simplified Arabic" w:hint="cs"/>
          <w:sz w:val="28"/>
          <w:szCs w:val="28"/>
          <w:rtl/>
        </w:rPr>
        <w:t xml:space="preserve"> الوجهاء وشيوخ العشائر أو الغزل السقيم الذي لا ينم عن عاطفة ولا عن وجدان صادق"</w:t>
      </w:r>
      <w:r w:rsidR="00B84DE6">
        <w:rPr>
          <w:rFonts w:ascii="Simplified Arabic" w:hAnsi="Simplified Arabic" w:cs="Simplified Arabic" w:hint="cs"/>
          <w:sz w:val="28"/>
          <w:szCs w:val="28"/>
          <w:vertAlign w:val="superscript"/>
          <w:rtl/>
        </w:rPr>
        <w:t>4</w:t>
      </w:r>
      <w:r w:rsidR="00D47B58" w:rsidRPr="00BD768C">
        <w:rPr>
          <w:rFonts w:ascii="Simplified Arabic" w:hAnsi="Simplified Arabic" w:cs="Simplified Arabic" w:hint="cs"/>
          <w:sz w:val="28"/>
          <w:szCs w:val="28"/>
          <w:rtl/>
        </w:rPr>
        <w:t>، وفي أضعف الإيمان فإن بعض شعراء عصر الانحطاط قد استبد بهم "عملان سيئان هما</w:t>
      </w:r>
      <w:r w:rsidR="00D47B58" w:rsidRPr="00BD768C">
        <w:rPr>
          <w:rFonts w:ascii="Simplified Arabic" w:hAnsi="Simplified Arabic" w:cs="Simplified Arabic"/>
          <w:sz w:val="28"/>
          <w:szCs w:val="28"/>
          <w:rtl/>
        </w:rPr>
        <w:t xml:space="preserve">: </w:t>
      </w:r>
      <w:r w:rsidR="00B6354C">
        <w:rPr>
          <w:rFonts w:ascii="Simplified Arabic" w:hAnsi="Simplified Arabic" w:cs="Simplified Arabic" w:hint="cs"/>
          <w:sz w:val="28"/>
          <w:szCs w:val="28"/>
          <w:rtl/>
        </w:rPr>
        <w:t>التواريخ</w:t>
      </w:r>
      <w:r w:rsidR="00D47B58" w:rsidRPr="00BD768C">
        <w:rPr>
          <w:rFonts w:ascii="Simplified Arabic" w:hAnsi="Simplified Arabic" w:cs="Simplified Arabic" w:hint="cs"/>
          <w:sz w:val="28"/>
          <w:szCs w:val="28"/>
          <w:rtl/>
        </w:rPr>
        <w:t>، وهي حساب بيت أو شطر بحساب الجمل، بحيث يوافق هذا الحساب السنة التي مدح فيها الممدوح أو ولد المولود أو</w:t>
      </w:r>
      <w:r>
        <w:rPr>
          <w:rFonts w:ascii="Simplified Arabic" w:hAnsi="Simplified Arabic" w:cs="Simplified Arabic" w:hint="cs"/>
          <w:sz w:val="28"/>
          <w:szCs w:val="28"/>
          <w:rtl/>
        </w:rPr>
        <w:t xml:space="preserve"> </w:t>
      </w:r>
      <w:r w:rsidR="00D47B58" w:rsidRPr="00BD768C">
        <w:rPr>
          <w:rFonts w:ascii="Simplified Arabic" w:hAnsi="Simplified Arabic" w:cs="Simplified Arabic" w:hint="cs"/>
          <w:sz w:val="28"/>
          <w:szCs w:val="28"/>
          <w:rtl/>
        </w:rPr>
        <w:t>أقيم العرس إلى غير ذلك، ثم</w:t>
      </w:r>
      <w:r w:rsidR="00B6354C">
        <w:rPr>
          <w:rFonts w:ascii="Simplified Arabic" w:hAnsi="Simplified Arabic" w:cs="Simplified Arabic" w:hint="cs"/>
          <w:sz w:val="28"/>
          <w:szCs w:val="28"/>
          <w:rtl/>
        </w:rPr>
        <w:t xml:space="preserve"> الألغاز:</w:t>
      </w:r>
      <w:r>
        <w:rPr>
          <w:rFonts w:ascii="Simplified Arabic" w:hAnsi="Simplified Arabic" w:cs="Simplified Arabic" w:hint="cs"/>
          <w:sz w:val="28"/>
          <w:szCs w:val="28"/>
          <w:rtl/>
        </w:rPr>
        <w:t xml:space="preserve"> يلغز الشاعر ببيتين </w:t>
      </w:r>
      <w:proofErr w:type="spellStart"/>
      <w:r>
        <w:rPr>
          <w:rFonts w:ascii="Simplified Arabic" w:hAnsi="Simplified Arabic" w:cs="Simplified Arabic" w:hint="cs"/>
          <w:sz w:val="28"/>
          <w:szCs w:val="28"/>
          <w:rtl/>
        </w:rPr>
        <w:t>أو</w:t>
      </w:r>
      <w:r w:rsidR="00D47B58" w:rsidRPr="00BD768C">
        <w:rPr>
          <w:rFonts w:ascii="Simplified Arabic" w:hAnsi="Simplified Arabic" w:cs="Simplified Arabic" w:hint="cs"/>
          <w:sz w:val="28"/>
          <w:szCs w:val="28"/>
          <w:rtl/>
        </w:rPr>
        <w:t>أكثر</w:t>
      </w:r>
      <w:proofErr w:type="spellEnd"/>
      <w:r w:rsidR="00D47B58" w:rsidRPr="00BD768C">
        <w:rPr>
          <w:rFonts w:ascii="Simplified Arabic" w:hAnsi="Simplified Arabic" w:cs="Simplified Arabic" w:hint="cs"/>
          <w:sz w:val="28"/>
          <w:szCs w:val="28"/>
          <w:rtl/>
        </w:rPr>
        <w:t xml:space="preserve"> عن أي شيء"</w:t>
      </w:r>
      <w:r w:rsidR="00B84DE6">
        <w:rPr>
          <w:rFonts w:ascii="Simplified Arabic" w:hAnsi="Simplified Arabic" w:cs="Simplified Arabic" w:hint="cs"/>
          <w:sz w:val="28"/>
          <w:szCs w:val="28"/>
          <w:vertAlign w:val="superscript"/>
          <w:rtl/>
        </w:rPr>
        <w:t>5</w:t>
      </w:r>
      <w:r w:rsidR="00D47B58" w:rsidRPr="00BD768C">
        <w:rPr>
          <w:rFonts w:ascii="Simplified Arabic" w:hAnsi="Simplified Arabic" w:cs="Simplified Arabic" w:hint="cs"/>
          <w:sz w:val="28"/>
          <w:szCs w:val="28"/>
          <w:rtl/>
        </w:rPr>
        <w:t>.</w:t>
      </w:r>
      <w:r w:rsidR="0077539A">
        <w:rPr>
          <w:rFonts w:ascii="Simplified Arabic" w:hAnsi="Simplified Arabic" w:cs="Simplified Arabic" w:hint="cs"/>
          <w:sz w:val="28"/>
          <w:szCs w:val="28"/>
          <w:rtl/>
          <w:lang w:bidi="ar-DZ"/>
        </w:rPr>
        <w:t xml:space="preserve"> </w:t>
      </w:r>
      <w:r w:rsidR="00D47B58" w:rsidRPr="00BD768C">
        <w:rPr>
          <w:rFonts w:cs="Simplified Arabic" w:hint="cs"/>
          <w:sz w:val="28"/>
          <w:szCs w:val="28"/>
          <w:rtl/>
        </w:rPr>
        <w:t xml:space="preserve">ومن جهة البنية </w:t>
      </w:r>
      <w:r w:rsidR="00D47B58" w:rsidRPr="00BD768C">
        <w:rPr>
          <w:rFonts w:ascii="Simplified Arabic" w:hAnsi="Simplified Arabic" w:cs="Simplified Arabic" w:hint="cs"/>
          <w:sz w:val="28"/>
          <w:szCs w:val="28"/>
          <w:rtl/>
        </w:rPr>
        <w:t xml:space="preserve">اللغوية للنسيج النصي فقد تأثرت بسياسة </w:t>
      </w:r>
      <w:proofErr w:type="spellStart"/>
      <w:r w:rsidR="00D47B58" w:rsidRPr="00BD768C">
        <w:rPr>
          <w:rFonts w:ascii="Simplified Arabic" w:hAnsi="Simplified Arabic" w:cs="Simplified Arabic" w:hint="cs"/>
          <w:sz w:val="28"/>
          <w:szCs w:val="28"/>
          <w:rtl/>
        </w:rPr>
        <w:t>العثمنة</w:t>
      </w:r>
      <w:proofErr w:type="spellEnd"/>
      <w:r w:rsidR="00D47B58" w:rsidRPr="00BD768C">
        <w:rPr>
          <w:rFonts w:ascii="Simplified Arabic" w:hAnsi="Simplified Arabic" w:cs="Simplified Arabic" w:hint="cs"/>
          <w:sz w:val="28"/>
          <w:szCs w:val="28"/>
          <w:rtl/>
        </w:rPr>
        <w:t xml:space="preserve"> الرامية إلى استخدام التركية بدل العربية في دواوين الدولة، فأضحت اللغة تشكو الركة والسخف والضعف، وزاد من انحطاط اللغة "طول الحقبة التي هيمن فيها العثمانيون على البلاد العربية، أضعف السليقة اللغوية الفصيحة نظرا لتراجع مكانة العربية السياسية وعدم استخدامها في المؤسسات الرسمية والمراسلات"</w:t>
      </w:r>
      <w:r w:rsidR="00B84DE6">
        <w:rPr>
          <w:rFonts w:ascii="Simplified Arabic" w:hAnsi="Simplified Arabic" w:cs="Simplified Arabic" w:hint="cs"/>
          <w:sz w:val="28"/>
          <w:szCs w:val="28"/>
          <w:vertAlign w:val="superscript"/>
          <w:rtl/>
        </w:rPr>
        <w:t>6</w:t>
      </w:r>
      <w:r w:rsidR="00D47B58" w:rsidRPr="00BD768C">
        <w:rPr>
          <w:rFonts w:ascii="Simplified Arabic" w:hAnsi="Simplified Arabic" w:cs="Simplified Arabic" w:hint="cs"/>
          <w:sz w:val="28"/>
          <w:szCs w:val="28"/>
          <w:rtl/>
        </w:rPr>
        <w:t xml:space="preserve">، فكان من أهم نتائج سياسة </w:t>
      </w:r>
      <w:proofErr w:type="spellStart"/>
      <w:r w:rsidR="00D47B58" w:rsidRPr="00BD768C">
        <w:rPr>
          <w:rFonts w:ascii="Simplified Arabic" w:hAnsi="Simplified Arabic" w:cs="Simplified Arabic" w:hint="cs"/>
          <w:sz w:val="28"/>
          <w:szCs w:val="28"/>
          <w:rtl/>
        </w:rPr>
        <w:t>التتركة</w:t>
      </w:r>
      <w:proofErr w:type="spellEnd"/>
      <w:r w:rsidR="00D47B58" w:rsidRPr="00BD768C">
        <w:rPr>
          <w:rFonts w:ascii="Simplified Arabic" w:hAnsi="Simplified Arabic" w:cs="Simplified Arabic" w:hint="cs"/>
          <w:sz w:val="28"/>
          <w:szCs w:val="28"/>
          <w:rtl/>
        </w:rPr>
        <w:t xml:space="preserve"> على مستوى اللغة </w:t>
      </w:r>
      <w:r w:rsidR="00D47B58" w:rsidRPr="00BD768C">
        <w:rPr>
          <w:rFonts w:cs="Simplified Arabic" w:hint="cs"/>
          <w:sz w:val="28"/>
          <w:szCs w:val="28"/>
          <w:rtl/>
        </w:rPr>
        <w:t xml:space="preserve">هو استعمال بعض من العامية التركية بدل اللغة العربية الفصحى، وبهذا تحول وجه الشعر العربي المشرقي فأصبح على حد وصف حفني داود: "انتشار الألفاظ التركية في ثنايا اللغة العربية ولا سيما العامية منها، ولم يكن ذلك بالأمر الغريب في هذا العصر؛ لأن اللغة الرسمية في ذلك الوقت كانت التركية وقد انتشر كثير من ألفاظها في أسماء الصناعات والحرف ومصطلحات الديوان والمصالح الحكومية مثل </w:t>
      </w:r>
      <w:proofErr w:type="spellStart"/>
      <w:r w:rsidR="00D47B58" w:rsidRPr="00BD768C">
        <w:rPr>
          <w:rFonts w:cs="Simplified Arabic" w:hint="cs"/>
          <w:sz w:val="28"/>
          <w:szCs w:val="28"/>
          <w:rtl/>
        </w:rPr>
        <w:t>كنتبخانة</w:t>
      </w:r>
      <w:proofErr w:type="spellEnd"/>
      <w:r w:rsidR="00D47B58" w:rsidRPr="00BD768C">
        <w:rPr>
          <w:rFonts w:cs="Simplified Arabic" w:hint="cs"/>
          <w:sz w:val="28"/>
          <w:szCs w:val="28"/>
          <w:rtl/>
        </w:rPr>
        <w:t xml:space="preserve">، </w:t>
      </w:r>
      <w:proofErr w:type="spellStart"/>
      <w:r w:rsidR="00D47B58" w:rsidRPr="00BD768C">
        <w:rPr>
          <w:rFonts w:cs="Simplified Arabic" w:hint="cs"/>
          <w:sz w:val="28"/>
          <w:szCs w:val="28"/>
          <w:rtl/>
        </w:rPr>
        <w:t>وانتيسكخانة</w:t>
      </w:r>
      <w:proofErr w:type="spellEnd"/>
      <w:r w:rsidR="00D47B58" w:rsidRPr="00BD768C">
        <w:rPr>
          <w:rFonts w:cs="Simplified Arabic" w:hint="cs"/>
          <w:sz w:val="28"/>
          <w:szCs w:val="28"/>
          <w:rtl/>
        </w:rPr>
        <w:t>، وأسماء الألقاب والرت</w:t>
      </w:r>
      <w:r>
        <w:rPr>
          <w:rFonts w:cs="Simplified Arabic" w:hint="cs"/>
          <w:sz w:val="28"/>
          <w:szCs w:val="28"/>
          <w:rtl/>
        </w:rPr>
        <w:t xml:space="preserve">ب مثل </w:t>
      </w:r>
      <w:proofErr w:type="spellStart"/>
      <w:r>
        <w:rPr>
          <w:rFonts w:cs="Simplified Arabic" w:hint="cs"/>
          <w:sz w:val="28"/>
          <w:szCs w:val="28"/>
          <w:rtl/>
        </w:rPr>
        <w:t>حضرتلي</w:t>
      </w:r>
      <w:proofErr w:type="spellEnd"/>
      <w:r>
        <w:rPr>
          <w:rFonts w:cs="Simplified Arabic" w:hint="cs"/>
          <w:sz w:val="28"/>
          <w:szCs w:val="28"/>
          <w:rtl/>
        </w:rPr>
        <w:t xml:space="preserve">، </w:t>
      </w:r>
      <w:proofErr w:type="spellStart"/>
      <w:r>
        <w:rPr>
          <w:rFonts w:cs="Simplified Arabic" w:hint="cs"/>
          <w:sz w:val="28"/>
          <w:szCs w:val="28"/>
          <w:rtl/>
        </w:rPr>
        <w:t>ودولتلي</w:t>
      </w:r>
      <w:proofErr w:type="spellEnd"/>
      <w:r>
        <w:rPr>
          <w:rFonts w:cs="Simplified Arabic" w:hint="cs"/>
          <w:sz w:val="28"/>
          <w:szCs w:val="28"/>
          <w:rtl/>
        </w:rPr>
        <w:t>، وسعادتلي</w:t>
      </w:r>
      <w:r w:rsidR="00D47B58" w:rsidRPr="00BD768C">
        <w:rPr>
          <w:rFonts w:cs="Simplified Arabic" w:hint="cs"/>
          <w:sz w:val="28"/>
          <w:szCs w:val="28"/>
          <w:rtl/>
        </w:rPr>
        <w:t>.."</w:t>
      </w:r>
      <w:r w:rsidR="00B84DE6">
        <w:rPr>
          <w:rFonts w:cs="Simplified Arabic" w:hint="cs"/>
          <w:sz w:val="28"/>
          <w:szCs w:val="28"/>
          <w:vertAlign w:val="superscript"/>
          <w:rtl/>
        </w:rPr>
        <w:t>7</w:t>
      </w:r>
      <w:r w:rsidR="00D47B58" w:rsidRPr="00BD768C">
        <w:rPr>
          <w:rFonts w:cs="Simplified Arabic" w:hint="cs"/>
          <w:sz w:val="28"/>
          <w:szCs w:val="28"/>
          <w:rtl/>
        </w:rPr>
        <w:t xml:space="preserve">. في حين هناك سمات أخرى على صعيد البديع حتى أصبحت صناعة الشعر في عصر الانحطاط صناعة بديعية محضة، مما </w:t>
      </w:r>
      <w:r>
        <w:rPr>
          <w:rFonts w:ascii="Simplified Arabic" w:hAnsi="Simplified Arabic" w:cs="Simplified Arabic" w:hint="cs"/>
          <w:sz w:val="28"/>
          <w:szCs w:val="28"/>
          <w:rtl/>
        </w:rPr>
        <w:t>قضى "على كل أمل في ظهور</w:t>
      </w:r>
      <w:r w:rsidR="00D47B58" w:rsidRPr="00BD768C">
        <w:rPr>
          <w:rFonts w:ascii="Simplified Arabic" w:hAnsi="Simplified Arabic" w:cs="Simplified Arabic" w:hint="cs"/>
          <w:sz w:val="28"/>
          <w:szCs w:val="28"/>
          <w:rtl/>
        </w:rPr>
        <w:t>.. شاعر ممتاز، وأصبحنا نقرأ آثارا لقوم فلا نجد إلا أسجاعا</w:t>
      </w:r>
      <w:r w:rsidR="00D47B58" w:rsidRPr="00BD768C">
        <w:rPr>
          <w:rFonts w:ascii="Simplified Arabic" w:hAnsi="Simplified Arabic" w:cs="Simplified Arabic"/>
          <w:sz w:val="28"/>
          <w:szCs w:val="28"/>
          <w:rtl/>
        </w:rPr>
        <w:t>"</w:t>
      </w:r>
      <w:r w:rsidR="00B84DE6">
        <w:rPr>
          <w:rFonts w:ascii="Simplified Arabic" w:hAnsi="Simplified Arabic" w:cs="Simplified Arabic" w:hint="cs"/>
          <w:sz w:val="28"/>
          <w:szCs w:val="28"/>
          <w:vertAlign w:val="superscript"/>
          <w:rtl/>
        </w:rPr>
        <w:t>8</w:t>
      </w:r>
      <w:r w:rsidR="00D47B58" w:rsidRPr="00BD768C">
        <w:rPr>
          <w:rFonts w:ascii="Simplified Arabic" w:hAnsi="Simplified Arabic" w:cs="Simplified Arabic" w:hint="cs"/>
          <w:sz w:val="28"/>
          <w:szCs w:val="28"/>
          <w:rtl/>
        </w:rPr>
        <w:t>، بل ارتقى الطرح بمرور السنوات إلى تكلف في البديع، مما أدى إلى طبع الخطاب الشعري بصفة ركاكة الديباجة والتكلف في الصناعة اللفظية التي نهضت على تكلف السجع والجناس ..</w:t>
      </w:r>
      <w:r w:rsidR="00D47B58" w:rsidRPr="00BD768C">
        <w:rPr>
          <w:rFonts w:ascii="Simplified Arabic" w:hAnsi="Simplified Arabic" w:cs="Simplified Arabic" w:hint="cs"/>
          <w:sz w:val="28"/>
          <w:szCs w:val="28"/>
          <w:rtl/>
          <w:lang w:bidi="ar-DZ"/>
        </w:rPr>
        <w:t>، ومما لا مراء فيه أن هؤلاء "الشعراء كانوا يحتالون على ألوان البديع يملؤون بها شعرهم، ولكنا نحس أن هذه الألوان أصبحت باهتة في أيديهم إذ فقدت مقدرتها القديمة على التلوين والتعبير"</w:t>
      </w:r>
      <w:r w:rsidR="00B84DE6">
        <w:rPr>
          <w:rFonts w:ascii="Simplified Arabic" w:hAnsi="Simplified Arabic" w:cs="Simplified Arabic" w:hint="cs"/>
          <w:sz w:val="28"/>
          <w:szCs w:val="28"/>
          <w:vertAlign w:val="superscript"/>
          <w:rtl/>
          <w:lang w:bidi="ar-DZ"/>
        </w:rPr>
        <w:t>9</w:t>
      </w:r>
      <w:r w:rsidR="00D47B58" w:rsidRPr="00BD768C">
        <w:rPr>
          <w:rFonts w:ascii="Simplified Arabic" w:hAnsi="Simplified Arabic" w:cs="Simplified Arabic" w:hint="cs"/>
          <w:sz w:val="28"/>
          <w:szCs w:val="28"/>
          <w:rtl/>
          <w:lang w:bidi="ar-DZ"/>
        </w:rPr>
        <w:t xml:space="preserve">.  </w:t>
      </w:r>
    </w:p>
    <w:p w:rsidR="00D47B58" w:rsidRPr="008908FE" w:rsidRDefault="00AB2C26" w:rsidP="00D47B58">
      <w:pPr>
        <w:bidi/>
        <w:jc w:val="both"/>
        <w:rPr>
          <w:rFonts w:cs="Simplified Arabic"/>
          <w:b/>
          <w:bCs/>
          <w:sz w:val="28"/>
          <w:szCs w:val="28"/>
          <w:rtl/>
        </w:rPr>
      </w:pPr>
      <w:r>
        <w:rPr>
          <w:rFonts w:cs="Simplified Arabic" w:hint="cs"/>
          <w:b/>
          <w:bCs/>
          <w:sz w:val="28"/>
          <w:szCs w:val="28"/>
          <w:rtl/>
        </w:rPr>
        <w:lastRenderedPageBreak/>
        <w:t>ثانيا</w:t>
      </w:r>
      <w:r w:rsidR="008908FE">
        <w:rPr>
          <w:rFonts w:cs="Simplified Arabic" w:hint="cs"/>
          <w:b/>
          <w:bCs/>
          <w:sz w:val="28"/>
          <w:szCs w:val="28"/>
          <w:rtl/>
        </w:rPr>
        <w:t xml:space="preserve">- </w:t>
      </w:r>
      <w:proofErr w:type="gramStart"/>
      <w:r w:rsidR="008908FE">
        <w:rPr>
          <w:rFonts w:cs="Simplified Arabic" w:hint="cs"/>
          <w:b/>
          <w:bCs/>
          <w:sz w:val="28"/>
          <w:szCs w:val="28"/>
          <w:rtl/>
        </w:rPr>
        <w:t>تحديدات</w:t>
      </w:r>
      <w:proofErr w:type="gramEnd"/>
      <w:r w:rsidR="008908FE">
        <w:rPr>
          <w:rFonts w:cs="Simplified Arabic" w:hint="cs"/>
          <w:b/>
          <w:bCs/>
          <w:sz w:val="28"/>
          <w:szCs w:val="28"/>
          <w:rtl/>
        </w:rPr>
        <w:t xml:space="preserve"> أو</w:t>
      </w:r>
      <w:r w:rsidR="00B7465C">
        <w:rPr>
          <w:rFonts w:cs="Simplified Arabic" w:hint="cs"/>
          <w:b/>
          <w:bCs/>
          <w:sz w:val="28"/>
          <w:szCs w:val="28"/>
          <w:rtl/>
        </w:rPr>
        <w:t>ّ</w:t>
      </w:r>
      <w:r w:rsidR="008908FE">
        <w:rPr>
          <w:rFonts w:cs="Simplified Arabic" w:hint="cs"/>
          <w:b/>
          <w:bCs/>
          <w:sz w:val="28"/>
          <w:szCs w:val="28"/>
          <w:rtl/>
        </w:rPr>
        <w:t>لي</w:t>
      </w:r>
      <w:r w:rsidR="00B7465C">
        <w:rPr>
          <w:rFonts w:cs="Simplified Arabic" w:hint="cs"/>
          <w:b/>
          <w:bCs/>
          <w:sz w:val="28"/>
          <w:szCs w:val="28"/>
          <w:rtl/>
        </w:rPr>
        <w:t>ّ</w:t>
      </w:r>
      <w:r w:rsidR="008908FE">
        <w:rPr>
          <w:rFonts w:cs="Simplified Arabic" w:hint="cs"/>
          <w:b/>
          <w:bCs/>
          <w:sz w:val="28"/>
          <w:szCs w:val="28"/>
          <w:rtl/>
        </w:rPr>
        <w:t xml:space="preserve">ة: </w:t>
      </w:r>
    </w:p>
    <w:p w:rsidR="00EA7F15" w:rsidRDefault="004F45FB" w:rsidP="004F45FB">
      <w:pPr>
        <w:bidi/>
        <w:spacing w:line="240" w:lineRule="auto"/>
        <w:jc w:val="both"/>
        <w:rPr>
          <w:rFonts w:cs="Simplified Arabic"/>
          <w:sz w:val="28"/>
          <w:szCs w:val="28"/>
          <w:rtl/>
        </w:rPr>
      </w:pPr>
      <w:r>
        <w:rPr>
          <w:rFonts w:cs="Simplified Arabic" w:hint="cs"/>
          <w:sz w:val="28"/>
          <w:szCs w:val="28"/>
          <w:rtl/>
        </w:rPr>
        <w:t xml:space="preserve">     </w:t>
      </w:r>
      <w:r w:rsidR="008908FE">
        <w:rPr>
          <w:rFonts w:cs="Simplified Arabic" w:hint="cs"/>
          <w:sz w:val="28"/>
          <w:szCs w:val="28"/>
          <w:rtl/>
        </w:rPr>
        <w:t xml:space="preserve">التحديد الزمني للعصر الحديث </w:t>
      </w:r>
      <w:r w:rsidR="008908FE">
        <w:rPr>
          <w:rFonts w:cs="Simplified Arabic"/>
          <w:sz w:val="28"/>
          <w:szCs w:val="28"/>
          <w:rtl/>
        </w:rPr>
        <w:t>–</w:t>
      </w:r>
      <w:r w:rsidR="00B6354C">
        <w:rPr>
          <w:rFonts w:cs="Simplified Arabic" w:hint="cs"/>
          <w:sz w:val="28"/>
          <w:szCs w:val="28"/>
          <w:rtl/>
        </w:rPr>
        <w:t xml:space="preserve"> عندنا - يبدأ من</w:t>
      </w:r>
      <w:r w:rsidR="008908FE" w:rsidRPr="00BD768C">
        <w:rPr>
          <w:rFonts w:cs="Simplified Arabic" w:hint="cs"/>
          <w:sz w:val="28"/>
          <w:szCs w:val="28"/>
          <w:rtl/>
        </w:rPr>
        <w:t xml:space="preserve"> حملة نابليون بونابرت على مصر وذلك سنة 1798م، ويمتد إلى غاية نها</w:t>
      </w:r>
      <w:r>
        <w:rPr>
          <w:rFonts w:cs="Simplified Arabic" w:hint="cs"/>
          <w:sz w:val="28"/>
          <w:szCs w:val="28"/>
          <w:rtl/>
        </w:rPr>
        <w:t>ية الحرب العالمية الثانية 1945م</w:t>
      </w:r>
      <w:r w:rsidR="008908FE" w:rsidRPr="00BD768C">
        <w:rPr>
          <w:rFonts w:cs="Simplified Arabic" w:hint="cs"/>
          <w:sz w:val="28"/>
          <w:szCs w:val="28"/>
          <w:rtl/>
        </w:rPr>
        <w:t xml:space="preserve">، مشتملا </w:t>
      </w:r>
      <w:r>
        <w:rPr>
          <w:rFonts w:cs="Simplified Arabic" w:hint="cs"/>
          <w:sz w:val="28"/>
          <w:szCs w:val="28"/>
          <w:rtl/>
        </w:rPr>
        <w:t xml:space="preserve">بذلك </w:t>
      </w:r>
      <w:r w:rsidR="008908FE" w:rsidRPr="00BD768C">
        <w:rPr>
          <w:rFonts w:cs="Simplified Arabic" w:hint="cs"/>
          <w:sz w:val="28"/>
          <w:szCs w:val="28"/>
          <w:rtl/>
        </w:rPr>
        <w:t>على القرن التاسع عشر والنصف الأول من القرن العشرين، وعلى مدار هذه المرحلة برز في المشرق العربي شعر نسب إلى هذه المرحلة، فأطلق عليه سمية الشعر الحديث، مكتسبا خصائص هذه المرحلة، عارفا سلسلة من التطورات والتطويرات على مستوى الخطاب الشعري</w:t>
      </w:r>
      <w:r w:rsidR="00D25ECA">
        <w:rPr>
          <w:rFonts w:cs="Simplified Arabic" w:hint="cs"/>
          <w:sz w:val="28"/>
          <w:szCs w:val="28"/>
          <w:rtl/>
        </w:rPr>
        <w:t>، و</w:t>
      </w:r>
      <w:r w:rsidR="008908FE">
        <w:rPr>
          <w:rFonts w:cs="Simplified Arabic" w:hint="cs"/>
          <w:sz w:val="28"/>
          <w:szCs w:val="28"/>
          <w:rtl/>
        </w:rPr>
        <w:t xml:space="preserve">ما تم ذلك إلا بفعل النهضة التي جسدتها </w:t>
      </w:r>
      <w:r w:rsidR="008908FE" w:rsidRPr="00BD768C">
        <w:rPr>
          <w:rFonts w:cs="Simplified Arabic" w:hint="cs"/>
          <w:sz w:val="28"/>
          <w:szCs w:val="28"/>
          <w:rtl/>
        </w:rPr>
        <w:t xml:space="preserve">مجموعة </w:t>
      </w:r>
      <w:r w:rsidR="00D25ECA">
        <w:rPr>
          <w:rFonts w:cs="Simplified Arabic" w:hint="cs"/>
          <w:sz w:val="28"/>
          <w:szCs w:val="28"/>
          <w:rtl/>
        </w:rPr>
        <w:t>من العوامل</w:t>
      </w:r>
      <w:r w:rsidR="008908FE" w:rsidRPr="00BD768C">
        <w:rPr>
          <w:rFonts w:cs="Simplified Arabic" w:hint="cs"/>
          <w:sz w:val="28"/>
          <w:szCs w:val="28"/>
          <w:rtl/>
        </w:rPr>
        <w:t xml:space="preserve">، وقد تمثلت في حملة نابليون، وإصلاحات محمد علي، والحملات التبشيرية، والمستشرقون، وإصلاحات الخديوي اسماعيل. جندت هذه العوامل مجموعة من الآليات كالمدارس، والصحف، والمطابع، والبعثات العلمية، </w:t>
      </w:r>
      <w:proofErr w:type="gramStart"/>
      <w:r w:rsidR="008908FE" w:rsidRPr="00BD768C">
        <w:rPr>
          <w:rFonts w:cs="Simplified Arabic" w:hint="cs"/>
          <w:sz w:val="28"/>
          <w:szCs w:val="28"/>
          <w:rtl/>
        </w:rPr>
        <w:t>والطباعة</w:t>
      </w:r>
      <w:proofErr w:type="gramEnd"/>
      <w:r w:rsidR="008908FE" w:rsidRPr="00BD768C">
        <w:rPr>
          <w:rFonts w:cs="Simplified Arabic" w:hint="cs"/>
          <w:sz w:val="28"/>
          <w:szCs w:val="28"/>
          <w:rtl/>
        </w:rPr>
        <w:t>..، وغيرها من الآليات التي عملت على تفريش الأرضية الإبداعية لانطلاق الإنتاجية الشعرية الحديثة من جديد بعد عصر الانحطاط الذي مرت به الأمة المشرقية</w:t>
      </w:r>
      <w:r w:rsidR="008908FE" w:rsidRPr="000714D8">
        <w:rPr>
          <w:rFonts w:cs="Simplified Arabic" w:hint="cs"/>
          <w:sz w:val="28"/>
          <w:szCs w:val="28"/>
          <w:vertAlign w:val="superscript"/>
          <w:rtl/>
        </w:rPr>
        <w:t>*</w:t>
      </w:r>
      <w:r w:rsidR="00D25ECA">
        <w:rPr>
          <w:rFonts w:cs="Simplified Arabic" w:hint="cs"/>
          <w:sz w:val="28"/>
          <w:szCs w:val="28"/>
          <w:rtl/>
        </w:rPr>
        <w:t xml:space="preserve">. </w:t>
      </w:r>
    </w:p>
    <w:p w:rsidR="00D25ECA" w:rsidRPr="00BD768C" w:rsidRDefault="00EA7F15" w:rsidP="000714D8">
      <w:pPr>
        <w:bidi/>
        <w:spacing w:line="240" w:lineRule="auto"/>
        <w:jc w:val="both"/>
        <w:rPr>
          <w:rFonts w:cs="Simplified Arabic"/>
          <w:sz w:val="28"/>
          <w:szCs w:val="28"/>
          <w:rtl/>
        </w:rPr>
      </w:pPr>
      <w:r>
        <w:rPr>
          <w:rFonts w:cs="Simplified Arabic" w:hint="cs"/>
          <w:sz w:val="28"/>
          <w:szCs w:val="28"/>
          <w:rtl/>
        </w:rPr>
        <w:t xml:space="preserve">     </w:t>
      </w:r>
      <w:r w:rsidR="00D25ECA" w:rsidRPr="00BD768C">
        <w:rPr>
          <w:rFonts w:cs="Simplified Arabic" w:hint="cs"/>
          <w:sz w:val="28"/>
          <w:szCs w:val="28"/>
          <w:rtl/>
        </w:rPr>
        <w:t>و</w:t>
      </w:r>
      <w:r w:rsidR="00D25ECA">
        <w:rPr>
          <w:rFonts w:cs="Simplified Arabic" w:hint="cs"/>
          <w:sz w:val="28"/>
          <w:szCs w:val="28"/>
          <w:rtl/>
        </w:rPr>
        <w:t>حسب</w:t>
      </w:r>
      <w:r w:rsidR="00D25ECA" w:rsidRPr="00BD768C">
        <w:rPr>
          <w:rFonts w:cs="Simplified Arabic" w:hint="cs"/>
          <w:sz w:val="28"/>
          <w:szCs w:val="28"/>
          <w:rtl/>
        </w:rPr>
        <w:t xml:space="preserve"> المعطى </w:t>
      </w:r>
      <w:proofErr w:type="spellStart"/>
      <w:r w:rsidR="00D25ECA" w:rsidRPr="00BD768C">
        <w:rPr>
          <w:rFonts w:cs="Simplified Arabic" w:hint="cs"/>
          <w:sz w:val="28"/>
          <w:szCs w:val="28"/>
          <w:rtl/>
        </w:rPr>
        <w:t>التحقيبي</w:t>
      </w:r>
      <w:proofErr w:type="spellEnd"/>
      <w:r w:rsidR="00D25ECA" w:rsidRPr="00BD768C">
        <w:rPr>
          <w:rFonts w:cs="Simplified Arabic" w:hint="cs"/>
          <w:sz w:val="28"/>
          <w:szCs w:val="28"/>
          <w:rtl/>
        </w:rPr>
        <w:t>، فإن أول ح</w:t>
      </w:r>
      <w:r w:rsidR="00D25ECA">
        <w:rPr>
          <w:rFonts w:cs="Simplified Arabic" w:hint="cs"/>
          <w:sz w:val="28"/>
          <w:szCs w:val="28"/>
          <w:rtl/>
        </w:rPr>
        <w:t>ركة شعرية ظهرت بالمشرق العربي أطلق عليها سمية</w:t>
      </w:r>
      <w:r w:rsidR="00D25ECA" w:rsidRPr="00BD768C">
        <w:rPr>
          <w:rFonts w:cs="Simplified Arabic" w:hint="cs"/>
          <w:sz w:val="28"/>
          <w:szCs w:val="28"/>
          <w:rtl/>
        </w:rPr>
        <w:t xml:space="preserve"> ال</w:t>
      </w:r>
      <w:r w:rsidR="00D25ECA">
        <w:rPr>
          <w:rFonts w:cs="Simplified Arabic" w:hint="cs"/>
          <w:sz w:val="28"/>
          <w:szCs w:val="28"/>
          <w:rtl/>
        </w:rPr>
        <w:t>حركة الشعرية الإحيائية</w:t>
      </w:r>
      <w:r w:rsidR="00D25ECA" w:rsidRPr="00BD768C">
        <w:rPr>
          <w:rFonts w:cs="Simplified Arabic" w:hint="cs"/>
          <w:sz w:val="28"/>
          <w:szCs w:val="28"/>
          <w:rtl/>
        </w:rPr>
        <w:t>، عرفت هذه الأخيرة من التسميات العديد والمختلف، حيث يتول</w:t>
      </w:r>
      <w:r w:rsidR="00D25ECA">
        <w:rPr>
          <w:rFonts w:cs="Simplified Arabic" w:hint="cs"/>
          <w:sz w:val="28"/>
          <w:szCs w:val="28"/>
          <w:rtl/>
        </w:rPr>
        <w:t>ى العقاد في مدونته الديوان تسميتها</w:t>
      </w:r>
      <w:r w:rsidR="00D25ECA" w:rsidRPr="00BD768C">
        <w:rPr>
          <w:rFonts w:cs="Simplified Arabic" w:hint="cs"/>
          <w:sz w:val="28"/>
          <w:szCs w:val="28"/>
          <w:rtl/>
        </w:rPr>
        <w:t xml:space="preserve"> بالمذهب العتيق، ونستند في إثبات ذلك على نصه الذي نقد فيه شعر شوقي وأتباعه، حيث يقول: "فإن أدب شوقي ووصفائه من أتباع المذهب العتيق"</w:t>
      </w:r>
      <w:r w:rsidR="000714D8">
        <w:rPr>
          <w:rFonts w:cs="Simplified Arabic" w:hint="cs"/>
          <w:sz w:val="28"/>
          <w:szCs w:val="28"/>
          <w:vertAlign w:val="superscript"/>
          <w:rtl/>
        </w:rPr>
        <w:t>10</w:t>
      </w:r>
      <w:r w:rsidR="00D25ECA" w:rsidRPr="00BD768C">
        <w:rPr>
          <w:rFonts w:cs="Simplified Arabic" w:hint="cs"/>
          <w:sz w:val="28"/>
          <w:szCs w:val="28"/>
          <w:rtl/>
        </w:rPr>
        <w:t>. أما عبد المنعم خفاجي ففي نص واحد استعمل أكثر من اسم للحركة الشعرية الإحيائية حتى يمكننا القول بأن ذلك كان نتيجة الضبابية المعرفية التي كان يشكو منها الدارس، وقد انعكست في طرحه حيث يقول: "جاء كتاب الديوان 1921م ثورة عاصفة على مدرسة المحافظين في الشعر وفي الأدب من مثل شوقي وحافظ والمنفلوطي، ومن حيث كان المذهب الكلاسيكي الاتباعي هو السائد عند المحافظين أو ما نسميهم شعراء البعث"</w:t>
      </w:r>
      <w:r w:rsidR="000714D8">
        <w:rPr>
          <w:rFonts w:cs="Simplified Arabic" w:hint="cs"/>
          <w:sz w:val="28"/>
          <w:szCs w:val="28"/>
          <w:vertAlign w:val="superscript"/>
          <w:rtl/>
        </w:rPr>
        <w:t>11</w:t>
      </w:r>
      <w:r w:rsidR="00D25ECA" w:rsidRPr="00BD768C">
        <w:rPr>
          <w:rFonts w:cs="Simplified Arabic" w:hint="cs"/>
          <w:sz w:val="28"/>
          <w:szCs w:val="28"/>
          <w:rtl/>
        </w:rPr>
        <w:t xml:space="preserve">، لقد جمع في نص واحد مسميات: المحافظين، والمذهب الكلاسيكي، والاتباعي، والبعث ، ويقصد بهم حركة واحدة لها خطاب شعري محدد الخاصية. أما </w:t>
      </w:r>
      <w:r w:rsidR="00D25ECA" w:rsidRPr="00BD768C">
        <w:rPr>
          <w:rFonts w:ascii="Simplified Arabic" w:hAnsi="Simplified Arabic" w:cs="Simplified Arabic" w:hint="cs"/>
          <w:sz w:val="28"/>
          <w:szCs w:val="28"/>
          <w:rtl/>
          <w:lang w:bidi="ar-DZ"/>
        </w:rPr>
        <w:t xml:space="preserve">الدسوقي فيسميها المدرسة التقليدية*، </w:t>
      </w:r>
      <w:r w:rsidR="00D25ECA" w:rsidRPr="00BD768C">
        <w:rPr>
          <w:rFonts w:cs="Simplified Arabic" w:hint="cs"/>
          <w:sz w:val="28"/>
          <w:szCs w:val="28"/>
          <w:rtl/>
        </w:rPr>
        <w:t xml:space="preserve">في حين عبده </w:t>
      </w:r>
      <w:proofErr w:type="spellStart"/>
      <w:r w:rsidR="00D25ECA" w:rsidRPr="00BD768C">
        <w:rPr>
          <w:rFonts w:cs="Simplified Arabic" w:hint="cs"/>
          <w:sz w:val="28"/>
          <w:szCs w:val="28"/>
          <w:rtl/>
        </w:rPr>
        <w:t>عب</w:t>
      </w:r>
      <w:r w:rsidR="00D25ECA">
        <w:rPr>
          <w:rFonts w:cs="Simplified Arabic" w:hint="cs"/>
          <w:sz w:val="28"/>
          <w:szCs w:val="28"/>
          <w:rtl/>
        </w:rPr>
        <w:t>دوي</w:t>
      </w:r>
      <w:proofErr w:type="spellEnd"/>
      <w:r w:rsidR="00D25ECA">
        <w:rPr>
          <w:rFonts w:cs="Simplified Arabic" w:hint="cs"/>
          <w:sz w:val="28"/>
          <w:szCs w:val="28"/>
          <w:rtl/>
        </w:rPr>
        <w:t xml:space="preserve"> يسميها الكلاسيكية الجديدة</w:t>
      </w:r>
      <w:r w:rsidR="00D25ECA" w:rsidRPr="00BD768C">
        <w:rPr>
          <w:rFonts w:cs="Simplified Arabic" w:hint="cs"/>
          <w:sz w:val="28"/>
          <w:szCs w:val="28"/>
          <w:rtl/>
        </w:rPr>
        <w:t xml:space="preserve"> وينسب إليها الأصالة</w:t>
      </w:r>
      <w:r w:rsidR="00D25ECA">
        <w:rPr>
          <w:rFonts w:cs="Simplified Arabic" w:hint="cs"/>
          <w:sz w:val="28"/>
          <w:szCs w:val="28"/>
          <w:rtl/>
        </w:rPr>
        <w:t>**</w:t>
      </w:r>
      <w:r w:rsidR="00D25ECA" w:rsidRPr="00BD768C">
        <w:rPr>
          <w:rFonts w:cs="Simplified Arabic" w:hint="cs"/>
          <w:sz w:val="28"/>
          <w:szCs w:val="28"/>
          <w:rtl/>
        </w:rPr>
        <w:t>، في الوقت الذي يختار فيه حفني داود مسمى "حركة البعث الأدبي"</w:t>
      </w:r>
      <w:r w:rsidR="000714D8">
        <w:rPr>
          <w:rFonts w:cs="Simplified Arabic" w:hint="cs"/>
          <w:sz w:val="28"/>
          <w:szCs w:val="28"/>
          <w:vertAlign w:val="superscript"/>
          <w:rtl/>
        </w:rPr>
        <w:t>12</w:t>
      </w:r>
      <w:r w:rsidR="00D25ECA" w:rsidRPr="00BD768C">
        <w:rPr>
          <w:rFonts w:cs="Simplified Arabic" w:hint="cs"/>
          <w:sz w:val="28"/>
          <w:szCs w:val="28"/>
          <w:rtl/>
        </w:rPr>
        <w:t>، وأخيرا محمد بنيس الذي أطلق عليها سمية التقليدية**</w:t>
      </w:r>
      <w:r w:rsidR="002272C4">
        <w:rPr>
          <w:rFonts w:cs="Simplified Arabic" w:hint="cs"/>
          <w:sz w:val="28"/>
          <w:szCs w:val="28"/>
          <w:rtl/>
        </w:rPr>
        <w:t>*</w:t>
      </w:r>
      <w:r w:rsidR="00D25ECA" w:rsidRPr="00BD768C">
        <w:rPr>
          <w:rFonts w:cs="Simplified Arabic" w:hint="cs"/>
          <w:sz w:val="28"/>
          <w:szCs w:val="28"/>
          <w:rtl/>
        </w:rPr>
        <w:t xml:space="preserve">. وهكذا نصل إلى التأكيد على التنوع والاختلاف في تسمية أول حركة شعرية ظهرت بالمشرق العربي في العصر الحديث، فدارت تلك المسميات بين: </w:t>
      </w:r>
      <w:r w:rsidR="00D25ECA" w:rsidRPr="00BD768C">
        <w:rPr>
          <w:rFonts w:cs="Simplified Arabic" w:hint="cs"/>
          <w:sz w:val="28"/>
          <w:szCs w:val="28"/>
          <w:rtl/>
        </w:rPr>
        <w:lastRenderedPageBreak/>
        <w:t xml:space="preserve">الاتباعية، والبعثية، والمحافظة، والتقليدية، والطلائعية، والكلاسيكية، والاتباعية، وأخيرا </w:t>
      </w:r>
      <w:r w:rsidR="004F45FB">
        <w:rPr>
          <w:rFonts w:cs="Simplified Arabic" w:hint="cs"/>
          <w:sz w:val="28"/>
          <w:szCs w:val="28"/>
          <w:rtl/>
        </w:rPr>
        <w:t xml:space="preserve">الإحيائية وهو المصطلح الذي نتبناه و نستخدمه في محاضرتنا، فما الإحيائية؟  </w:t>
      </w:r>
      <w:r w:rsidR="00D25ECA" w:rsidRPr="00BD768C">
        <w:rPr>
          <w:rFonts w:cs="Simplified Arabic" w:hint="cs"/>
          <w:sz w:val="28"/>
          <w:szCs w:val="28"/>
          <w:rtl/>
        </w:rPr>
        <w:t xml:space="preserve"> </w:t>
      </w:r>
    </w:p>
    <w:p w:rsidR="00D25ECA" w:rsidRPr="00BD768C" w:rsidRDefault="004F45FB" w:rsidP="00CB0AB8">
      <w:pPr>
        <w:bidi/>
        <w:jc w:val="both"/>
        <w:rPr>
          <w:rFonts w:cs="Simplified Arabic"/>
          <w:sz w:val="28"/>
          <w:szCs w:val="28"/>
          <w:rtl/>
        </w:rPr>
      </w:pPr>
      <w:r w:rsidRPr="00DF6210">
        <w:rPr>
          <w:rFonts w:cs="Simplified Arabic" w:hint="cs"/>
          <w:sz w:val="28"/>
          <w:szCs w:val="28"/>
          <w:rtl/>
        </w:rPr>
        <w:t xml:space="preserve">     </w:t>
      </w:r>
      <w:r w:rsidR="00D25ECA" w:rsidRPr="00DF6210">
        <w:rPr>
          <w:rFonts w:cs="Simplified Arabic" w:hint="cs"/>
          <w:sz w:val="28"/>
          <w:szCs w:val="28"/>
          <w:rtl/>
        </w:rPr>
        <w:t xml:space="preserve">الإحيائية لغة وحسب ما جاء في لسان العرب لابن منظور، من "أحْيَا القوم: حسُنَت حال مواشيهم فإن أردت أنفسهم قلت حَيُوا. وأرض حيَّةٌ: </w:t>
      </w:r>
      <w:proofErr w:type="gramStart"/>
      <w:r w:rsidR="00D25ECA" w:rsidRPr="00DF6210">
        <w:rPr>
          <w:rFonts w:cs="Simplified Arabic" w:hint="cs"/>
          <w:sz w:val="28"/>
          <w:szCs w:val="28"/>
          <w:rtl/>
        </w:rPr>
        <w:t>مخصِبَة</w:t>
      </w:r>
      <w:proofErr w:type="gramEnd"/>
      <w:r w:rsidR="00D25ECA" w:rsidRPr="00DF6210">
        <w:rPr>
          <w:rFonts w:cs="Simplified Arabic" w:hint="cs"/>
          <w:sz w:val="28"/>
          <w:szCs w:val="28"/>
          <w:rtl/>
        </w:rPr>
        <w:t>..، وأَحْيَيْنَا الأرض: وجدناها حية النبات غضة. وأحيا القوم أي صاروا في الحيا، وهو من الخِصْبُ. وأتيت الأرض فأحيَيْتُها أي وجدتها</w:t>
      </w:r>
      <w:r w:rsidR="00D25ECA" w:rsidRPr="00BD768C">
        <w:rPr>
          <w:rFonts w:cs="Simplified Arabic" w:hint="cs"/>
          <w:sz w:val="28"/>
          <w:szCs w:val="28"/>
          <w:rtl/>
        </w:rPr>
        <w:t xml:space="preserve"> خصبة. وقال أبو حنيفة: أُحْيِيَتِ الأرض إذا اسْتُخْرِجَتْ.. وإحياؤها مباشرتها بتأثير شيء فيها من إحاطةٍ أو زرع أو عمارة ونحو ذلك تشبيها بإحياء الميِّت"</w:t>
      </w:r>
      <w:r w:rsidR="00F34753">
        <w:rPr>
          <w:rFonts w:cs="Simplified Arabic" w:hint="cs"/>
          <w:sz w:val="28"/>
          <w:szCs w:val="28"/>
          <w:vertAlign w:val="superscript"/>
          <w:rtl/>
        </w:rPr>
        <w:t>14</w:t>
      </w:r>
      <w:r w:rsidR="00D25ECA" w:rsidRPr="00BD768C">
        <w:rPr>
          <w:rFonts w:cs="Simplified Arabic" w:hint="cs"/>
          <w:sz w:val="28"/>
          <w:szCs w:val="28"/>
          <w:rtl/>
        </w:rPr>
        <w:t xml:space="preserve">. </w:t>
      </w:r>
      <w:r w:rsidR="0025035F">
        <w:rPr>
          <w:rFonts w:cs="Simplified Arabic" w:hint="cs"/>
          <w:sz w:val="28"/>
          <w:szCs w:val="28"/>
          <w:rtl/>
        </w:rPr>
        <w:t xml:space="preserve"> </w:t>
      </w:r>
    </w:p>
    <w:p w:rsidR="00D25ECA" w:rsidRPr="00BD768C" w:rsidRDefault="00D25ECA" w:rsidP="00800062">
      <w:pPr>
        <w:bidi/>
        <w:jc w:val="both"/>
        <w:rPr>
          <w:rFonts w:cs="Simplified Arabic"/>
          <w:sz w:val="28"/>
          <w:szCs w:val="28"/>
          <w:rtl/>
        </w:rPr>
      </w:pPr>
      <w:r w:rsidRPr="00BD768C">
        <w:rPr>
          <w:rFonts w:cs="Simplified Arabic" w:hint="cs"/>
          <w:sz w:val="28"/>
          <w:szCs w:val="28"/>
          <w:rtl/>
        </w:rPr>
        <w:t xml:space="preserve">الدوال الأساس التي نبني عليها الطرح قائمة على أحْيَا، أَحْيَيْنَا، أحيَيْتُها، الإحياء، ومنها ننطلق في التأسيس للدلالة المركز لمصطلح الإحيائية </w:t>
      </w:r>
      <w:r w:rsidR="004F45FB">
        <w:rPr>
          <w:rFonts w:cs="Simplified Arabic" w:hint="cs"/>
          <w:sz w:val="28"/>
          <w:szCs w:val="28"/>
          <w:rtl/>
        </w:rPr>
        <w:t xml:space="preserve">وذلك </w:t>
      </w:r>
      <w:r w:rsidRPr="00BD768C">
        <w:rPr>
          <w:rFonts w:cs="Simplified Arabic" w:hint="cs"/>
          <w:sz w:val="28"/>
          <w:szCs w:val="28"/>
          <w:rtl/>
        </w:rPr>
        <w:t>حسب تقديمات العصر الحديث، وأول ما نتحدث عنه أن جميع تلك الدوال استعملت</w:t>
      </w:r>
      <w:r w:rsidR="004F45FB">
        <w:rPr>
          <w:rFonts w:cs="Simplified Arabic" w:hint="cs"/>
          <w:sz w:val="28"/>
          <w:szCs w:val="28"/>
          <w:rtl/>
        </w:rPr>
        <w:t xml:space="preserve"> في لغة العرب</w:t>
      </w:r>
      <w:r w:rsidRPr="00BD768C">
        <w:rPr>
          <w:rFonts w:cs="Simplified Arabic" w:hint="cs"/>
          <w:sz w:val="28"/>
          <w:szCs w:val="28"/>
          <w:rtl/>
        </w:rPr>
        <w:t xml:space="preserve"> للدلالة على النقلة من حالة إلى حالة، من حالة السلب إلى حالة الإيجاب، من الأسوأ إلى الأحسن، وعليه، النقلة من</w:t>
      </w:r>
      <w:r w:rsidR="00800062">
        <w:rPr>
          <w:rFonts w:cs="Simplified Arabic" w:hint="cs"/>
          <w:sz w:val="28"/>
          <w:szCs w:val="28"/>
          <w:rtl/>
        </w:rPr>
        <w:t xml:space="preserve"> الجدب إلى الإخصاب.</w:t>
      </w:r>
      <w:r w:rsidRPr="00BD768C">
        <w:rPr>
          <w:rFonts w:cs="Simplified Arabic" w:hint="cs"/>
          <w:sz w:val="28"/>
          <w:szCs w:val="28"/>
          <w:rtl/>
        </w:rPr>
        <w:t xml:space="preserve"> </w:t>
      </w:r>
      <w:r w:rsidR="00EA7F15">
        <w:rPr>
          <w:rFonts w:cs="Simplified Arabic" w:hint="cs"/>
          <w:sz w:val="28"/>
          <w:szCs w:val="28"/>
          <w:rtl/>
        </w:rPr>
        <w:t>و</w:t>
      </w:r>
      <w:r w:rsidR="00800062">
        <w:rPr>
          <w:rFonts w:cs="Simplified Arabic" w:hint="cs"/>
          <w:sz w:val="28"/>
          <w:szCs w:val="28"/>
          <w:rtl/>
        </w:rPr>
        <w:t xml:space="preserve">إن </w:t>
      </w:r>
      <w:r w:rsidRPr="00BD768C">
        <w:rPr>
          <w:rFonts w:cs="Simplified Arabic" w:hint="cs"/>
          <w:sz w:val="28"/>
          <w:szCs w:val="28"/>
          <w:rtl/>
        </w:rPr>
        <w:t xml:space="preserve">الذي </w:t>
      </w:r>
      <w:proofErr w:type="spellStart"/>
      <w:r w:rsidRPr="00BD768C">
        <w:rPr>
          <w:rFonts w:cs="Simplified Arabic" w:hint="cs"/>
          <w:sz w:val="28"/>
          <w:szCs w:val="28"/>
          <w:rtl/>
        </w:rPr>
        <w:t>يستفاده</w:t>
      </w:r>
      <w:proofErr w:type="spellEnd"/>
      <w:r w:rsidRPr="00BD768C">
        <w:rPr>
          <w:rFonts w:cs="Simplified Arabic" w:hint="cs"/>
          <w:sz w:val="28"/>
          <w:szCs w:val="28"/>
          <w:rtl/>
        </w:rPr>
        <w:t xml:space="preserve"> من </w:t>
      </w:r>
      <w:r w:rsidR="004F45FB">
        <w:rPr>
          <w:rFonts w:cs="Simplified Arabic" w:hint="cs"/>
          <w:sz w:val="28"/>
          <w:szCs w:val="28"/>
          <w:rtl/>
        </w:rPr>
        <w:t xml:space="preserve">تلك </w:t>
      </w:r>
      <w:r w:rsidRPr="00BD768C">
        <w:rPr>
          <w:rFonts w:cs="Simplified Arabic" w:hint="cs"/>
          <w:sz w:val="28"/>
          <w:szCs w:val="28"/>
          <w:rtl/>
        </w:rPr>
        <w:t>الدلالة</w:t>
      </w:r>
      <w:r w:rsidR="004F45FB">
        <w:rPr>
          <w:rFonts w:cs="Simplified Arabic" w:hint="cs"/>
          <w:sz w:val="28"/>
          <w:szCs w:val="28"/>
          <w:rtl/>
        </w:rPr>
        <w:t xml:space="preserve"> اللغوية</w:t>
      </w:r>
      <w:r w:rsidRPr="00BD768C">
        <w:rPr>
          <w:rFonts w:cs="Simplified Arabic" w:hint="cs"/>
          <w:sz w:val="28"/>
          <w:szCs w:val="28"/>
          <w:rtl/>
        </w:rPr>
        <w:t xml:space="preserve">، أن النسيج الشعري كان في عصر الانحطاط بادي الضعف، شديد الهزال، ركيك العبارة، جسد بلا روح، لفظ بلا معنى، يشكو التكلف في الصنعة اللفظية، ركيك الديباجة حتى صبغ الخطاب الشعري لمرحلة ما قبليات العصر الحديث بالعقم، والجمود، والضعف..، وغيرها من أوصاف الجدب التي مست القصيدة المشرقية في عصر الانحطاط، فعمد الشعراء إلى الشعر في العصر الحديث وباشروه بتأثير شيء فيه من إحاطة، وعناية، وتقويم، وتسديد، وتوجيه تشبيها بإحياء الأرض فحسنت حال النسيج الشعري حتى أخصبت القصيدة الشعرية الحديثة وعادت غضة طرية كما كانت عليه في سالف عهدها، أعيد إليها رونقها، وماؤها، ونضجها، وفاعليتها بمجموع خاصياتها الدلالية والأدبية، وبهذه الصنيعة تمكن الشعراء على صعيد التلقي من إحياء الأذن الموسيقية، كما أمنوا الذوق الأدبي الرفيع بعد أن طمست معالمه في عصر الضعف، ومن هنا يكون مصطلح الإحياء </w:t>
      </w:r>
      <w:r w:rsidR="00800062">
        <w:rPr>
          <w:rFonts w:cs="Simplified Arabic"/>
          <w:sz w:val="28"/>
          <w:szCs w:val="28"/>
          <w:rtl/>
        </w:rPr>
        <w:t>–</w:t>
      </w:r>
      <w:r w:rsidR="00800062">
        <w:rPr>
          <w:rFonts w:cs="Simplified Arabic" w:hint="cs"/>
          <w:sz w:val="28"/>
          <w:szCs w:val="28"/>
          <w:rtl/>
        </w:rPr>
        <w:t xml:space="preserve"> حسب طرحنا - </w:t>
      </w:r>
      <w:r w:rsidRPr="00BD768C">
        <w:rPr>
          <w:rFonts w:cs="Simplified Arabic" w:hint="cs"/>
          <w:sz w:val="28"/>
          <w:szCs w:val="28"/>
          <w:rtl/>
        </w:rPr>
        <w:t>أنسب لجهود هؤلاء الشعراء في العصر ا</w:t>
      </w:r>
      <w:r w:rsidR="004F45FB">
        <w:rPr>
          <w:rFonts w:cs="Simplified Arabic" w:hint="cs"/>
          <w:sz w:val="28"/>
          <w:szCs w:val="28"/>
          <w:rtl/>
        </w:rPr>
        <w:t>لحديث، لتكتسي هذه الحركة</w:t>
      </w:r>
      <w:r w:rsidRPr="00BD768C">
        <w:rPr>
          <w:rFonts w:cs="Simplified Arabic" w:hint="cs"/>
          <w:sz w:val="28"/>
          <w:szCs w:val="28"/>
          <w:rtl/>
        </w:rPr>
        <w:t xml:space="preserve"> سميتها</w:t>
      </w:r>
      <w:r w:rsidR="00800062">
        <w:rPr>
          <w:rFonts w:cs="Simplified Arabic" w:hint="cs"/>
          <w:sz w:val="28"/>
          <w:szCs w:val="28"/>
          <w:rtl/>
        </w:rPr>
        <w:t xml:space="preserve"> فكانت بذلك</w:t>
      </w:r>
      <w:r w:rsidRPr="00BD768C">
        <w:rPr>
          <w:rFonts w:cs="Simplified Arabic" w:hint="cs"/>
          <w:sz w:val="28"/>
          <w:szCs w:val="28"/>
          <w:rtl/>
        </w:rPr>
        <w:t xml:space="preserve"> الحركة الشعرية الإحيائية.  </w:t>
      </w:r>
    </w:p>
    <w:p w:rsidR="008908FE" w:rsidRDefault="00AD00B3" w:rsidP="00F34753">
      <w:pPr>
        <w:bidi/>
        <w:jc w:val="both"/>
        <w:rPr>
          <w:rFonts w:cs="Simplified Arabic"/>
          <w:sz w:val="28"/>
          <w:szCs w:val="28"/>
          <w:rtl/>
        </w:rPr>
      </w:pPr>
      <w:r>
        <w:rPr>
          <w:rFonts w:cs="Simplified Arabic" w:hint="cs"/>
          <w:sz w:val="28"/>
          <w:szCs w:val="28"/>
          <w:rtl/>
        </w:rPr>
        <w:lastRenderedPageBreak/>
        <w:t xml:space="preserve">     </w:t>
      </w:r>
      <w:r w:rsidR="008F27E4">
        <w:rPr>
          <w:rFonts w:cs="Simplified Arabic" w:hint="cs"/>
          <w:sz w:val="28"/>
          <w:szCs w:val="28"/>
          <w:rtl/>
        </w:rPr>
        <w:t>إ</w:t>
      </w:r>
      <w:r w:rsidR="008F27E4" w:rsidRPr="00BD768C">
        <w:rPr>
          <w:rFonts w:cs="Simplified Arabic" w:hint="cs"/>
          <w:sz w:val="28"/>
          <w:szCs w:val="28"/>
          <w:rtl/>
        </w:rPr>
        <w:t xml:space="preserve">ن إعادة بناء مشهد شعري حديث لا بد له من مرجعية يتكئ عليها، فاختار الشعراء الإحيائيون الخطاب الشعري التراثي ليمدوا معه وشائج الاتصال والامتداد الموسع مع مجموع خاصيات ذلك الخطاب التراثي، وعلى صعيد عديد مستويات، وبهذا تحول الخطاب التراثي بخاصياته مرجعية يعود إليها الشعراء الإحيائيون </w:t>
      </w:r>
      <w:proofErr w:type="spellStart"/>
      <w:r w:rsidR="008F27E4" w:rsidRPr="00BD768C">
        <w:rPr>
          <w:rFonts w:cs="Simplified Arabic" w:hint="cs"/>
          <w:sz w:val="28"/>
          <w:szCs w:val="28"/>
          <w:rtl/>
        </w:rPr>
        <w:t>ليستلهموا</w:t>
      </w:r>
      <w:proofErr w:type="spellEnd"/>
      <w:r w:rsidR="008F27E4" w:rsidRPr="00BD768C">
        <w:rPr>
          <w:rFonts w:cs="Simplified Arabic" w:hint="cs"/>
          <w:sz w:val="28"/>
          <w:szCs w:val="28"/>
          <w:rtl/>
        </w:rPr>
        <w:t xml:space="preserve"> منها صورة الأنموذج الشعري الراقي لبناء قصائدهم </w:t>
      </w:r>
      <w:proofErr w:type="spellStart"/>
      <w:r w:rsidR="008F27E4" w:rsidRPr="00BD768C">
        <w:rPr>
          <w:rFonts w:cs="Simplified Arabic" w:hint="cs"/>
          <w:sz w:val="28"/>
          <w:szCs w:val="28"/>
          <w:rtl/>
        </w:rPr>
        <w:t>الحدثية</w:t>
      </w:r>
      <w:proofErr w:type="spellEnd"/>
      <w:r w:rsidR="008F27E4" w:rsidRPr="00BD768C">
        <w:rPr>
          <w:rFonts w:cs="Simplified Arabic" w:hint="cs"/>
          <w:sz w:val="28"/>
          <w:szCs w:val="28"/>
          <w:rtl/>
        </w:rPr>
        <w:t xml:space="preserve"> كما </w:t>
      </w:r>
      <w:proofErr w:type="spellStart"/>
      <w:r w:rsidR="008F27E4" w:rsidRPr="00BD768C">
        <w:rPr>
          <w:rFonts w:cs="Simplified Arabic" w:hint="cs"/>
          <w:sz w:val="28"/>
          <w:szCs w:val="28"/>
          <w:rtl/>
        </w:rPr>
        <w:t>تمثلته</w:t>
      </w:r>
      <w:proofErr w:type="spellEnd"/>
      <w:r w:rsidR="008F27E4" w:rsidRPr="00BD768C">
        <w:rPr>
          <w:rFonts w:cs="Simplified Arabic" w:hint="cs"/>
          <w:sz w:val="28"/>
          <w:szCs w:val="28"/>
          <w:rtl/>
        </w:rPr>
        <w:t xml:space="preserve"> عصور الازدهار من الجاهلية إلى العصر العباسي</w:t>
      </w:r>
      <w:r w:rsidR="008F27E4">
        <w:rPr>
          <w:rFonts w:cs="Simplified Arabic" w:hint="cs"/>
          <w:sz w:val="28"/>
          <w:szCs w:val="28"/>
          <w:rtl/>
        </w:rPr>
        <w:t>، و بيان ما ذكر، ما يثبته</w:t>
      </w:r>
      <w:r w:rsidR="008F27E4" w:rsidRPr="00BD768C">
        <w:rPr>
          <w:rFonts w:cs="Simplified Arabic" w:hint="cs"/>
          <w:sz w:val="28"/>
          <w:szCs w:val="28"/>
          <w:rtl/>
        </w:rPr>
        <w:t xml:space="preserve"> محمد بنيس في دراسته وهو يتطرق إلى الحديث عن منطق برنامج التقليدية، حيث يشهد بأن "البرنامج الشعري للتقليدية هو العودة الخالصة إلى الماضي"</w:t>
      </w:r>
      <w:r w:rsidR="00F34753">
        <w:rPr>
          <w:rFonts w:cs="Simplified Arabic" w:hint="cs"/>
          <w:sz w:val="28"/>
          <w:szCs w:val="28"/>
          <w:vertAlign w:val="superscript"/>
          <w:rtl/>
        </w:rPr>
        <w:t>15</w:t>
      </w:r>
      <w:r w:rsidR="008F27E4">
        <w:rPr>
          <w:rFonts w:cs="Simplified Arabic" w:hint="cs"/>
          <w:sz w:val="28"/>
          <w:szCs w:val="28"/>
          <w:rtl/>
        </w:rPr>
        <w:t xml:space="preserve">. </w:t>
      </w:r>
      <w:r w:rsidR="008908FE">
        <w:rPr>
          <w:rFonts w:cs="Simplified Arabic" w:hint="cs"/>
          <w:sz w:val="28"/>
          <w:szCs w:val="28"/>
          <w:rtl/>
        </w:rPr>
        <w:t xml:space="preserve"> </w:t>
      </w:r>
      <w:r w:rsidR="008908FE" w:rsidRPr="00BD768C">
        <w:rPr>
          <w:rFonts w:cs="Simplified Arabic" w:hint="cs"/>
          <w:sz w:val="28"/>
          <w:szCs w:val="28"/>
          <w:rtl/>
        </w:rPr>
        <w:t xml:space="preserve"> </w:t>
      </w:r>
    </w:p>
    <w:p w:rsidR="00E27BB8" w:rsidRPr="00E27BB8" w:rsidRDefault="00E27BB8" w:rsidP="00E27BB8">
      <w:pPr>
        <w:bidi/>
        <w:jc w:val="both"/>
        <w:rPr>
          <w:rFonts w:cs="Simplified Arabic"/>
          <w:b/>
          <w:bCs/>
          <w:sz w:val="28"/>
          <w:szCs w:val="28"/>
          <w:rtl/>
        </w:rPr>
      </w:pPr>
      <w:r w:rsidRPr="00E27BB8">
        <w:rPr>
          <w:rFonts w:cs="Simplified Arabic" w:hint="cs"/>
          <w:b/>
          <w:bCs/>
          <w:sz w:val="28"/>
          <w:szCs w:val="28"/>
          <w:rtl/>
        </w:rPr>
        <w:t xml:space="preserve">ثالثا- الخطاب الشّعري الإحيائي المشرقي في العصر الحديث :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بعد مساءلتنا للإنتاجية الشعرية الإحيائية الحديثة يمكننا القول عنها بأنها استطاعت تخريج خطاب شعري تنصل من مسوح خطابات عصر الضعف، في الوقت الذي تمكنت فيه الإحيائية من مأسسة </w:t>
      </w:r>
      <w:proofErr w:type="spellStart"/>
      <w:r w:rsidRPr="00E27BB8">
        <w:rPr>
          <w:rFonts w:cs="Simplified Arabic" w:hint="cs"/>
          <w:sz w:val="28"/>
          <w:szCs w:val="28"/>
          <w:rtl/>
        </w:rPr>
        <w:t>أنموذجها</w:t>
      </w:r>
      <w:proofErr w:type="spellEnd"/>
      <w:r w:rsidRPr="00E27BB8">
        <w:rPr>
          <w:rFonts w:cs="Simplified Arabic" w:hint="cs"/>
          <w:sz w:val="28"/>
          <w:szCs w:val="28"/>
          <w:rtl/>
        </w:rPr>
        <w:t xml:space="preserve"> الشعري وهو يحي الأنموذج التراثي على عديد مستويات، تمثلت تلك المأسسة في هيكلة القصيدة، والأغراض الشعرية ومعانيها، والصورة الشعرية، والبنية اللغوية، وأخيرا البنية الموسيقية، والبداية التفصيلية ستكون مع:  </w:t>
      </w:r>
    </w:p>
    <w:p w:rsidR="00E27BB8" w:rsidRPr="00E27BB8" w:rsidRDefault="00E27BB8" w:rsidP="00E27BB8">
      <w:pPr>
        <w:bidi/>
        <w:jc w:val="both"/>
        <w:rPr>
          <w:rFonts w:cs="Simplified Arabic"/>
          <w:sz w:val="28"/>
          <w:szCs w:val="28"/>
          <w:rtl/>
        </w:rPr>
      </w:pPr>
      <w:r w:rsidRPr="00E27BB8">
        <w:rPr>
          <w:rFonts w:cs="Simplified Arabic" w:hint="cs"/>
          <w:b/>
          <w:bCs/>
          <w:sz w:val="28"/>
          <w:szCs w:val="28"/>
          <w:rtl/>
        </w:rPr>
        <w:t xml:space="preserve">1ـ هيكلة القصيدة </w:t>
      </w:r>
      <w:proofErr w:type="gramStart"/>
      <w:r w:rsidRPr="00E27BB8">
        <w:rPr>
          <w:rFonts w:cs="Simplified Arabic" w:hint="cs"/>
          <w:b/>
          <w:bCs/>
          <w:sz w:val="28"/>
          <w:szCs w:val="28"/>
          <w:rtl/>
        </w:rPr>
        <w:t>الحديثة :</w:t>
      </w:r>
      <w:proofErr w:type="gram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استهلّ الشعراء الإحيائيون خطاباتهم الشعرية بمقدمات ذات أنساق مخصوصة مع الإشارة إلى أن هذه الأخيرة قد اختلفت من شاعر إلى آخر، فبعضهم ابتدأ قصيدته بالمقدمة </w:t>
      </w:r>
      <w:proofErr w:type="spellStart"/>
      <w:r w:rsidRPr="00E27BB8">
        <w:rPr>
          <w:rFonts w:cs="Simplified Arabic" w:hint="cs"/>
          <w:sz w:val="28"/>
          <w:szCs w:val="28"/>
          <w:rtl/>
        </w:rPr>
        <w:t>الطللية</w:t>
      </w:r>
      <w:proofErr w:type="spellEnd"/>
      <w:r w:rsidRPr="00E27BB8">
        <w:rPr>
          <w:rFonts w:cs="Simplified Arabic" w:hint="cs"/>
          <w:sz w:val="28"/>
          <w:szCs w:val="28"/>
          <w:rtl/>
        </w:rPr>
        <w:t>، في حين آخرون اختاروا بناء القصيدة على المقدمة الغزلية، وفي هذه الصنيعة إحياء للأنموذج التراثي وذلك من خلال اقتداء الشعراء الإحيائيين بسنة الشعراء الأولين، وبيان ذلك، مجموع الشواهد الشعرية التي نقرأها في دواوين الإحيائيين كقصيدة شاعر النيل حافظ ابراهيم  1871م ـ 1932م*، حيث نظمها الشاعر في مدح عبد الحليم عاصم باشا بمناسبة إسناد إمارة الحج إليه سنة 1313 هـ، إلا أن حافظ قد بدأ قصيدته بمقدمة غزلية وما ذلك إلا من باب إحياء هيكلة القصيدة التراثية، يقول شاعر النيل:</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حَالَ بين الجَفْنِ والوَسَنِ           حَائِـلٌ لو شِئْتَ لـمْ يَكُنِ </w:t>
      </w:r>
    </w:p>
    <w:p w:rsidR="00E27BB8" w:rsidRPr="00E27BB8" w:rsidRDefault="00E27BB8" w:rsidP="00E27BB8">
      <w:pPr>
        <w:bidi/>
        <w:jc w:val="both"/>
        <w:rPr>
          <w:rFonts w:cs="Simplified Arabic"/>
          <w:sz w:val="28"/>
          <w:szCs w:val="28"/>
          <w:rtl/>
        </w:rPr>
      </w:pPr>
      <w:r w:rsidRPr="00E27BB8">
        <w:rPr>
          <w:rFonts w:cs="Simplified Arabic" w:hint="cs"/>
          <w:sz w:val="28"/>
          <w:szCs w:val="28"/>
          <w:rtl/>
        </w:rPr>
        <w:lastRenderedPageBreak/>
        <w:t xml:space="preserve">            أنَـا </w:t>
      </w:r>
      <w:proofErr w:type="gramStart"/>
      <w:r w:rsidRPr="00E27BB8">
        <w:rPr>
          <w:rFonts w:cs="Simplified Arabic" w:hint="cs"/>
          <w:sz w:val="28"/>
          <w:szCs w:val="28"/>
          <w:rtl/>
        </w:rPr>
        <w:t>والأيَّامُ  تَقْذِفُ</w:t>
      </w:r>
      <w:proofErr w:type="gramEnd"/>
      <w:r w:rsidRPr="00E27BB8">
        <w:rPr>
          <w:rFonts w:cs="Simplified Arabic" w:hint="cs"/>
          <w:sz w:val="28"/>
          <w:szCs w:val="28"/>
          <w:rtl/>
        </w:rPr>
        <w:t xml:space="preserve"> بِي            بَـينَ مُشْتَـاقٍ  ومُـفْتَتَنِ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لِي فُــؤَادٌ فِيك تُنْكِرُهُ            أَضْلُعِـي من شِـدَّةِ </w:t>
      </w:r>
      <w:proofErr w:type="gramStart"/>
      <w:r w:rsidRPr="00E27BB8">
        <w:rPr>
          <w:rFonts w:cs="Simplified Arabic" w:hint="cs"/>
          <w:sz w:val="28"/>
          <w:szCs w:val="28"/>
          <w:rtl/>
        </w:rPr>
        <w:t>الوَهَنِ</w:t>
      </w:r>
      <w:proofErr w:type="gram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وَزَفِيرٌ لَـو عَـلِمْتَ بِه           خِـلْتَ نَارَ الفُرْسِ في </w:t>
      </w:r>
      <w:proofErr w:type="gramStart"/>
      <w:r w:rsidRPr="00E27BB8">
        <w:rPr>
          <w:rFonts w:cs="Simplified Arabic" w:hint="cs"/>
          <w:sz w:val="28"/>
          <w:szCs w:val="28"/>
          <w:rtl/>
        </w:rPr>
        <w:t>بَدَنِي</w:t>
      </w:r>
      <w:proofErr w:type="gram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يَا لَقـَوْمِي إنِّـي رَجُلٌ           حِرْتُ في أمْرِي وفي </w:t>
      </w:r>
      <w:proofErr w:type="gramStart"/>
      <w:r w:rsidRPr="00E27BB8">
        <w:rPr>
          <w:rFonts w:cs="Simplified Arabic" w:hint="cs"/>
          <w:sz w:val="28"/>
          <w:szCs w:val="28"/>
          <w:rtl/>
        </w:rPr>
        <w:t>زَمَنِي</w:t>
      </w:r>
      <w:r w:rsidRPr="00E27BB8">
        <w:rPr>
          <w:rFonts w:cs="Simplified Arabic" w:hint="cs"/>
          <w:sz w:val="28"/>
          <w:szCs w:val="28"/>
          <w:vertAlign w:val="superscript"/>
          <w:rtl/>
        </w:rPr>
        <w:t>16</w:t>
      </w:r>
      <w:r w:rsidRPr="00E27BB8">
        <w:rPr>
          <w:rFonts w:cs="Simplified Arabic" w:hint="cs"/>
          <w:sz w:val="28"/>
          <w:szCs w:val="28"/>
          <w:rtl/>
        </w:rPr>
        <w:t xml:space="preserve">  </w:t>
      </w:r>
      <w:proofErr w:type="gramEnd"/>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بعد هذه المقدمة الغزلية ينتقل الشاعر إلى الغرض الأساس من القصيدة، إنه المدح كما أشرنا </w:t>
      </w:r>
      <w:proofErr w:type="gramStart"/>
      <w:r w:rsidRPr="00E27BB8">
        <w:rPr>
          <w:rFonts w:cs="Simplified Arabic" w:hint="cs"/>
          <w:sz w:val="28"/>
          <w:szCs w:val="28"/>
          <w:rtl/>
        </w:rPr>
        <w:t>سابقا ،</w:t>
      </w:r>
      <w:proofErr w:type="gramEnd"/>
      <w:r w:rsidRPr="00E27BB8">
        <w:rPr>
          <w:rFonts w:cs="Simplified Arabic" w:hint="cs"/>
          <w:sz w:val="28"/>
          <w:szCs w:val="28"/>
          <w:rtl/>
        </w:rPr>
        <w:t xml:space="preserve"> حيث يقول شاعر النيل: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يَـا أَمِيرَ الحَـجِّ أنْتَ لَهُ           خَـير وَاقٍ </w:t>
      </w:r>
      <w:proofErr w:type="gramStart"/>
      <w:r w:rsidRPr="00E27BB8">
        <w:rPr>
          <w:rFonts w:cs="Simplified Arabic" w:hint="cs"/>
          <w:sz w:val="28"/>
          <w:szCs w:val="28"/>
          <w:rtl/>
        </w:rPr>
        <w:t>خَـيرَ</w:t>
      </w:r>
      <w:proofErr w:type="gramEnd"/>
      <w:r w:rsidRPr="00E27BB8">
        <w:rPr>
          <w:rFonts w:cs="Simplified Arabic" w:hint="cs"/>
          <w:sz w:val="28"/>
          <w:szCs w:val="28"/>
          <w:rtl/>
        </w:rPr>
        <w:t xml:space="preserve"> مُؤْتَمَنِ</w:t>
      </w:r>
      <w:r w:rsidRPr="00E27BB8">
        <w:rPr>
          <w:rFonts w:cs="Simplified Arabic" w:hint="cs"/>
          <w:sz w:val="28"/>
          <w:szCs w:val="28"/>
          <w:vertAlign w:val="superscript"/>
          <w:rtl/>
        </w:rPr>
        <w:t>17</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ومن أدلة بناء القصيدة على المقدمة </w:t>
      </w:r>
      <w:proofErr w:type="spellStart"/>
      <w:r w:rsidRPr="00E27BB8">
        <w:rPr>
          <w:rFonts w:cs="Simplified Arabic" w:hint="cs"/>
          <w:sz w:val="28"/>
          <w:szCs w:val="28"/>
          <w:rtl/>
        </w:rPr>
        <w:t>الطللية</w:t>
      </w:r>
      <w:proofErr w:type="spellEnd"/>
      <w:r w:rsidRPr="00E27BB8">
        <w:rPr>
          <w:rFonts w:cs="Simplified Arabic" w:hint="cs"/>
          <w:sz w:val="28"/>
          <w:szCs w:val="28"/>
          <w:rtl/>
        </w:rPr>
        <w:t xml:space="preserve"> نستشهد بأنموذج للشاعر محمود سامي البارودي 1838- 1904، ومما جاء فيه: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roofErr w:type="gramStart"/>
      <w:r w:rsidRPr="00E27BB8">
        <w:rPr>
          <w:rFonts w:cs="Simplified Arabic" w:hint="cs"/>
          <w:sz w:val="28"/>
          <w:szCs w:val="28"/>
          <w:rtl/>
        </w:rPr>
        <w:t>أَلاَ</w:t>
      </w:r>
      <w:proofErr w:type="gramEnd"/>
      <w:r w:rsidRPr="00E27BB8">
        <w:rPr>
          <w:rFonts w:cs="Simplified Arabic" w:hint="cs"/>
          <w:sz w:val="28"/>
          <w:szCs w:val="28"/>
          <w:rtl/>
        </w:rPr>
        <w:t xml:space="preserve"> حَيِّ من أسْمَاءَ رَسْمَ المَنَازِلِ       وإِنْ هِي لمْ ترْجِعْ بَيانًا لِسَائِلِ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خَـلاءٌ </w:t>
      </w:r>
      <w:proofErr w:type="spellStart"/>
      <w:r w:rsidRPr="00E27BB8">
        <w:rPr>
          <w:rFonts w:cs="Simplified Arabic" w:hint="cs"/>
          <w:sz w:val="28"/>
          <w:szCs w:val="28"/>
          <w:rtl/>
        </w:rPr>
        <w:t>تَعَفَّتَها</w:t>
      </w:r>
      <w:proofErr w:type="spellEnd"/>
      <w:r w:rsidRPr="00E27BB8">
        <w:rPr>
          <w:rFonts w:cs="Simplified Arabic" w:hint="cs"/>
          <w:sz w:val="28"/>
          <w:szCs w:val="28"/>
          <w:rtl/>
        </w:rPr>
        <w:t xml:space="preserve"> الرَّوامِسُ والتَقَتْ       عَلَيهَا أهَاضِيبُ الغُيومِ الحَوَافِلِ</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فَلأْيًا عَرفْتُ  الدَّارَ بَعْدَ تَـرَسُّمِ       أَرَانِي بِهَا مَا كَان بالأمْسِ شَاغِلِي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غَدَتْ وهي مَرْعًى للظِّباءِ وطَالمَا     غنت وهي مَأْوًى للحِسَانِ العَقَائِلِ</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فَلِلْعَيْنِ منها  بعْد </w:t>
      </w:r>
      <w:proofErr w:type="spellStart"/>
      <w:r w:rsidRPr="00E27BB8">
        <w:rPr>
          <w:rFonts w:cs="Simplified Arabic" w:hint="cs"/>
          <w:sz w:val="28"/>
          <w:szCs w:val="28"/>
          <w:rtl/>
        </w:rPr>
        <w:t>تَـزْيَالِ</w:t>
      </w:r>
      <w:proofErr w:type="spellEnd"/>
      <w:r w:rsidRPr="00E27BB8">
        <w:rPr>
          <w:rFonts w:cs="Simplified Arabic" w:hint="cs"/>
          <w:sz w:val="28"/>
          <w:szCs w:val="28"/>
          <w:rtl/>
        </w:rPr>
        <w:t xml:space="preserve"> أهْلِهَا       مَعَارِفُ أطْلاَلٍ كَـوحْيِ الرَّسَائِلِ</w:t>
      </w:r>
      <w:r w:rsidRPr="00E27BB8">
        <w:rPr>
          <w:rFonts w:cs="Simplified Arabic" w:hint="cs"/>
          <w:sz w:val="28"/>
          <w:szCs w:val="28"/>
          <w:vertAlign w:val="superscript"/>
          <w:rtl/>
        </w:rPr>
        <w:t>18</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إن هذه القصيدة نظمت أساسا في غرض الشكوى حيث أظهر الشاعر تبرمه مما آل إليه حاله بعد أن كان رجل رايات وباعث الخيل في الضحى يوم الكريهة، حيث </w:t>
      </w:r>
      <w:proofErr w:type="gramStart"/>
      <w:r w:rsidRPr="00E27BB8">
        <w:rPr>
          <w:rFonts w:cs="Simplified Arabic" w:hint="cs"/>
          <w:sz w:val="28"/>
          <w:szCs w:val="28"/>
          <w:rtl/>
        </w:rPr>
        <w:t>يقول :</w:t>
      </w:r>
      <w:proofErr w:type="gram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كَــأَنِّي لم أعْقـِدْ </w:t>
      </w:r>
      <w:proofErr w:type="gramStart"/>
      <w:r w:rsidRPr="00E27BB8">
        <w:rPr>
          <w:rFonts w:cs="Simplified Arabic" w:hint="cs"/>
          <w:sz w:val="28"/>
          <w:szCs w:val="28"/>
          <w:rtl/>
        </w:rPr>
        <w:t>مع  الفَجْرِ</w:t>
      </w:r>
      <w:proofErr w:type="gramEnd"/>
      <w:r w:rsidRPr="00E27BB8">
        <w:rPr>
          <w:rFonts w:cs="Simplified Arabic" w:hint="cs"/>
          <w:sz w:val="28"/>
          <w:szCs w:val="28"/>
          <w:rtl/>
        </w:rPr>
        <w:t xml:space="preserve"> رَايَةً      ولم أُدْعَ بِاسْمِي للكَمِيِّ المُنَازِلِ</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ولمْ أَبْعَثِ الخَيلَ </w:t>
      </w:r>
      <w:proofErr w:type="gramStart"/>
      <w:r w:rsidRPr="00E27BB8">
        <w:rPr>
          <w:rFonts w:cs="Simplified Arabic" w:hint="cs"/>
          <w:sz w:val="28"/>
          <w:szCs w:val="28"/>
          <w:rtl/>
        </w:rPr>
        <w:t>المُغِيرَة</w:t>
      </w:r>
      <w:proofErr w:type="gramEnd"/>
      <w:r w:rsidRPr="00E27BB8">
        <w:rPr>
          <w:rFonts w:cs="Simplified Arabic" w:hint="cs"/>
          <w:sz w:val="28"/>
          <w:szCs w:val="28"/>
          <w:rtl/>
        </w:rPr>
        <w:t xml:space="preserve"> في الضُّحَى     بِـكُلِّ رَكُوبٍ للكَرِيـهَةِ بَـاسِلِ</w:t>
      </w:r>
      <w:r w:rsidRPr="00E27BB8">
        <w:rPr>
          <w:rFonts w:cs="Simplified Arabic" w:hint="cs"/>
          <w:sz w:val="28"/>
          <w:szCs w:val="28"/>
          <w:vertAlign w:val="superscript"/>
          <w:rtl/>
        </w:rPr>
        <w:t>19</w:t>
      </w:r>
      <w:r w:rsidRPr="00E27BB8">
        <w:rPr>
          <w:rFonts w:cs="Simplified Arabic" w:hint="cs"/>
          <w:sz w:val="28"/>
          <w:szCs w:val="28"/>
          <w:rtl/>
        </w:rPr>
        <w:t xml:space="preserve"> </w:t>
      </w:r>
    </w:p>
    <w:p w:rsidR="00D47B58" w:rsidRDefault="00D47B58" w:rsidP="00D47B58">
      <w:pPr>
        <w:bidi/>
        <w:jc w:val="both"/>
        <w:rPr>
          <w:rFonts w:cs="Simplified Arabic"/>
          <w:sz w:val="28"/>
          <w:szCs w:val="28"/>
        </w:rPr>
      </w:pPr>
    </w:p>
    <w:p w:rsidR="00E27BB8" w:rsidRPr="00E27BB8" w:rsidRDefault="00E27BB8" w:rsidP="00E27BB8">
      <w:pPr>
        <w:bidi/>
        <w:jc w:val="both"/>
        <w:rPr>
          <w:rFonts w:cs="Simplified Arabic"/>
          <w:sz w:val="28"/>
          <w:szCs w:val="28"/>
          <w:rtl/>
        </w:rPr>
      </w:pPr>
    </w:p>
    <w:p w:rsidR="00E27BB8" w:rsidRPr="00E27BB8" w:rsidRDefault="00E27BB8" w:rsidP="00E27BB8">
      <w:pPr>
        <w:bidi/>
        <w:jc w:val="both"/>
        <w:rPr>
          <w:rFonts w:cs="Simplified Arabic"/>
          <w:b/>
          <w:bCs/>
          <w:sz w:val="28"/>
          <w:szCs w:val="28"/>
          <w:rtl/>
        </w:rPr>
      </w:pPr>
      <w:r w:rsidRPr="00E27BB8">
        <w:rPr>
          <w:rFonts w:cs="Simplified Arabic" w:hint="cs"/>
          <w:b/>
          <w:bCs/>
          <w:sz w:val="28"/>
          <w:szCs w:val="28"/>
          <w:rtl/>
        </w:rPr>
        <w:t xml:space="preserve">2- الأغراض الشّعرية </w:t>
      </w:r>
      <w:proofErr w:type="gramStart"/>
      <w:r w:rsidRPr="00E27BB8">
        <w:rPr>
          <w:rFonts w:cs="Simplified Arabic" w:hint="cs"/>
          <w:b/>
          <w:bCs/>
          <w:sz w:val="28"/>
          <w:szCs w:val="28"/>
          <w:rtl/>
        </w:rPr>
        <w:t>ومعانيها</w:t>
      </w:r>
      <w:proofErr w:type="gramEnd"/>
      <w:r w:rsidRPr="00E27BB8">
        <w:rPr>
          <w:rFonts w:cs="Simplified Arabic" w:hint="cs"/>
          <w:b/>
          <w:b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نظم شعراء الحركة الإحيائية الحديثة قصائدهم وفق الأغراض الشعرية المعروفة، فنجد لديهم غرض المدح، والفخر، والهجاء، والرثاء، والغزل،</w:t>
      </w:r>
      <w:r w:rsidRPr="00E27BB8">
        <w:rPr>
          <w:rFonts w:cs="Simplified Arabic" w:hint="cs"/>
          <w:sz w:val="28"/>
          <w:szCs w:val="28"/>
          <w:rtl/>
          <w:lang w:bidi="ar-DZ"/>
        </w:rPr>
        <w:t xml:space="preserve"> والوصف، والزهد، </w:t>
      </w:r>
      <w:proofErr w:type="spellStart"/>
      <w:r w:rsidRPr="00E27BB8">
        <w:rPr>
          <w:rFonts w:cs="Simplified Arabic" w:hint="cs"/>
          <w:sz w:val="28"/>
          <w:szCs w:val="28"/>
          <w:rtl/>
          <w:lang w:bidi="ar-DZ"/>
        </w:rPr>
        <w:t>والحكمة،..إلخ</w:t>
      </w:r>
      <w:proofErr w:type="spellEnd"/>
      <w:r w:rsidRPr="00E27BB8">
        <w:rPr>
          <w:rFonts w:cs="Simplified Arabic" w:hint="cs"/>
          <w:sz w:val="28"/>
          <w:szCs w:val="28"/>
          <w:rtl/>
          <w:lang w:bidi="ar-DZ"/>
        </w:rPr>
        <w:t xml:space="preserve">، </w:t>
      </w:r>
      <w:r w:rsidRPr="00E27BB8">
        <w:rPr>
          <w:rFonts w:cs="Simplified Arabic" w:hint="cs"/>
          <w:sz w:val="28"/>
          <w:szCs w:val="28"/>
          <w:rtl/>
        </w:rPr>
        <w:t xml:space="preserve">وقد اختلفت نسبة كل غرض من شاعر إلى آخر وسبب ذلك مرده إلى احتكام إنتاجية الخطاب الشعري في غرض معين إلى </w:t>
      </w:r>
      <w:r w:rsidRPr="00E27BB8">
        <w:rPr>
          <w:rFonts w:cs="Simplified Arabic" w:hint="cs"/>
          <w:sz w:val="28"/>
          <w:szCs w:val="28"/>
          <w:rtl/>
          <w:lang w:bidi="ar-DZ"/>
        </w:rPr>
        <w:t xml:space="preserve">مجموع </w:t>
      </w:r>
      <w:proofErr w:type="spellStart"/>
      <w:r w:rsidRPr="00E27BB8">
        <w:rPr>
          <w:rFonts w:cs="Simplified Arabic" w:hint="cs"/>
          <w:sz w:val="28"/>
          <w:szCs w:val="28"/>
          <w:rtl/>
          <w:lang w:bidi="ar-DZ"/>
        </w:rPr>
        <w:t>الأسيقة</w:t>
      </w:r>
      <w:proofErr w:type="spellEnd"/>
      <w:r w:rsidRPr="00E27BB8">
        <w:rPr>
          <w:rFonts w:cs="Simplified Arabic" w:hint="cs"/>
          <w:sz w:val="28"/>
          <w:szCs w:val="28"/>
          <w:rtl/>
          <w:lang w:bidi="ar-DZ"/>
        </w:rPr>
        <w:t xml:space="preserve"> المحيطة بالشاعر في العصر الحديث. وأول الأغراض التي سنتحدث عنها هو الغزل، ونستشهد في هذا المقام بنموذج للشاعر</w:t>
      </w:r>
      <w:r w:rsidRPr="00E27BB8">
        <w:rPr>
          <w:rFonts w:cs="Simplified Arabic" w:hint="cs"/>
          <w:sz w:val="28"/>
          <w:szCs w:val="28"/>
          <w:rtl/>
        </w:rPr>
        <w:t xml:space="preserve"> </w:t>
      </w:r>
      <w:r w:rsidRPr="00E27BB8">
        <w:rPr>
          <w:rFonts w:cs="Simplified Arabic" w:hint="cs"/>
          <w:sz w:val="28"/>
          <w:szCs w:val="28"/>
          <w:rtl/>
          <w:lang w:bidi="ar-DZ"/>
        </w:rPr>
        <w:t xml:space="preserve">العراقي الجواهري حيث </w:t>
      </w:r>
      <w:r w:rsidRPr="00E27BB8">
        <w:rPr>
          <w:rFonts w:cs="Simplified Arabic" w:hint="cs"/>
          <w:sz w:val="28"/>
          <w:szCs w:val="28"/>
          <w:rtl/>
        </w:rPr>
        <w:t xml:space="preserve">نقرأ له قصيدة "النشيد الخالد" وقد جاء فيها: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مَشَتْ مُهْجَتي في إِثْرِ طَرْفِكِ واقْتَفَتْ     </w:t>
      </w:r>
      <w:proofErr w:type="gramStart"/>
      <w:r w:rsidRPr="00E27BB8">
        <w:rPr>
          <w:rFonts w:cs="Simplified Arabic" w:hint="cs"/>
          <w:sz w:val="28"/>
          <w:szCs w:val="28"/>
          <w:rtl/>
        </w:rPr>
        <w:t>دَلِيلَ</w:t>
      </w:r>
      <w:proofErr w:type="gramEnd"/>
      <w:r w:rsidRPr="00E27BB8">
        <w:rPr>
          <w:rFonts w:cs="Simplified Arabic" w:hint="cs"/>
          <w:sz w:val="28"/>
          <w:szCs w:val="28"/>
          <w:rtl/>
        </w:rPr>
        <w:t xml:space="preserve"> الهَوَى والكُلُّ مِنْهُنَّ شَارِدُ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أَجَابَتْ نُفُوسٌ فِيكِ  وهـي عَـصِيَّةٌ     ولاَنَتْ قُلُوبٌ مِنْكِ وهي جَلاَمِدُ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إِذَا كَانَ وَحْيُ الطَّرْفِ لِلطَّرْفِ مُدْلِيًا     بِـأَسْرَارِ </w:t>
      </w:r>
      <w:proofErr w:type="gramStart"/>
      <w:r w:rsidRPr="00E27BB8">
        <w:rPr>
          <w:rFonts w:cs="Simplified Arabic" w:hint="cs"/>
          <w:sz w:val="28"/>
          <w:szCs w:val="28"/>
          <w:rtl/>
        </w:rPr>
        <w:t>قَلـْبَيْنَا</w:t>
      </w:r>
      <w:proofErr w:type="gramEnd"/>
      <w:r w:rsidRPr="00E27BB8">
        <w:rPr>
          <w:rFonts w:cs="Simplified Arabic" w:hint="cs"/>
          <w:sz w:val="28"/>
          <w:szCs w:val="28"/>
          <w:rtl/>
        </w:rPr>
        <w:t xml:space="preserve"> فَـأَيْنَ التَّبَاعُدُ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خَلِيلِي مَا بِـالعَيْنِ فِي الـحُبِّ رِيبَةٌ     إِذَا كَـرُمَتْ </w:t>
      </w:r>
      <w:proofErr w:type="gramStart"/>
      <w:r w:rsidRPr="00E27BB8">
        <w:rPr>
          <w:rFonts w:cs="Simplified Arabic" w:hint="cs"/>
          <w:sz w:val="28"/>
          <w:szCs w:val="28"/>
          <w:rtl/>
        </w:rPr>
        <w:t>للنَّاظِرِينَ  المَقَاصِدُ</w:t>
      </w:r>
      <w:proofErr w:type="gram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أَقَاوِيلُ أَهْلِ </w:t>
      </w:r>
      <w:proofErr w:type="gramStart"/>
      <w:r w:rsidRPr="00E27BB8">
        <w:rPr>
          <w:rFonts w:cs="Simplified Arabic" w:hint="cs"/>
          <w:sz w:val="28"/>
          <w:szCs w:val="28"/>
          <w:rtl/>
        </w:rPr>
        <w:t>الحُّبِّ  يَـفْنَى</w:t>
      </w:r>
      <w:proofErr w:type="gramEnd"/>
      <w:r w:rsidRPr="00E27BB8">
        <w:rPr>
          <w:rFonts w:cs="Simplified Arabic" w:hint="cs"/>
          <w:sz w:val="28"/>
          <w:szCs w:val="28"/>
          <w:rtl/>
        </w:rPr>
        <w:t xml:space="preserve"> نَشِيدُهَـا     وَأَمَّا الـذِي تُـمْلِي الدُّمُوعُ فَخَالِدُ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ومَا الشِّعْرُ إِلاَّ مَا يَزِينُ </w:t>
      </w:r>
      <w:proofErr w:type="gramStart"/>
      <w:r w:rsidRPr="00E27BB8">
        <w:rPr>
          <w:rFonts w:cs="Simplified Arabic" w:hint="cs"/>
          <w:sz w:val="28"/>
          <w:szCs w:val="28"/>
          <w:rtl/>
        </w:rPr>
        <w:t>بِهِ  الهَـوَى</w:t>
      </w:r>
      <w:proofErr w:type="gramEnd"/>
      <w:r w:rsidRPr="00E27BB8">
        <w:rPr>
          <w:rFonts w:cs="Simplified Arabic" w:hint="cs"/>
          <w:sz w:val="28"/>
          <w:szCs w:val="28"/>
          <w:rtl/>
        </w:rPr>
        <w:t xml:space="preserve">     كَمَا  زِينَتْ عُطَلُ النُّحُورِ القَلاَئِدُ</w:t>
      </w:r>
      <w:r w:rsidRPr="00E27BB8">
        <w:rPr>
          <w:rFonts w:cs="Simplified Arabic" w:hint="cs"/>
          <w:sz w:val="28"/>
          <w:szCs w:val="28"/>
          <w:vertAlign w:val="superscript"/>
          <w:rtl/>
        </w:rPr>
        <w:t>20</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وهذا من روائع الجواهري في الغزل وقد بناه على معاني الوحي بالطرف، وتبادل النظرة وما تخفي من أسرار، فضلا عن التعبير بالدموع بدل الأقاويل، وتليين الهوى للقلوب الجلامد وغيرها من المعاني المستوحاة من المرجعية التراثية، والالتزام بإيرادها في الخطاب الشعري الحديث هو ما جعلنا ننظر إليها من باب إحياء المعاني التي سنها الأولون. نتوسع أكثر ولكن هذه المرة مع شاعر من فلسطين، إنه خليل السكاكيني وهو يصدح  متغزلا بسلطانة التي غدت زوجته فيما بعد: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وَهَـبْتُ فُـؤَادِي فَلا أُرْجِعُهُ      </w:t>
      </w:r>
      <w:proofErr w:type="gramStart"/>
      <w:r w:rsidRPr="00E27BB8">
        <w:rPr>
          <w:rFonts w:cs="Simplified Arabic" w:hint="cs"/>
          <w:sz w:val="28"/>
          <w:szCs w:val="28"/>
          <w:rtl/>
        </w:rPr>
        <w:t>وإنْ</w:t>
      </w:r>
      <w:proofErr w:type="gramEnd"/>
      <w:r w:rsidRPr="00E27BB8">
        <w:rPr>
          <w:rFonts w:cs="Simplified Arabic" w:hint="cs"/>
          <w:sz w:val="28"/>
          <w:szCs w:val="28"/>
          <w:rtl/>
        </w:rPr>
        <w:t xml:space="preserve"> هَانَ عِنْدَكُم مَوضِعُهُ </w:t>
      </w:r>
    </w:p>
    <w:p w:rsidR="00E27BB8" w:rsidRPr="00E27BB8" w:rsidRDefault="00E27BB8" w:rsidP="00E27BB8">
      <w:pPr>
        <w:bidi/>
        <w:jc w:val="both"/>
        <w:rPr>
          <w:rFonts w:cs="Simplified Arabic"/>
          <w:sz w:val="28"/>
          <w:szCs w:val="28"/>
          <w:rtl/>
        </w:rPr>
      </w:pPr>
      <w:r w:rsidRPr="00E27BB8">
        <w:rPr>
          <w:rFonts w:cs="Simplified Arabic" w:hint="cs"/>
          <w:sz w:val="28"/>
          <w:szCs w:val="28"/>
          <w:rtl/>
        </w:rPr>
        <w:lastRenderedPageBreak/>
        <w:t xml:space="preserve">         ونِطْتُ بكُمْ  حَبْلَ وُدِّي فَمَهْمَا      أَسَأْتُـم إليَّ  فلا أَقْـطَعُهُ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عَهـِدْتُ وِدَادكُـم </w:t>
      </w:r>
      <w:proofErr w:type="gramStart"/>
      <w:r w:rsidRPr="00E27BB8">
        <w:rPr>
          <w:rFonts w:cs="Simplified Arabic" w:hint="cs"/>
          <w:sz w:val="28"/>
          <w:szCs w:val="28"/>
          <w:rtl/>
        </w:rPr>
        <w:t>لا  يَحُولُ</w:t>
      </w:r>
      <w:proofErr w:type="gramEnd"/>
      <w:r w:rsidRPr="00E27BB8">
        <w:rPr>
          <w:rFonts w:cs="Simplified Arabic" w:hint="cs"/>
          <w:sz w:val="28"/>
          <w:szCs w:val="28"/>
          <w:rtl/>
        </w:rPr>
        <w:t xml:space="preserve">      فَـما لِي أرَاهُ عَفَّتْ أَرْبُعهُ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نَـهَارِي ثَـقِيلٌ وليْلِي طَوِيلُ      بَطِيء الكَوَاكِبِ لا أَهْجعُهُ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أَبِـيتُ </w:t>
      </w:r>
      <w:proofErr w:type="gramStart"/>
      <w:r w:rsidRPr="00E27BB8">
        <w:rPr>
          <w:rFonts w:cs="Simplified Arabic" w:hint="cs"/>
          <w:sz w:val="28"/>
          <w:szCs w:val="28"/>
          <w:rtl/>
        </w:rPr>
        <w:t>أُسَـامِرُ  بَدْرَ</w:t>
      </w:r>
      <w:proofErr w:type="gramEnd"/>
      <w:r w:rsidRPr="00E27BB8">
        <w:rPr>
          <w:rFonts w:cs="Simplified Arabic" w:hint="cs"/>
          <w:sz w:val="28"/>
          <w:szCs w:val="28"/>
          <w:rtl/>
        </w:rPr>
        <w:t xml:space="preserve"> السَّمَاءِ      وعَمـَّا تُـكِنُّونَ  أَسْتَطْلِعُهُ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roofErr w:type="gramStart"/>
      <w:r w:rsidRPr="00E27BB8">
        <w:rPr>
          <w:rFonts w:cs="Simplified Arabic" w:hint="cs"/>
          <w:sz w:val="28"/>
          <w:szCs w:val="28"/>
          <w:rtl/>
        </w:rPr>
        <w:t>فَـلا</w:t>
      </w:r>
      <w:proofErr w:type="gramEnd"/>
      <w:r w:rsidRPr="00E27BB8">
        <w:rPr>
          <w:rFonts w:cs="Simplified Arabic" w:hint="cs"/>
          <w:sz w:val="28"/>
          <w:szCs w:val="28"/>
          <w:rtl/>
        </w:rPr>
        <w:t xml:space="preserve"> البَدْرُ يُـوحِي بأسْرارِهِ      وَلا نَـبَأٌ مِـنْكُم أَسْـمَعُهُ</w:t>
      </w:r>
      <w:r w:rsidRPr="00E27BB8">
        <w:rPr>
          <w:rFonts w:cs="Simplified Arabic" w:hint="cs"/>
          <w:sz w:val="28"/>
          <w:szCs w:val="28"/>
          <w:vertAlign w:val="superscript"/>
          <w:rtl/>
        </w:rPr>
        <w:t>21</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لقد ساهم السكاكيني في محاضن بلاد الشام في مأسسة الخطاب الشعري الإحيائي المشرقي ضمن ما أنتجه في باب الغزل، وهو يفعل ذلك، فإنه لم يختلف عن باقي الشعراء الإحيائيين من حيث احتواء المعاني التراثية، ومنها قطع المحبوب لحبل الوصل مع المحب، وثقل الليل على المُحِّب، والسهاد الذي أصاب </w:t>
      </w:r>
      <w:proofErr w:type="spellStart"/>
      <w:r w:rsidRPr="00E27BB8">
        <w:rPr>
          <w:rFonts w:cs="Simplified Arabic" w:hint="cs"/>
          <w:sz w:val="28"/>
          <w:szCs w:val="28"/>
          <w:rtl/>
        </w:rPr>
        <w:t>المُحِب،..إلخ</w:t>
      </w:r>
      <w:proofErr w:type="spell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أما بالنسبة لغرض الوصف فقد تعددت الموصوفات في شعر الإحيائيين واهتدوا في ذلك بسنن الأولين من حيث تسليط الضوء على الظواهر الخارجية بالنسبة للموصوفات، وكذا الدقة في الوصف، ومن بين القصائد التي نتحدث عنها في هذا السياق </w:t>
      </w:r>
      <w:r w:rsidRPr="00E27BB8">
        <w:rPr>
          <w:rFonts w:cs="Simplified Arabic" w:hint="cs"/>
          <w:sz w:val="28"/>
          <w:szCs w:val="28"/>
          <w:rtl/>
          <w:lang w:bidi="ar-DZ"/>
        </w:rPr>
        <w:t xml:space="preserve">نص البارودي وهو في وصف الربيع، و مما جاء فيه: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رَفَّ النَّـدَى وتَنَفَّسَ  النُوَّارُ      وتَـكَلَّمَتْ بِـلُغَاتِهَا الأَطْيَارُ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w:t>
      </w:r>
      <w:r w:rsidRPr="00E27BB8">
        <w:rPr>
          <w:rFonts w:cs="Simplified Arabic"/>
          <w:sz w:val="28"/>
          <w:szCs w:val="28"/>
          <w:rtl/>
          <w:lang w:bidi="ar-DZ"/>
        </w:rPr>
        <w:tab/>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w:t>
      </w:r>
      <w:proofErr w:type="gramStart"/>
      <w:r w:rsidRPr="00E27BB8">
        <w:rPr>
          <w:rFonts w:cs="Simplified Arabic" w:hint="cs"/>
          <w:sz w:val="28"/>
          <w:szCs w:val="28"/>
          <w:rtl/>
          <w:lang w:bidi="ar-DZ"/>
        </w:rPr>
        <w:t>فَإِذَا</w:t>
      </w:r>
      <w:proofErr w:type="gramEnd"/>
      <w:r w:rsidRPr="00E27BB8">
        <w:rPr>
          <w:rFonts w:cs="Simplified Arabic" w:hint="cs"/>
          <w:sz w:val="28"/>
          <w:szCs w:val="28"/>
          <w:rtl/>
          <w:lang w:bidi="ar-DZ"/>
        </w:rPr>
        <w:t xml:space="preserve"> رَأَيْتَ </w:t>
      </w:r>
      <w:proofErr w:type="spellStart"/>
      <w:r w:rsidRPr="00E27BB8">
        <w:rPr>
          <w:rFonts w:cs="Simplified Arabic" w:hint="cs"/>
          <w:sz w:val="28"/>
          <w:szCs w:val="28"/>
          <w:rtl/>
          <w:lang w:bidi="ar-DZ"/>
        </w:rPr>
        <w:t>رَأَيْتَ</w:t>
      </w:r>
      <w:proofErr w:type="spellEnd"/>
      <w:r w:rsidRPr="00E27BB8">
        <w:rPr>
          <w:rFonts w:cs="Simplified Arabic" w:hint="cs"/>
          <w:sz w:val="28"/>
          <w:szCs w:val="28"/>
          <w:rtl/>
          <w:lang w:bidi="ar-DZ"/>
        </w:rPr>
        <w:t xml:space="preserve"> أَحْسَنَ جَنَّةٍ      خَضْرَاءَ تَجْرِي بَيْنَهَا الأَنْهَارُ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يَتَرَنَّمُ  العُصْفُورُ في عَذَبَاتِهَا      ويَصِيحُ فيها العَنْدَلُ  الصَفارُ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فَالتُرْبُ  مِسْكٌ والجَدَاوِلُ جَنَّةٌ     والقَـطْرُ دُرٌّ  والبَهَارُ نُضَارُ</w:t>
      </w:r>
      <w:r w:rsidRPr="00E27BB8">
        <w:rPr>
          <w:rFonts w:cs="Simplified Arabic" w:hint="cs"/>
          <w:sz w:val="28"/>
          <w:szCs w:val="28"/>
          <w:vertAlign w:val="superscript"/>
          <w:rtl/>
        </w:rPr>
        <w:t>22</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lastRenderedPageBreak/>
        <w:t xml:space="preserve">وتبقى للمعارك نصيبها من الوصف ولكن هذه المرة شاهدنا استقيناه من ديوان أمير الشعراء أحمد شوقي 1869م ـ 1932م  حين وصف معركة للعثمانيين في وادي فرسال، حيث يقول: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roofErr w:type="spellStart"/>
      <w:r w:rsidRPr="00E27BB8">
        <w:rPr>
          <w:rFonts w:cs="Simplified Arabic" w:hint="cs"/>
          <w:sz w:val="28"/>
          <w:szCs w:val="28"/>
          <w:rtl/>
        </w:rPr>
        <w:t>وفِـرْسَالُ</w:t>
      </w:r>
      <w:proofErr w:type="spellEnd"/>
      <w:r w:rsidRPr="00E27BB8">
        <w:rPr>
          <w:rFonts w:cs="Simplified Arabic" w:hint="cs"/>
          <w:sz w:val="28"/>
          <w:szCs w:val="28"/>
          <w:rtl/>
        </w:rPr>
        <w:t xml:space="preserve"> إِذْ بَـاتُو وبِتْنَا أعَادِيَا      عَـلى السَّهْلِ لُدًّا  يَرْقُبُونَ ونَرْقُبُ</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roofErr w:type="gramStart"/>
      <w:r w:rsidRPr="00E27BB8">
        <w:rPr>
          <w:rFonts w:cs="Simplified Arabic" w:hint="cs"/>
          <w:sz w:val="28"/>
          <w:szCs w:val="28"/>
          <w:rtl/>
        </w:rPr>
        <w:t>وقَـامَ  فَتَانَا</w:t>
      </w:r>
      <w:proofErr w:type="gramEnd"/>
      <w:r w:rsidRPr="00E27BB8">
        <w:rPr>
          <w:rFonts w:cs="Simplified Arabic" w:hint="cs"/>
          <w:sz w:val="28"/>
          <w:szCs w:val="28"/>
          <w:rtl/>
        </w:rPr>
        <w:t xml:space="preserve"> اللَّيلَ يَحْمِي  لِوَاءَهُ      وقَـامَ  فـَتَـاهُـمْ  لَيْلَـهُ يَـلْعَبُ</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كَـأَنَّا أُسُودٌ رَابِـضَاتٌ كَأَنَّـهُم      </w:t>
      </w:r>
      <w:proofErr w:type="gramStart"/>
      <w:r w:rsidRPr="00E27BB8">
        <w:rPr>
          <w:rFonts w:cs="Simplified Arabic" w:hint="cs"/>
          <w:sz w:val="28"/>
          <w:szCs w:val="28"/>
          <w:rtl/>
        </w:rPr>
        <w:t>قَطِيعٌ  بِأَقْصَى</w:t>
      </w:r>
      <w:proofErr w:type="gramEnd"/>
      <w:r w:rsidRPr="00E27BB8">
        <w:rPr>
          <w:rFonts w:cs="Simplified Arabic" w:hint="cs"/>
          <w:sz w:val="28"/>
          <w:szCs w:val="28"/>
          <w:rtl/>
        </w:rPr>
        <w:t xml:space="preserve"> السَّهْلِ حَيْرَانَ مُذْنِبُ</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كَأَنَّا خِيامُ الجَيشِ فِي السَّهْلِ أَيْنُقُ     نَوَاشِز فَوْضَى في دُجَى اللَّيلِ </w:t>
      </w:r>
      <w:proofErr w:type="spellStart"/>
      <w:r w:rsidRPr="00E27BB8">
        <w:rPr>
          <w:rFonts w:cs="Simplified Arabic" w:hint="cs"/>
          <w:sz w:val="28"/>
          <w:szCs w:val="28"/>
          <w:rtl/>
        </w:rPr>
        <w:t>شُزَّبُ</w:t>
      </w:r>
      <w:proofErr w:type="spellEnd"/>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كَـأَنَّ القَنَا  دُونَ الخِيامِ  نَوازِلا      جَـدَاوِل يُـجْرِيهَا الظَّلامُ  ويسْكَبُ</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كَـأنَّ صَهِيلَ </w:t>
      </w:r>
      <w:proofErr w:type="gramStart"/>
      <w:r w:rsidRPr="00E27BB8">
        <w:rPr>
          <w:rFonts w:cs="Simplified Arabic" w:hint="cs"/>
          <w:sz w:val="28"/>
          <w:szCs w:val="28"/>
          <w:rtl/>
        </w:rPr>
        <w:t>الخَيْلِ  نَاعٍ</w:t>
      </w:r>
      <w:proofErr w:type="gramEnd"/>
      <w:r w:rsidRPr="00E27BB8">
        <w:rPr>
          <w:rFonts w:cs="Simplified Arabic" w:hint="cs"/>
          <w:sz w:val="28"/>
          <w:szCs w:val="28"/>
          <w:rtl/>
        </w:rPr>
        <w:t xml:space="preserve">  مُبَشِّرُ      تَـرَاهُنَّ فِيهَا ضُـحَّكًا وهي نُحَّبُ </w:t>
      </w:r>
      <w:r w:rsidRPr="00E27BB8">
        <w:rPr>
          <w:rFonts w:cs="Simplified Arabic" w:hint="cs"/>
          <w:sz w:val="28"/>
          <w:szCs w:val="28"/>
          <w:vertAlign w:val="superscript"/>
          <w:rtl/>
        </w:rPr>
        <w:t>23</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rPr>
        <w:t>ومن الموصوفات الخيل وذلك مع الشاعر السوري محمد البزم، وحسب دراسة خليل ابراهيم فإن هذا الشاعر الإحيائي الحديث "يعد..</w:t>
      </w:r>
      <w:proofErr w:type="gramStart"/>
      <w:r w:rsidRPr="00E27BB8">
        <w:rPr>
          <w:rFonts w:cs="Simplified Arabic" w:hint="cs"/>
          <w:sz w:val="28"/>
          <w:szCs w:val="28"/>
          <w:rtl/>
          <w:lang w:bidi="ar-DZ"/>
        </w:rPr>
        <w:t>المثال</w:t>
      </w:r>
      <w:proofErr w:type="gramEnd"/>
      <w:r w:rsidRPr="00E27BB8">
        <w:rPr>
          <w:rFonts w:cs="Simplified Arabic" w:hint="cs"/>
          <w:sz w:val="28"/>
          <w:szCs w:val="28"/>
          <w:rtl/>
          <w:lang w:bidi="ar-DZ"/>
        </w:rPr>
        <w:t xml:space="preserve"> الأول لشعر النهضة في سوريا قبيل الحرب العالمية الأولى، فقد ولد عام 1887 في دمشق.. وقد تعلق البزم بشعر المتنبي وحفظ منه الكثير..، </w:t>
      </w:r>
      <w:proofErr w:type="gramStart"/>
      <w:r w:rsidRPr="00E27BB8">
        <w:rPr>
          <w:rFonts w:cs="Simplified Arabic" w:hint="cs"/>
          <w:sz w:val="28"/>
          <w:szCs w:val="28"/>
          <w:rtl/>
          <w:lang w:bidi="ar-DZ"/>
        </w:rPr>
        <w:t>ولكن</w:t>
      </w:r>
      <w:proofErr w:type="gramEnd"/>
      <w:r w:rsidRPr="00E27BB8">
        <w:rPr>
          <w:rFonts w:cs="Simplified Arabic" w:hint="cs"/>
          <w:sz w:val="28"/>
          <w:szCs w:val="28"/>
          <w:rtl/>
          <w:lang w:bidi="ar-DZ"/>
        </w:rPr>
        <w:t xml:space="preserve"> نظمه بين عامي 1907 و1913 ضاع أكثره، وما نعرفه من شعره أكثره بعد اندلاع الحرب 1914 "</w:t>
      </w:r>
      <w:r w:rsidRPr="00E27BB8">
        <w:rPr>
          <w:rFonts w:cs="Simplified Arabic" w:hint="cs"/>
          <w:sz w:val="28"/>
          <w:szCs w:val="28"/>
          <w:vertAlign w:val="superscript"/>
          <w:rtl/>
          <w:lang w:bidi="ar-DZ"/>
        </w:rPr>
        <w:t>24</w:t>
      </w:r>
      <w:r w:rsidRPr="00E27BB8">
        <w:rPr>
          <w:rFonts w:cs="Simplified Arabic" w:hint="cs"/>
          <w:sz w:val="28"/>
          <w:szCs w:val="28"/>
          <w:rtl/>
          <w:lang w:bidi="ar-DZ"/>
        </w:rPr>
        <w:t xml:space="preserve">، ومن نماذج شعره التي نستشهد بها في هذا المقام أبيات في وصف الخيل حيث يقول الشاعر: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جَزَى اللهُ كُلَّ الخَيرِ </w:t>
      </w:r>
      <w:proofErr w:type="gramStart"/>
      <w:r w:rsidRPr="00E27BB8">
        <w:rPr>
          <w:rFonts w:cs="Simplified Arabic" w:hint="cs"/>
          <w:sz w:val="28"/>
          <w:szCs w:val="28"/>
          <w:rtl/>
          <w:lang w:bidi="ar-DZ"/>
        </w:rPr>
        <w:t>خَيْلاً</w:t>
      </w:r>
      <w:proofErr w:type="gramEnd"/>
      <w:r w:rsidRPr="00E27BB8">
        <w:rPr>
          <w:rFonts w:cs="Simplified Arabic" w:hint="cs"/>
          <w:sz w:val="28"/>
          <w:szCs w:val="28"/>
          <w:rtl/>
          <w:lang w:bidi="ar-DZ"/>
        </w:rPr>
        <w:t xml:space="preserve"> تَتَابَعَتْ        تَرَامَى إلى أرْضِ الشَّامِ صُدُورُهَا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تُقِلُّ رِجَالاً من سُلاَلَةِ يَعْرُب </w:t>
      </w:r>
      <w:proofErr w:type="spellStart"/>
      <w:r w:rsidRPr="00E27BB8">
        <w:rPr>
          <w:rFonts w:cs="Simplified Arabic" w:hint="cs"/>
          <w:sz w:val="28"/>
          <w:szCs w:val="28"/>
          <w:rtl/>
          <w:lang w:bidi="ar-DZ"/>
        </w:rPr>
        <w:t>فَجِلِّقُ</w:t>
      </w:r>
      <w:proofErr w:type="spellEnd"/>
      <w:r w:rsidRPr="00E27BB8">
        <w:rPr>
          <w:rFonts w:cs="Simplified Arabic" w:hint="cs"/>
          <w:sz w:val="28"/>
          <w:szCs w:val="28"/>
          <w:rtl/>
          <w:lang w:bidi="ar-DZ"/>
        </w:rPr>
        <w:t xml:space="preserve">       فـي جـورِ الجَـزِيرَة نُـورُهَا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بَـوارِق مِن نَـحْوِ الحِجَازِ تَآلفَتْ       لَها هِمَمٌ في هَـامَةِ المَجْدِ دورُهَا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نَـسَائم هَبَّتْ من جَنُوبٍ و مَغْرِب       قَـبولاً فَلاَ هَبَّتْ بِـنَحْسٍ دبُورُهَا</w:t>
      </w:r>
      <w:r w:rsidRPr="00E27BB8">
        <w:rPr>
          <w:rFonts w:cs="Simplified Arabic" w:hint="cs"/>
          <w:sz w:val="28"/>
          <w:szCs w:val="28"/>
          <w:vertAlign w:val="superscript"/>
          <w:rtl/>
          <w:lang w:bidi="ar-DZ"/>
        </w:rPr>
        <w:t>25</w:t>
      </w:r>
    </w:p>
    <w:p w:rsidR="00E27BB8" w:rsidRPr="00E27BB8" w:rsidRDefault="00E27BB8" w:rsidP="00E27BB8">
      <w:pPr>
        <w:bidi/>
        <w:jc w:val="both"/>
        <w:rPr>
          <w:rFonts w:cs="Simplified Arabic"/>
          <w:sz w:val="28"/>
          <w:szCs w:val="28"/>
          <w:rtl/>
        </w:rPr>
      </w:pPr>
      <w:r w:rsidRPr="00E27BB8">
        <w:rPr>
          <w:rFonts w:cs="Simplified Arabic" w:hint="cs"/>
          <w:sz w:val="28"/>
          <w:szCs w:val="28"/>
          <w:rtl/>
        </w:rPr>
        <w:lastRenderedPageBreak/>
        <w:t xml:space="preserve">     أما بالنسبة لغرض الشكوى فإنه يتجلى في قصيدة الشاعر العراقي معروف الرصافي 1875 </w:t>
      </w:r>
      <w:r w:rsidRPr="00E27BB8">
        <w:rPr>
          <w:rFonts w:cs="Simplified Arabic"/>
          <w:sz w:val="28"/>
          <w:szCs w:val="28"/>
          <w:rtl/>
        </w:rPr>
        <w:t>–</w:t>
      </w:r>
      <w:r w:rsidRPr="00E27BB8">
        <w:rPr>
          <w:rFonts w:cs="Simplified Arabic" w:hint="cs"/>
          <w:sz w:val="28"/>
          <w:szCs w:val="28"/>
          <w:rtl/>
        </w:rPr>
        <w:t xml:space="preserve"> 1945 التي تحكي عن اغتراب الشاعر عن الوطن الأم، وقد نظمها سنة 1922م بعد نزوحه من العراق إلى لبنان وعزمه على أن لا يعود إلى العراق، يقول هذا الشاكي الثائر والمغترب: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هِـي المَواطِنُ أُدْنِيهَا وتُـقْصِينِي      </w:t>
      </w:r>
      <w:proofErr w:type="gramStart"/>
      <w:r w:rsidRPr="00E27BB8">
        <w:rPr>
          <w:rFonts w:cs="Simplified Arabic" w:hint="cs"/>
          <w:sz w:val="28"/>
          <w:szCs w:val="28"/>
          <w:rtl/>
        </w:rPr>
        <w:t>مِثْلَ</w:t>
      </w:r>
      <w:proofErr w:type="gramEnd"/>
      <w:r w:rsidRPr="00E27BB8">
        <w:rPr>
          <w:rFonts w:cs="Simplified Arabic" w:hint="cs"/>
          <w:sz w:val="28"/>
          <w:szCs w:val="28"/>
          <w:rtl/>
        </w:rPr>
        <w:t xml:space="preserve"> الحَوادِثِ أَبْلُوهَا وتُـبْلِينِي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قَـدْ طَالَ شَكْوَايَ مِنْ دَهْرٍ أُكَابِدُهُ      أَمَا أُصَادِفُ حُرًّا فِيهِ يُـشْكِينِي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مَا كُـنْتَ أَحْسَبُ بَـغْدَادَ </w:t>
      </w:r>
      <w:proofErr w:type="spellStart"/>
      <w:r w:rsidRPr="00E27BB8">
        <w:rPr>
          <w:rFonts w:cs="Simplified Arabic" w:hint="cs"/>
          <w:sz w:val="28"/>
          <w:szCs w:val="28"/>
          <w:rtl/>
        </w:rPr>
        <w:t>تُـحَلِّئُنِي</w:t>
      </w:r>
      <w:proofErr w:type="spellEnd"/>
      <w:r w:rsidRPr="00E27BB8">
        <w:rPr>
          <w:rFonts w:cs="Simplified Arabic" w:hint="cs"/>
          <w:sz w:val="28"/>
          <w:szCs w:val="28"/>
          <w:rtl/>
        </w:rPr>
        <w:t xml:space="preserve">    عَنْ مَاءِ دَجْلَتِهَا يَوْمًا وتُـظْمِينِي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تـا الله مَا ضَـاعَ حَقِي هَكَذَا أَبَدَا      لَوْ كُنْتُ مِنْ عَجَمٍ صُهْبِ </w:t>
      </w:r>
      <w:proofErr w:type="spellStart"/>
      <w:r w:rsidRPr="00E27BB8">
        <w:rPr>
          <w:rFonts w:cs="Simplified Arabic" w:hint="cs"/>
          <w:sz w:val="28"/>
          <w:szCs w:val="28"/>
          <w:rtl/>
        </w:rPr>
        <w:t>الغَثَانِينِ</w:t>
      </w:r>
      <w:proofErr w:type="spell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لأجْـعَلَنْ إِلَى بَـيْرُوتَ  مُـنْتَسَبِي     لَـعَلَّ بِبَيرُوتَ بَعْدَ اليَومِ تُـؤْوِينِي</w:t>
      </w:r>
      <w:r w:rsidRPr="00E27BB8">
        <w:rPr>
          <w:rFonts w:cs="Simplified Arabic" w:hint="cs"/>
          <w:sz w:val="28"/>
          <w:szCs w:val="28"/>
          <w:vertAlign w:val="superscript"/>
          <w:rtl/>
        </w:rPr>
        <w:t>26</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لقد حول الشاعر جسد القصيدة إلى مرتع لشكواه من العراق و</w:t>
      </w:r>
      <w:proofErr w:type="gramStart"/>
      <w:r w:rsidRPr="00E27BB8">
        <w:rPr>
          <w:rFonts w:cs="Simplified Arabic" w:hint="cs"/>
          <w:sz w:val="28"/>
          <w:szCs w:val="28"/>
          <w:rtl/>
        </w:rPr>
        <w:t xml:space="preserve">كيف أبعدته عن </w:t>
      </w:r>
      <w:proofErr w:type="gramEnd"/>
      <w:r w:rsidRPr="00E27BB8">
        <w:rPr>
          <w:rFonts w:cs="Simplified Arabic" w:hint="cs"/>
          <w:sz w:val="28"/>
          <w:szCs w:val="28"/>
          <w:rtl/>
        </w:rPr>
        <w:t xml:space="preserve">مائها حتى بلغ بها ذلك حد الإقصاء إلى مواطن أخرى، حيث سجل الشاعر انتسابه إلى بيروت في حين أن وطنه الأم هي العراق، لقد هُمِّش الرصافي كثيرا وما انْتُصِف له. وفي مصر نطالع قصيدة الرافعي وهو يقدم عبر نسيجها النصي شكواه من ظلم الخلائق وتولي الصبا وسفاهة السفهاء عليه، يقول الرافعي: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غَيرَ قَلْبِي أَرَاهُ يَسْتَطِيعُ صَبْرَا     وسِـوَى عِلَّتِي  مِنَ الحُبِّ تَبْرَى</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أَنَـا لَمْ يَـبْقَ </w:t>
      </w:r>
      <w:proofErr w:type="gramStart"/>
      <w:r w:rsidRPr="00E27BB8">
        <w:rPr>
          <w:rFonts w:cs="Simplified Arabic" w:hint="cs"/>
          <w:sz w:val="28"/>
          <w:szCs w:val="28"/>
          <w:rtl/>
        </w:rPr>
        <w:t>بَيْنَ  جَنْبِي</w:t>
      </w:r>
      <w:proofErr w:type="gramEnd"/>
      <w:r w:rsidRPr="00E27BB8">
        <w:rPr>
          <w:rFonts w:cs="Simplified Arabic" w:hint="cs"/>
          <w:sz w:val="28"/>
          <w:szCs w:val="28"/>
          <w:rtl/>
        </w:rPr>
        <w:t xml:space="preserve"> إِلاَّ      كَـبِدٌ  مِنْ لَـوْعَةِ الشَّوْقِ حَرَّى</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وَالـ</w:t>
      </w:r>
      <w:proofErr w:type="gramStart"/>
      <w:r w:rsidRPr="00E27BB8">
        <w:rPr>
          <w:rFonts w:cs="Simplified Arabic" w:hint="cs"/>
          <w:sz w:val="28"/>
          <w:szCs w:val="28"/>
          <w:rtl/>
        </w:rPr>
        <w:t>ذِي أَثْـقَلَ الرَّو</w:t>
      </w:r>
      <w:proofErr w:type="gramEnd"/>
      <w:r w:rsidRPr="00E27BB8">
        <w:rPr>
          <w:rFonts w:cs="Simplified Arabic" w:hint="cs"/>
          <w:sz w:val="28"/>
          <w:szCs w:val="28"/>
          <w:rtl/>
        </w:rPr>
        <w:t>َاسِيَ  إِنِّي     لأرَى ظُلْمَكُمْ عَلَى الأَرْضِ صَخْرَا</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لا يَغُرَنَّ </w:t>
      </w:r>
      <w:proofErr w:type="gramStart"/>
      <w:r w:rsidRPr="00E27BB8">
        <w:rPr>
          <w:rFonts w:cs="Simplified Arabic" w:hint="cs"/>
          <w:sz w:val="28"/>
          <w:szCs w:val="28"/>
          <w:rtl/>
        </w:rPr>
        <w:t>مَنْ</w:t>
      </w:r>
      <w:proofErr w:type="gramEnd"/>
      <w:r w:rsidRPr="00E27BB8">
        <w:rPr>
          <w:rFonts w:cs="Simplified Arabic" w:hint="cs"/>
          <w:sz w:val="28"/>
          <w:szCs w:val="28"/>
          <w:rtl/>
        </w:rPr>
        <w:t xml:space="preserve"> يَلُومُـنِي الصَّمْـ     ـتَ فَإِنِّي رَأَيْتُ فِي الصَّمْتِ أَجْرَا</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وَإِذَا </w:t>
      </w:r>
      <w:proofErr w:type="gramStart"/>
      <w:r w:rsidRPr="00E27BB8">
        <w:rPr>
          <w:rFonts w:cs="Simplified Arabic" w:hint="cs"/>
          <w:sz w:val="28"/>
          <w:szCs w:val="28"/>
          <w:rtl/>
        </w:rPr>
        <w:t>قَالَ  مِنْ</w:t>
      </w:r>
      <w:proofErr w:type="gramEnd"/>
      <w:r w:rsidRPr="00E27BB8">
        <w:rPr>
          <w:rFonts w:cs="Simplified Arabic" w:hint="cs"/>
          <w:sz w:val="28"/>
          <w:szCs w:val="28"/>
          <w:rtl/>
        </w:rPr>
        <w:t xml:space="preserve"> كَـرِيـمٍ سَـفِيهٍ     فَـأقِيمُوا لَـهُ السَّـفَاهَةَ عُـذْرَا</w:t>
      </w:r>
    </w:p>
    <w:p w:rsidR="00E27BB8" w:rsidRPr="00E27BB8" w:rsidRDefault="00E27BB8" w:rsidP="00E27BB8">
      <w:pPr>
        <w:bidi/>
        <w:jc w:val="both"/>
        <w:rPr>
          <w:rFonts w:cs="Simplified Arabic"/>
          <w:sz w:val="28"/>
          <w:szCs w:val="28"/>
          <w:rtl/>
        </w:rPr>
      </w:pPr>
      <w:r w:rsidRPr="00E27BB8">
        <w:rPr>
          <w:rFonts w:cs="Simplified Arabic" w:hint="cs"/>
          <w:sz w:val="28"/>
          <w:szCs w:val="28"/>
          <w:rtl/>
        </w:rPr>
        <w:lastRenderedPageBreak/>
        <w:t xml:space="preserve">          لَيْتَ هَـذَا الزَّمَانَ يُـرْجِعُ يَوْمًا    مِـنْ زَمَانِ الصِّبَا وَيَأْخُذُ </w:t>
      </w:r>
      <w:proofErr w:type="gramStart"/>
      <w:r w:rsidRPr="00E27BB8">
        <w:rPr>
          <w:rFonts w:cs="Simplified Arabic" w:hint="cs"/>
          <w:sz w:val="28"/>
          <w:szCs w:val="28"/>
          <w:rtl/>
        </w:rPr>
        <w:t>عُمْرَا</w:t>
      </w:r>
      <w:proofErr w:type="gramEnd"/>
      <w:r w:rsidRPr="00E27BB8">
        <w:rPr>
          <w:rFonts w:cs="Simplified Arabic" w:hint="cs"/>
          <w:sz w:val="28"/>
          <w:szCs w:val="28"/>
          <w:vertAlign w:val="superscript"/>
          <w:rtl/>
        </w:rPr>
        <w:t>27</w:t>
      </w:r>
    </w:p>
    <w:p w:rsidR="00E27BB8" w:rsidRPr="00E27BB8" w:rsidRDefault="00E27BB8" w:rsidP="00E27BB8">
      <w:pPr>
        <w:bidi/>
        <w:jc w:val="both"/>
        <w:rPr>
          <w:rFonts w:cs="Simplified Arabic"/>
          <w:sz w:val="28"/>
          <w:szCs w:val="28"/>
          <w:rtl/>
        </w:rPr>
      </w:pPr>
      <w:proofErr w:type="gramStart"/>
      <w:r w:rsidRPr="00E27BB8">
        <w:rPr>
          <w:rFonts w:cs="Simplified Arabic" w:hint="cs"/>
          <w:sz w:val="28"/>
          <w:szCs w:val="28"/>
          <w:rtl/>
        </w:rPr>
        <w:t>وإذا</w:t>
      </w:r>
      <w:proofErr w:type="gramEnd"/>
      <w:r w:rsidRPr="00E27BB8">
        <w:rPr>
          <w:rFonts w:cs="Simplified Arabic" w:hint="cs"/>
          <w:sz w:val="28"/>
          <w:szCs w:val="28"/>
          <w:rtl/>
        </w:rPr>
        <w:t xml:space="preserve"> توسعنا في دواوين أخرى من العصر الحديث فإننا نقرأ لأمير الشعراء أحمد شوقي مرثية في سقوط الدولة العثمانية، ومما جاء فيها: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عَادَتْ أَغَانِي العُرْسِ </w:t>
      </w:r>
      <w:proofErr w:type="gramStart"/>
      <w:r w:rsidRPr="00E27BB8">
        <w:rPr>
          <w:rFonts w:cs="Simplified Arabic" w:hint="cs"/>
          <w:sz w:val="28"/>
          <w:szCs w:val="28"/>
          <w:rtl/>
        </w:rPr>
        <w:t>رَجْعَ</w:t>
      </w:r>
      <w:proofErr w:type="gramEnd"/>
      <w:r w:rsidRPr="00E27BB8">
        <w:rPr>
          <w:rFonts w:cs="Simplified Arabic" w:hint="cs"/>
          <w:sz w:val="28"/>
          <w:szCs w:val="28"/>
          <w:rtl/>
        </w:rPr>
        <w:t xml:space="preserve"> نُوَاحِ       ونُـعِيتِ بَيْنَ مَعَالِمِ الأفْرَاحِ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كُـفِّنَتْ في لَيْلِ الـزِّفَافِ  بِثَوْبِه       ودُفِـنَتْ عِنْدَ تَبَلُّجِ الإصْبَاحِ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roofErr w:type="gramStart"/>
      <w:r w:rsidRPr="00E27BB8">
        <w:rPr>
          <w:rFonts w:cs="Simplified Arabic" w:hint="cs"/>
          <w:sz w:val="28"/>
          <w:szCs w:val="28"/>
          <w:rtl/>
        </w:rPr>
        <w:t>شُـيِّعَتْ</w:t>
      </w:r>
      <w:proofErr w:type="gramEnd"/>
      <w:r w:rsidRPr="00E27BB8">
        <w:rPr>
          <w:rFonts w:cs="Simplified Arabic" w:hint="cs"/>
          <w:sz w:val="28"/>
          <w:szCs w:val="28"/>
          <w:rtl/>
        </w:rPr>
        <w:t xml:space="preserve"> مِنْ هَـلَعٍ بِعَبْرَةِ ضَاحِكٍ      فِي كُلِّ نَاحِيَةٍ وسَكْرَةِ صَاحِ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ضَـجَّتْ </w:t>
      </w:r>
      <w:proofErr w:type="gramStart"/>
      <w:r w:rsidRPr="00E27BB8">
        <w:rPr>
          <w:rFonts w:cs="Simplified Arabic" w:hint="cs"/>
          <w:sz w:val="28"/>
          <w:szCs w:val="28"/>
          <w:rtl/>
        </w:rPr>
        <w:t>عَـلَيْكِ  مَآذِنٌ</w:t>
      </w:r>
      <w:proofErr w:type="gramEnd"/>
      <w:r w:rsidRPr="00E27BB8">
        <w:rPr>
          <w:rFonts w:cs="Simplified Arabic" w:hint="cs"/>
          <w:sz w:val="28"/>
          <w:szCs w:val="28"/>
          <w:rtl/>
        </w:rPr>
        <w:t xml:space="preserve"> ومَـنَابِرُ      وبَـكَتْ عَلَيْكِ مَمَالِكٌ ونَوَاحِ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الهِـنْدُ وَالِهَـةٌ  ومـِصْرُ حَزِينَةٌ      تَـبْكِي عَـلَيْكِ بِدَمْعٍ سَحَّاحِِ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والشَّـامُ </w:t>
      </w:r>
      <w:proofErr w:type="gramStart"/>
      <w:r w:rsidRPr="00E27BB8">
        <w:rPr>
          <w:rFonts w:cs="Simplified Arabic" w:hint="cs"/>
          <w:sz w:val="28"/>
          <w:szCs w:val="28"/>
          <w:rtl/>
        </w:rPr>
        <w:t>تَسْأَلُ  والعِرَاقُ</w:t>
      </w:r>
      <w:proofErr w:type="gramEnd"/>
      <w:r w:rsidRPr="00E27BB8">
        <w:rPr>
          <w:rFonts w:cs="Simplified Arabic" w:hint="cs"/>
          <w:sz w:val="28"/>
          <w:szCs w:val="28"/>
          <w:rtl/>
        </w:rPr>
        <w:t xml:space="preserve"> وفَارِسُ      أَمَحَا مِنْ أرْضِ الخِلافَة مَاحِ</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وأَتـَتْ لَكَ الجُمَعُ  الجَلائِل مَأْتَمًا      فَـقَعَدْنَ فِيهِ مَقَاعِدَ الأَنْوَاحِ </w:t>
      </w:r>
      <w:r w:rsidRPr="00E27BB8">
        <w:rPr>
          <w:rFonts w:cs="Simplified Arabic" w:hint="cs"/>
          <w:sz w:val="28"/>
          <w:szCs w:val="28"/>
          <w:vertAlign w:val="superscript"/>
          <w:rtl/>
        </w:rPr>
        <w:t>28</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ومن الأغراض التي نظم فيها الإحيائيون نذكر الرثاء، و هنا سنستشهد بقصيدة لحافظ ابراهيم في رثاء مصطفى كامل و ذلك في الذكرى الأربعين لوفاته، و قد استهلها حافظ بقوله: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نَثُرُوا عَلَيْكَ نَوَادِي الأَزْهَارِ      وأَتَيْتُ </w:t>
      </w:r>
      <w:proofErr w:type="gramStart"/>
      <w:r w:rsidRPr="00E27BB8">
        <w:rPr>
          <w:rFonts w:cs="Simplified Arabic" w:hint="cs"/>
          <w:sz w:val="28"/>
          <w:szCs w:val="28"/>
          <w:rtl/>
        </w:rPr>
        <w:t>أَنْثُرُ</w:t>
      </w:r>
      <w:proofErr w:type="gramEnd"/>
      <w:r w:rsidRPr="00E27BB8">
        <w:rPr>
          <w:rFonts w:cs="Simplified Arabic" w:hint="cs"/>
          <w:sz w:val="28"/>
          <w:szCs w:val="28"/>
          <w:rtl/>
        </w:rPr>
        <w:t xml:space="preserve"> بَيْنَهُم أَشْعَارِي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غَادَرْتَنَا والحَادِثَاتُ بِمرْصَدٍ      والعَيْشُ عَيْشُ مَذَلَّةٍ وَإِسَارِ </w:t>
      </w:r>
      <w:r w:rsidRPr="00E27BB8">
        <w:rPr>
          <w:rFonts w:cs="Simplified Arabic" w:hint="cs"/>
          <w:sz w:val="28"/>
          <w:szCs w:val="28"/>
          <w:vertAlign w:val="superscript"/>
          <w:rtl/>
        </w:rPr>
        <w:t>29</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بعد هذه الأبيات الاستهلالية يشرع حافظ داخل النسيج الشعري في عملية احتواء معاني الرثاء، وذلك من خلال تسليط الضوء على أبرز الأعمال الإيجابية التي أنجزها </w:t>
      </w:r>
      <w:proofErr w:type="spellStart"/>
      <w:r w:rsidRPr="00E27BB8">
        <w:rPr>
          <w:rFonts w:cs="Simplified Arabic" w:hint="cs"/>
          <w:sz w:val="28"/>
          <w:szCs w:val="28"/>
          <w:rtl/>
        </w:rPr>
        <w:t>المُرْثَى</w:t>
      </w:r>
      <w:proofErr w:type="spell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لَعِبَتْ يَـمِينُكَ بِاليَرَاعِ فَأَعْجَزَتْ      لَـعِبَ الفَـوَارِسِ  بِالقَنَا الخَطَّارِ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وَجَـرَيْتَ للعَلْيَا تـبْغِي شَأْوَهَا       فَجَرَى القَضَاءُ وأَنْتَ فِي المِضْمَارِ</w:t>
      </w:r>
    </w:p>
    <w:p w:rsidR="00E27BB8" w:rsidRPr="00E27BB8" w:rsidRDefault="00E27BB8" w:rsidP="00E27BB8">
      <w:pPr>
        <w:bidi/>
        <w:jc w:val="both"/>
        <w:rPr>
          <w:rFonts w:cs="Simplified Arabic"/>
          <w:sz w:val="28"/>
          <w:szCs w:val="28"/>
          <w:rtl/>
        </w:rPr>
      </w:pPr>
      <w:r w:rsidRPr="00E27BB8">
        <w:rPr>
          <w:rFonts w:cs="Simplified Arabic" w:hint="cs"/>
          <w:sz w:val="28"/>
          <w:szCs w:val="28"/>
          <w:rtl/>
        </w:rPr>
        <w:lastRenderedPageBreak/>
        <w:t xml:space="preserve">          ووَصَلْتَ بَـينَ شِكَايَتِنَا  ومَشَايِخٍ     فِـي البَـرْلَمَانِ أَعِـزَّةٍ أَخْـيَارِ</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وَاقِـعًا عَـلَى تِلْكَ المَوَاقِفِ إنَّهَا     كَانَتْ مَوَاقِفَ لَيْثِ </w:t>
      </w:r>
      <w:proofErr w:type="gramStart"/>
      <w:r w:rsidRPr="00E27BB8">
        <w:rPr>
          <w:rFonts w:cs="Simplified Arabic" w:hint="cs"/>
          <w:sz w:val="28"/>
          <w:szCs w:val="28"/>
          <w:rtl/>
        </w:rPr>
        <w:t>غَابٍ  ضَارِي</w:t>
      </w:r>
      <w:proofErr w:type="gram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لَـمْ </w:t>
      </w:r>
      <w:proofErr w:type="gramStart"/>
      <w:r w:rsidRPr="00E27BB8">
        <w:rPr>
          <w:rFonts w:cs="Simplified Arabic" w:hint="cs"/>
          <w:sz w:val="28"/>
          <w:szCs w:val="28"/>
          <w:rtl/>
        </w:rPr>
        <w:t>يُـلْوِهِ</w:t>
      </w:r>
      <w:proofErr w:type="gramEnd"/>
      <w:r w:rsidRPr="00E27BB8">
        <w:rPr>
          <w:rFonts w:cs="Simplified Arabic" w:hint="cs"/>
          <w:sz w:val="28"/>
          <w:szCs w:val="28"/>
          <w:rtl/>
        </w:rPr>
        <w:t xml:space="preserve"> عَنْهَا الوَعِيدُ ولا ثَنَى      مِـنْ عَـزْمِهِ قَوْل المُرِيبِ حَذَارِ</w:t>
      </w:r>
      <w:r w:rsidRPr="00E27BB8">
        <w:rPr>
          <w:rFonts w:cs="Simplified Arabic" w:hint="cs"/>
          <w:sz w:val="28"/>
          <w:szCs w:val="28"/>
          <w:vertAlign w:val="superscript"/>
          <w:rtl/>
        </w:rPr>
        <w:t>30</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أما بالنسبة لغرض المدح، فإننا</w:t>
      </w:r>
      <w:r w:rsidRPr="00E27BB8">
        <w:rPr>
          <w:rFonts w:cs="Simplified Arabic" w:hint="cs"/>
          <w:sz w:val="28"/>
          <w:szCs w:val="28"/>
          <w:rtl/>
          <w:lang w:bidi="ar-DZ"/>
        </w:rPr>
        <w:t xml:space="preserve"> سنستغل الفرصة لننتقل إلى فلسطين</w:t>
      </w:r>
      <w:r w:rsidRPr="00E27BB8">
        <w:rPr>
          <w:rFonts w:cs="Simplified Arabic" w:hint="cs"/>
          <w:sz w:val="28"/>
          <w:szCs w:val="28"/>
          <w:rtl/>
        </w:rPr>
        <w:t xml:space="preserve"> حيث نطالع ما كتب من قصائد في مدح الشدياق في العصر الحديث، ومن ذلك القصيدة التي كتبها الأديب البارع </w:t>
      </w:r>
      <w:proofErr w:type="spellStart"/>
      <w:r w:rsidRPr="00E27BB8">
        <w:rPr>
          <w:rFonts w:cs="Simplified Arabic" w:hint="cs"/>
          <w:sz w:val="28"/>
          <w:szCs w:val="28"/>
          <w:rtl/>
        </w:rPr>
        <w:t>الأنجب</w:t>
      </w:r>
      <w:proofErr w:type="spellEnd"/>
      <w:r w:rsidRPr="00E27BB8">
        <w:rPr>
          <w:rFonts w:cs="Simplified Arabic" w:hint="cs"/>
          <w:sz w:val="28"/>
          <w:szCs w:val="28"/>
          <w:rtl/>
        </w:rPr>
        <w:t xml:space="preserve"> يوسف أسعد أفندي، حيث يقول: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سَـلامُ الله يُـزْجِي كُلَّ وَقْتٍ       إِلـى  مَنْ فَاقَ كُلَّ </w:t>
      </w:r>
      <w:proofErr w:type="spellStart"/>
      <w:r w:rsidRPr="00E27BB8">
        <w:rPr>
          <w:rFonts w:cs="Simplified Arabic" w:hint="cs"/>
          <w:sz w:val="28"/>
          <w:szCs w:val="28"/>
          <w:rtl/>
        </w:rPr>
        <w:t>الكَاتِبِينَا</w:t>
      </w:r>
      <w:proofErr w:type="spell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إِمَـامُ الأذْكِيَاءِ وبَـحْرُ عِـلْمٍ       وشَمْسِ هُدًى  لِقَوْمٍ عَارِفِينَا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فَـلَيْسَ </w:t>
      </w:r>
      <w:proofErr w:type="gramStart"/>
      <w:r w:rsidRPr="00E27BB8">
        <w:rPr>
          <w:rFonts w:cs="Simplified Arabic" w:hint="cs"/>
          <w:sz w:val="28"/>
          <w:szCs w:val="28"/>
          <w:rtl/>
        </w:rPr>
        <w:t>لِغَيْـرِه  دُرَرٌ</w:t>
      </w:r>
      <w:proofErr w:type="gramEnd"/>
      <w:r w:rsidRPr="00E27BB8">
        <w:rPr>
          <w:rFonts w:cs="Simplified Arabic" w:hint="cs"/>
          <w:sz w:val="28"/>
          <w:szCs w:val="28"/>
          <w:rtl/>
        </w:rPr>
        <w:t xml:space="preserve"> بِـنَظْمٍ       ولَـسْتَ تَرَى له أحَدًا قَرِينَا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جَـوَائِـبُه  سَمَتْ في كُلِّ قُطْرٍ     فـلمْ يَنْظُرْ سِوَاهَا </w:t>
      </w:r>
      <w:proofErr w:type="spellStart"/>
      <w:r w:rsidRPr="00E27BB8">
        <w:rPr>
          <w:rFonts w:cs="Simplified Arabic" w:hint="cs"/>
          <w:sz w:val="28"/>
          <w:szCs w:val="28"/>
          <w:rtl/>
        </w:rPr>
        <w:t>الحَاذِقُونَا</w:t>
      </w:r>
      <w:proofErr w:type="spell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أَيُطْفِئُ نُور هَذِي الشُّمُوسِ قَوْمٌ      ولـَو بَـلَغُوا أُلُوفًا أو مِئِينَا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سَـأُقْسِمُ بـالحَطِيمِ وبَيْتِ رَبِّي      ومـَنْ لِلْمُذْنِبِينَ غَدًا ضَمِينَا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لأحْـمَدَ فَـارِس أَدَبٌ  وفَضْلُ      وقَدْ أَصْفَى السَّرِيرَةَ </w:t>
      </w:r>
      <w:proofErr w:type="spellStart"/>
      <w:r w:rsidRPr="00E27BB8">
        <w:rPr>
          <w:rFonts w:cs="Simplified Arabic" w:hint="cs"/>
          <w:sz w:val="28"/>
          <w:szCs w:val="28"/>
          <w:rtl/>
        </w:rPr>
        <w:t>واليَقِينَا</w:t>
      </w:r>
      <w:proofErr w:type="spellEnd"/>
      <w:r w:rsidRPr="00E27BB8">
        <w:rPr>
          <w:rFonts w:cs="Simplified Arabic" w:hint="cs"/>
          <w:sz w:val="28"/>
          <w:szCs w:val="28"/>
          <w:rtl/>
        </w:rPr>
        <w:t xml:space="preserve"> </w:t>
      </w:r>
      <w:r w:rsidRPr="00E27BB8">
        <w:rPr>
          <w:rFonts w:cs="Simplified Arabic" w:hint="cs"/>
          <w:sz w:val="28"/>
          <w:szCs w:val="28"/>
          <w:vertAlign w:val="superscript"/>
          <w:rtl/>
        </w:rPr>
        <w:t>31</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إن المعاني التي بنيت عليها مدحية يوسف أسعد أفندي تستوحي أصولها من الأنموذج التراثي، حيث ركز الشاعر على الصفات الإيجابية في الممدوح ومنها تفوقه على الكتاب، وهو إمام الأذكياء، بحر علم، شمس هدى،.. إلخ، مع التنويه ببعض الخصال المحمودة التي اتسم بها فارس الشدياق فهو نقي السريرة، وصافي اليقين، ولم يفوت الشاعر ذكر أعمال الشدياق البارزة ومنها جريدة الجوائب التي كان يصدرها، وقد ذاع صيتها في مشارق الأرض و مغاربها، فضلا عن نظمه لدرر الشعر. وما زالت بنا القراءة متواصلة للمدحيات في الخطابات الشعرية الحديثة ولكن هذه المرة مع الرافعي </w:t>
      </w:r>
      <w:r w:rsidRPr="00E27BB8">
        <w:rPr>
          <w:rFonts w:cs="Simplified Arabic" w:hint="cs"/>
          <w:sz w:val="28"/>
          <w:szCs w:val="28"/>
          <w:rtl/>
        </w:rPr>
        <w:lastRenderedPageBreak/>
        <w:t xml:space="preserve">الذي ضم ديوانه عددا من قصائد المدح، ومنها هذا الأنموذج الذي نستشهد به، وقد نظمه الرافعي في مدح السلطان عبد الحميد في عيد جلوسه سنة 1901م: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roofErr w:type="gramStart"/>
      <w:r w:rsidRPr="00E27BB8">
        <w:rPr>
          <w:rFonts w:cs="Simplified Arabic" w:hint="cs"/>
          <w:sz w:val="28"/>
          <w:szCs w:val="28"/>
          <w:rtl/>
        </w:rPr>
        <w:t>أَرَاكَ</w:t>
      </w:r>
      <w:proofErr w:type="gramEnd"/>
      <w:r w:rsidRPr="00E27BB8">
        <w:rPr>
          <w:rFonts w:cs="Simplified Arabic" w:hint="cs"/>
          <w:sz w:val="28"/>
          <w:szCs w:val="28"/>
          <w:rtl/>
        </w:rPr>
        <w:t xml:space="preserve"> الحِمَى هَلْ قَبَّلَتْكَ ثُغُورُهَا     فَمَالَتْ بِأَعْطَافِ الغُصُونِ خُمُورُهَا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وَحَـنَّتْ إِلَى سَجْعِ الحَمَامِ كَأَنَّهُ     رَنِين الحُلَيِّ إِذْ لاَ </w:t>
      </w:r>
      <w:proofErr w:type="gramStart"/>
      <w:r w:rsidRPr="00E27BB8">
        <w:rPr>
          <w:rFonts w:cs="Simplified Arabic" w:hint="cs"/>
          <w:sz w:val="28"/>
          <w:szCs w:val="28"/>
          <w:rtl/>
        </w:rPr>
        <w:t>عَبَتْهَا  صُدُورُهَا</w:t>
      </w:r>
      <w:proofErr w:type="gramEnd"/>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أَعَـادَ بِهِ </w:t>
      </w:r>
      <w:proofErr w:type="gramStart"/>
      <w:r w:rsidRPr="00E27BB8">
        <w:rPr>
          <w:rFonts w:cs="Simplified Arabic" w:hint="cs"/>
          <w:sz w:val="28"/>
          <w:szCs w:val="28"/>
          <w:rtl/>
        </w:rPr>
        <w:t>رُوحَ</w:t>
      </w:r>
      <w:proofErr w:type="gramEnd"/>
      <w:r w:rsidRPr="00E27BB8">
        <w:rPr>
          <w:rFonts w:cs="Simplified Arabic" w:hint="cs"/>
          <w:sz w:val="28"/>
          <w:szCs w:val="28"/>
          <w:rtl/>
        </w:rPr>
        <w:t xml:space="preserve"> الخِـلاَفَةِ رَبُّهَا     وَجَـاءَ لَهَا بِالنَّصْرِ فِيهِ نَـصِيرُهَا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وَجَارَ عَلَيْهَا الدَّهْرُ شَعْثًا خُطُوبُهُ    فَـهَبَّ لَهَا عَـبْدُ الحَمِيدِ يُـجِيرُهَا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مَلأتَ عَلَيْهَا الأَرْضَ أُسْدًا </w:t>
      </w:r>
      <w:proofErr w:type="spellStart"/>
      <w:r w:rsidRPr="00E27BB8">
        <w:rPr>
          <w:rFonts w:cs="Simplified Arabic" w:hint="cs"/>
          <w:sz w:val="28"/>
          <w:szCs w:val="28"/>
          <w:rtl/>
        </w:rPr>
        <w:t>عَوَابِسًا</w:t>
      </w:r>
      <w:proofErr w:type="spellEnd"/>
      <w:r w:rsidRPr="00E27BB8">
        <w:rPr>
          <w:rFonts w:cs="Simplified Arabic" w:hint="cs"/>
          <w:sz w:val="28"/>
          <w:szCs w:val="28"/>
          <w:rtl/>
        </w:rPr>
        <w:t xml:space="preserve">    يُـرَدِّدُ بَـيْنَ الخَافِقِينَ  زَئِيرُهَا </w:t>
      </w:r>
      <w:r w:rsidRPr="00E27BB8">
        <w:rPr>
          <w:rFonts w:cs="Simplified Arabic" w:hint="cs"/>
          <w:sz w:val="28"/>
          <w:szCs w:val="28"/>
          <w:vertAlign w:val="superscript"/>
          <w:rtl/>
        </w:rPr>
        <w:t>32</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لقد امتدح الرافعي في السلطان عبد الحميد عديد صفات إيجابية منها القوة التي تميز بها السلطان، وتحقق النصر على يديه لدولته، وتسخير نفسه لإغاثة دولته من كل مكروه وحمايتها.. إلخ.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rPr>
        <w:t xml:space="preserve">     أما عن غرض الهجاء فقد لمع فيه عدد لا بأس به من الشعراء ومن بين </w:t>
      </w:r>
      <w:proofErr w:type="spellStart"/>
      <w:r w:rsidRPr="00E27BB8">
        <w:rPr>
          <w:rFonts w:cs="Simplified Arabic" w:hint="cs"/>
          <w:sz w:val="28"/>
          <w:szCs w:val="28"/>
          <w:rtl/>
        </w:rPr>
        <w:t>الهجائين</w:t>
      </w:r>
      <w:proofErr w:type="spellEnd"/>
      <w:r w:rsidRPr="00E27BB8">
        <w:rPr>
          <w:rFonts w:cs="Simplified Arabic" w:hint="cs"/>
          <w:sz w:val="28"/>
          <w:szCs w:val="28"/>
          <w:rtl/>
        </w:rPr>
        <w:t xml:space="preserve"> أمير الشعراء أحمد شوقي وتحديدا قصيدته التي هجا فيها اللورد </w:t>
      </w:r>
      <w:proofErr w:type="spellStart"/>
      <w:r w:rsidRPr="00E27BB8">
        <w:rPr>
          <w:rFonts w:cs="Simplified Arabic" w:hint="cs"/>
          <w:sz w:val="28"/>
          <w:szCs w:val="28"/>
          <w:rtl/>
        </w:rPr>
        <w:t>كرومر</w:t>
      </w:r>
      <w:proofErr w:type="spellEnd"/>
      <w:r w:rsidRPr="00E27BB8">
        <w:rPr>
          <w:rFonts w:cs="Simplified Arabic" w:hint="cs"/>
          <w:sz w:val="28"/>
          <w:szCs w:val="28"/>
          <w:rtl/>
        </w:rPr>
        <w:t>، ومناسبة القصيدة</w:t>
      </w:r>
      <w:r w:rsidRPr="00E27BB8">
        <w:rPr>
          <w:rFonts w:cs="Simplified Arabic" w:hint="cs"/>
          <w:sz w:val="28"/>
          <w:szCs w:val="28"/>
          <w:rtl/>
          <w:lang w:bidi="ar-DZ"/>
        </w:rPr>
        <w:t xml:space="preserve"> أنه "حدث أن نقل اللورد </w:t>
      </w:r>
      <w:proofErr w:type="spellStart"/>
      <w:r w:rsidRPr="00E27BB8">
        <w:rPr>
          <w:rFonts w:cs="Simplified Arabic" w:hint="cs"/>
          <w:sz w:val="28"/>
          <w:szCs w:val="28"/>
          <w:rtl/>
          <w:lang w:bidi="ar-DZ"/>
        </w:rPr>
        <w:t>كرومر</w:t>
      </w:r>
      <w:proofErr w:type="spellEnd"/>
      <w:r w:rsidRPr="00E27BB8">
        <w:rPr>
          <w:rFonts w:cs="Simplified Arabic" w:hint="cs"/>
          <w:sz w:val="28"/>
          <w:szCs w:val="28"/>
          <w:rtl/>
          <w:lang w:bidi="ar-DZ"/>
        </w:rPr>
        <w:t xml:space="preserve"> من مصر في سنة 1907 فأقيم له حفل وداع وكان الأمير حسين كامل حاضرا، وخطب </w:t>
      </w:r>
      <w:proofErr w:type="spellStart"/>
      <w:r w:rsidRPr="00E27BB8">
        <w:rPr>
          <w:rFonts w:cs="Simplified Arabic" w:hint="cs"/>
          <w:sz w:val="28"/>
          <w:szCs w:val="28"/>
          <w:rtl/>
          <w:lang w:bidi="ar-DZ"/>
        </w:rPr>
        <w:t>كرومر</w:t>
      </w:r>
      <w:proofErr w:type="spellEnd"/>
      <w:r w:rsidRPr="00E27BB8">
        <w:rPr>
          <w:rFonts w:cs="Simplified Arabic" w:hint="cs"/>
          <w:sz w:val="28"/>
          <w:szCs w:val="28"/>
          <w:rtl/>
          <w:lang w:bidi="ar-DZ"/>
        </w:rPr>
        <w:t xml:space="preserve"> وندد </w:t>
      </w:r>
      <w:proofErr w:type="spellStart"/>
      <w:r w:rsidRPr="00E27BB8">
        <w:rPr>
          <w:rFonts w:cs="Simplified Arabic" w:hint="cs"/>
          <w:sz w:val="28"/>
          <w:szCs w:val="28"/>
          <w:rtl/>
          <w:lang w:bidi="ar-DZ"/>
        </w:rPr>
        <w:t>باسماعيل</w:t>
      </w:r>
      <w:proofErr w:type="spellEnd"/>
      <w:r w:rsidRPr="00E27BB8">
        <w:rPr>
          <w:rFonts w:cs="Simplified Arabic" w:hint="cs"/>
          <w:sz w:val="28"/>
          <w:szCs w:val="28"/>
          <w:rtl/>
          <w:lang w:bidi="ar-DZ"/>
        </w:rPr>
        <w:t xml:space="preserve"> وعصره وذم المصريين وحمل </w:t>
      </w:r>
      <w:proofErr w:type="spellStart"/>
      <w:r w:rsidRPr="00E27BB8">
        <w:rPr>
          <w:rFonts w:cs="Simplified Arabic" w:hint="cs"/>
          <w:sz w:val="28"/>
          <w:szCs w:val="28"/>
          <w:rtl/>
          <w:lang w:bidi="ar-DZ"/>
        </w:rPr>
        <w:t>علهيم</w:t>
      </w:r>
      <w:proofErr w:type="spellEnd"/>
      <w:r w:rsidRPr="00E27BB8">
        <w:rPr>
          <w:rFonts w:cs="Simplified Arabic" w:hint="cs"/>
          <w:sz w:val="28"/>
          <w:szCs w:val="28"/>
          <w:rtl/>
          <w:lang w:bidi="ar-DZ"/>
        </w:rPr>
        <w:t>؛ لأنهم لم يقدروا منن الاحتلال الانجليزي ولا ما طوقهم به"</w:t>
      </w:r>
      <w:r w:rsidRPr="00E27BB8">
        <w:rPr>
          <w:rFonts w:cs="Simplified Arabic" w:hint="cs"/>
          <w:sz w:val="28"/>
          <w:szCs w:val="28"/>
          <w:vertAlign w:val="superscript"/>
          <w:rtl/>
          <w:lang w:bidi="ar-DZ"/>
        </w:rPr>
        <w:t>33</w:t>
      </w:r>
      <w:r w:rsidRPr="00E27BB8">
        <w:rPr>
          <w:rFonts w:cs="Simplified Arabic" w:hint="cs"/>
          <w:sz w:val="28"/>
          <w:szCs w:val="28"/>
          <w:rtl/>
          <w:lang w:bidi="ar-DZ"/>
        </w:rPr>
        <w:t xml:space="preserve">. لقد أدرك شوقي أن </w:t>
      </w:r>
      <w:proofErr w:type="spellStart"/>
      <w:r w:rsidRPr="00E27BB8">
        <w:rPr>
          <w:rFonts w:cs="Simplified Arabic" w:hint="cs"/>
          <w:sz w:val="28"/>
          <w:szCs w:val="28"/>
          <w:rtl/>
          <w:lang w:bidi="ar-DZ"/>
        </w:rPr>
        <w:t>كرومر</w:t>
      </w:r>
      <w:proofErr w:type="spellEnd"/>
      <w:r w:rsidRPr="00E27BB8">
        <w:rPr>
          <w:rFonts w:cs="Simplified Arabic" w:hint="cs"/>
          <w:sz w:val="28"/>
          <w:szCs w:val="28"/>
          <w:rtl/>
          <w:lang w:bidi="ar-DZ"/>
        </w:rPr>
        <w:t xml:space="preserve"> يهين في خطابه الخديوي اسماعيل، فراح الشاعر يرد بغضبة على اللورد ضمن قصيدة لملمتها معاني الهجاء استللنا منها هذه الأبيات من ديوان شوقي، حيث يقول: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أَيَّـامُكُمْ أَمْ عَـهْـدُ </w:t>
      </w:r>
      <w:proofErr w:type="spellStart"/>
      <w:r w:rsidRPr="00E27BB8">
        <w:rPr>
          <w:rFonts w:cs="Simplified Arabic" w:hint="cs"/>
          <w:sz w:val="28"/>
          <w:szCs w:val="28"/>
          <w:rtl/>
        </w:rPr>
        <w:t>اسْمَاعِيلا</w:t>
      </w:r>
      <w:proofErr w:type="spellEnd"/>
      <w:r w:rsidRPr="00E27BB8">
        <w:rPr>
          <w:rFonts w:cs="Simplified Arabic" w:hint="cs"/>
          <w:sz w:val="28"/>
          <w:szCs w:val="28"/>
          <w:rtl/>
        </w:rPr>
        <w:t xml:space="preserve">      أَمْ أَنْتَ فِرْعَوْنُ يَسُوسُ </w:t>
      </w:r>
      <w:proofErr w:type="spellStart"/>
      <w:r w:rsidRPr="00E27BB8">
        <w:rPr>
          <w:rFonts w:cs="Simplified Arabic" w:hint="cs"/>
          <w:sz w:val="28"/>
          <w:szCs w:val="28"/>
          <w:rtl/>
        </w:rPr>
        <w:t>النِيلا</w:t>
      </w:r>
      <w:proofErr w:type="spellEnd"/>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roofErr w:type="gramStart"/>
      <w:r w:rsidRPr="00E27BB8">
        <w:rPr>
          <w:rFonts w:cs="Simplified Arabic" w:hint="cs"/>
          <w:sz w:val="28"/>
          <w:szCs w:val="28"/>
          <w:rtl/>
        </w:rPr>
        <w:t>أَمْ</w:t>
      </w:r>
      <w:proofErr w:type="gramEnd"/>
      <w:r w:rsidRPr="00E27BB8">
        <w:rPr>
          <w:rFonts w:cs="Simplified Arabic" w:hint="cs"/>
          <w:sz w:val="28"/>
          <w:szCs w:val="28"/>
          <w:rtl/>
        </w:rPr>
        <w:t xml:space="preserve"> حَاكِمٌ فِي أَرْضِ مِصْرَ بِأَمْرِهِ     لا سَائِـلا أَبَـدًا ولا مَسْئُولا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يـا مَالِكًـا رِقَّ </w:t>
      </w:r>
      <w:proofErr w:type="gramStart"/>
      <w:r w:rsidRPr="00E27BB8">
        <w:rPr>
          <w:rFonts w:cs="Simplified Arabic" w:hint="cs"/>
          <w:sz w:val="28"/>
          <w:szCs w:val="28"/>
          <w:rtl/>
        </w:rPr>
        <w:t>الرِّقَابِ  بِبَأْسِه</w:t>
      </w:r>
      <w:proofErr w:type="gramEnd"/>
      <w:r w:rsidRPr="00E27BB8">
        <w:rPr>
          <w:rFonts w:cs="Simplified Arabic" w:hint="cs"/>
          <w:sz w:val="28"/>
          <w:szCs w:val="28"/>
          <w:rtl/>
        </w:rPr>
        <w:t xml:space="preserve">     هَلا اتَّخَذْتَ إلى القُلُوبِ سَبِيلا </w:t>
      </w:r>
    </w:p>
    <w:p w:rsidR="00E27BB8" w:rsidRPr="00E27BB8" w:rsidRDefault="00E27BB8" w:rsidP="00E27BB8">
      <w:pPr>
        <w:bidi/>
        <w:jc w:val="both"/>
        <w:rPr>
          <w:rFonts w:cs="Simplified Arabic"/>
          <w:sz w:val="28"/>
          <w:szCs w:val="28"/>
          <w:rtl/>
        </w:rPr>
      </w:pPr>
      <w:r w:rsidRPr="00E27BB8">
        <w:rPr>
          <w:rFonts w:cs="Simplified Arabic" w:hint="cs"/>
          <w:sz w:val="28"/>
          <w:szCs w:val="28"/>
          <w:rtl/>
        </w:rPr>
        <w:lastRenderedPageBreak/>
        <w:t xml:space="preserve">           لـما رَحَلْتَ عَنِ البِلادِ تَشَهَّدَتْ      فَـكَأَنَّكَ الـدَّاءُ العَيَاءُ رَحِيلا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أَوْسَعْتَنَـا يَـوْمَ </w:t>
      </w:r>
      <w:proofErr w:type="gramStart"/>
      <w:r w:rsidRPr="00E27BB8">
        <w:rPr>
          <w:rFonts w:cs="Simplified Arabic" w:hint="cs"/>
          <w:sz w:val="28"/>
          <w:szCs w:val="28"/>
          <w:rtl/>
        </w:rPr>
        <w:t>الوَدَاعِ  إِهَانَةً</w:t>
      </w:r>
      <w:proofErr w:type="gramEnd"/>
      <w:r w:rsidRPr="00E27BB8">
        <w:rPr>
          <w:rFonts w:cs="Simplified Arabic" w:hint="cs"/>
          <w:sz w:val="28"/>
          <w:szCs w:val="28"/>
          <w:rtl/>
        </w:rPr>
        <w:t xml:space="preserve">       أَدَبٌ لَعَمْرُكَ لا يُصِيبُ مَثِيلا </w:t>
      </w:r>
      <w:r w:rsidRPr="00E27BB8">
        <w:rPr>
          <w:rFonts w:cs="Simplified Arabic" w:hint="cs"/>
          <w:sz w:val="28"/>
          <w:szCs w:val="28"/>
          <w:vertAlign w:val="superscript"/>
          <w:rtl/>
        </w:rPr>
        <w:t>34</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lang w:bidi="ar-DZ"/>
        </w:rPr>
        <w:t xml:space="preserve">حتى البارودي كان مولعا بالهجاء وقد سار على سنة الأولين في الفحش </w:t>
      </w:r>
      <w:proofErr w:type="spellStart"/>
      <w:r w:rsidRPr="00E27BB8">
        <w:rPr>
          <w:rFonts w:cs="Simplified Arabic" w:hint="cs"/>
          <w:sz w:val="28"/>
          <w:szCs w:val="28"/>
          <w:rtl/>
          <w:lang w:bidi="ar-DZ"/>
        </w:rPr>
        <w:t>والإقذاع</w:t>
      </w:r>
      <w:proofErr w:type="spellEnd"/>
      <w:r w:rsidRPr="00E27BB8">
        <w:rPr>
          <w:rFonts w:cs="Simplified Arabic" w:hint="cs"/>
          <w:sz w:val="28"/>
          <w:szCs w:val="28"/>
          <w:rtl/>
          <w:lang w:bidi="ar-DZ"/>
        </w:rPr>
        <w:t xml:space="preserve"> في معاني الهجاء، حيث هجا </w:t>
      </w:r>
      <w:r w:rsidRPr="00E27BB8">
        <w:rPr>
          <w:rFonts w:cs="Simplified Arabic" w:hint="cs"/>
          <w:sz w:val="28"/>
          <w:szCs w:val="28"/>
          <w:rtl/>
        </w:rPr>
        <w:t xml:space="preserve">شخصا ولم يحدد اسم </w:t>
      </w:r>
      <w:proofErr w:type="spellStart"/>
      <w:r w:rsidRPr="00E27BB8">
        <w:rPr>
          <w:rFonts w:cs="Simplified Arabic" w:hint="cs"/>
          <w:sz w:val="28"/>
          <w:szCs w:val="28"/>
          <w:rtl/>
        </w:rPr>
        <w:t>المهجو</w:t>
      </w:r>
      <w:proofErr w:type="spellEnd"/>
      <w:r w:rsidRPr="00E27BB8">
        <w:rPr>
          <w:rFonts w:cs="Simplified Arabic" w:hint="cs"/>
          <w:sz w:val="28"/>
          <w:szCs w:val="28"/>
          <w:rtl/>
        </w:rPr>
        <w:t xml:space="preserve">، يقول: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لا تَـبْهَتِ الشَّيْطَانَ </w:t>
      </w:r>
      <w:proofErr w:type="gramStart"/>
      <w:r w:rsidRPr="00E27BB8">
        <w:rPr>
          <w:rFonts w:cs="Simplified Arabic" w:hint="cs"/>
          <w:sz w:val="28"/>
          <w:szCs w:val="28"/>
          <w:rtl/>
        </w:rPr>
        <w:t>في  فِعْلِهِ</w:t>
      </w:r>
      <w:proofErr w:type="gramEnd"/>
      <w:r w:rsidRPr="00E27BB8">
        <w:rPr>
          <w:rFonts w:cs="Simplified Arabic" w:hint="cs"/>
          <w:sz w:val="28"/>
          <w:szCs w:val="28"/>
          <w:rtl/>
        </w:rPr>
        <w:t xml:space="preserve">     فَـقَدْ كَفَى أَنَّكَ مِنْ حِزْبِهِ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فَاخْسَأْ فَمَا الخِنْزِيرُ  في نَوْعِهِ     أَخَسُّ طَبْعًا مِنْكَ فِي كَسْبِهِ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w:t>
      </w:r>
      <w:proofErr w:type="gramStart"/>
      <w:r w:rsidRPr="00E27BB8">
        <w:rPr>
          <w:rFonts w:cs="Simplified Arabic" w:hint="cs"/>
          <w:sz w:val="28"/>
          <w:szCs w:val="28"/>
          <w:rtl/>
        </w:rPr>
        <w:t>لَو</w:t>
      </w:r>
      <w:proofErr w:type="gramEnd"/>
      <w:r w:rsidRPr="00E27BB8">
        <w:rPr>
          <w:rFonts w:cs="Simplified Arabic" w:hint="cs"/>
          <w:sz w:val="28"/>
          <w:szCs w:val="28"/>
          <w:rtl/>
        </w:rPr>
        <w:t xml:space="preserve"> لَمْ تَكُنْ فِي الدَّهْرِ مُسْتَوْزِرًا    مَا سَـارَعَ النَّاسُ إِلى سَبِّهِ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ذَاكَ الذي </w:t>
      </w:r>
      <w:proofErr w:type="gramStart"/>
      <w:r w:rsidRPr="00E27BB8">
        <w:rPr>
          <w:rFonts w:cs="Simplified Arabic" w:hint="cs"/>
          <w:sz w:val="28"/>
          <w:szCs w:val="28"/>
          <w:rtl/>
        </w:rPr>
        <w:t>لولا  خُمُولُ</w:t>
      </w:r>
      <w:proofErr w:type="gramEnd"/>
      <w:r w:rsidRPr="00E27BB8">
        <w:rPr>
          <w:rFonts w:cs="Simplified Arabic" w:hint="cs"/>
          <w:sz w:val="28"/>
          <w:szCs w:val="28"/>
          <w:rtl/>
        </w:rPr>
        <w:t xml:space="preserve"> الوَرَى    مَا نَـامَ من أَمِنَ على جَنْبِهِ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يَـفْعَلُ بِـالنَّاسِ </w:t>
      </w:r>
      <w:proofErr w:type="spellStart"/>
      <w:r w:rsidRPr="00E27BB8">
        <w:rPr>
          <w:rFonts w:cs="Simplified Arabic" w:hint="cs"/>
          <w:sz w:val="28"/>
          <w:szCs w:val="28"/>
          <w:rtl/>
        </w:rPr>
        <w:t>أَفَـاعِيلَهُ</w:t>
      </w:r>
      <w:proofErr w:type="spellEnd"/>
      <w:r w:rsidRPr="00E27BB8">
        <w:rPr>
          <w:rFonts w:cs="Simplified Arabic" w:hint="cs"/>
          <w:sz w:val="28"/>
          <w:szCs w:val="28"/>
          <w:rtl/>
        </w:rPr>
        <w:t xml:space="preserve">      ولا يَـخَافُ اللهَ </w:t>
      </w:r>
      <w:proofErr w:type="gramStart"/>
      <w:r w:rsidRPr="00E27BB8">
        <w:rPr>
          <w:rFonts w:cs="Simplified Arabic" w:hint="cs"/>
          <w:sz w:val="28"/>
          <w:szCs w:val="28"/>
          <w:rtl/>
        </w:rPr>
        <w:t>مِـنْ</w:t>
      </w:r>
      <w:proofErr w:type="gramEnd"/>
      <w:r w:rsidRPr="00E27BB8">
        <w:rPr>
          <w:rFonts w:cs="Simplified Arabic" w:hint="cs"/>
          <w:sz w:val="28"/>
          <w:szCs w:val="28"/>
          <w:rtl/>
        </w:rPr>
        <w:t xml:space="preserve"> ذَنْبِهِ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                 فَـالخَيْرُ </w:t>
      </w:r>
      <w:proofErr w:type="gramStart"/>
      <w:r w:rsidRPr="00E27BB8">
        <w:rPr>
          <w:rFonts w:cs="Simplified Arabic" w:hint="cs"/>
          <w:sz w:val="28"/>
          <w:szCs w:val="28"/>
          <w:rtl/>
        </w:rPr>
        <w:t>والنِّعْمَةُ  في</w:t>
      </w:r>
      <w:proofErr w:type="gramEnd"/>
      <w:r w:rsidRPr="00E27BB8">
        <w:rPr>
          <w:rFonts w:cs="Simplified Arabic" w:hint="cs"/>
          <w:sz w:val="28"/>
          <w:szCs w:val="28"/>
          <w:rtl/>
        </w:rPr>
        <w:t xml:space="preserve"> بُعْدِهِ     والشَّـرُّ والنِّـقْمَةُ في قُرْبِهِ </w:t>
      </w:r>
      <w:r w:rsidRPr="00E27BB8">
        <w:rPr>
          <w:rFonts w:cs="Simplified Arabic" w:hint="cs"/>
          <w:sz w:val="28"/>
          <w:szCs w:val="28"/>
          <w:vertAlign w:val="superscript"/>
          <w:rtl/>
        </w:rPr>
        <w:t>35</w:t>
      </w:r>
      <w:r w:rsidRPr="00E27BB8">
        <w:rPr>
          <w:rFonts w:cs="Simplified Arabic" w:hint="cs"/>
          <w:sz w:val="28"/>
          <w:szCs w:val="28"/>
          <w:rtl/>
        </w:rPr>
        <w:t xml:space="preserve"> </w:t>
      </w:r>
    </w:p>
    <w:p w:rsidR="00E27BB8" w:rsidRPr="00E27BB8" w:rsidRDefault="00E27BB8" w:rsidP="00E27BB8">
      <w:pPr>
        <w:bidi/>
        <w:jc w:val="both"/>
        <w:rPr>
          <w:rFonts w:cs="Simplified Arabic"/>
          <w:sz w:val="28"/>
          <w:szCs w:val="28"/>
          <w:rtl/>
        </w:rPr>
      </w:pPr>
      <w:r w:rsidRPr="00E27BB8">
        <w:rPr>
          <w:rFonts w:cs="Simplified Arabic" w:hint="cs"/>
          <w:sz w:val="28"/>
          <w:szCs w:val="28"/>
          <w:rtl/>
        </w:rPr>
        <w:t xml:space="preserve">لقد هتك البارودي الأستار عن </w:t>
      </w:r>
      <w:proofErr w:type="spellStart"/>
      <w:r w:rsidRPr="00E27BB8">
        <w:rPr>
          <w:rFonts w:cs="Simplified Arabic" w:hint="cs"/>
          <w:sz w:val="28"/>
          <w:szCs w:val="28"/>
          <w:rtl/>
        </w:rPr>
        <w:t>المهجو</w:t>
      </w:r>
      <w:proofErr w:type="spellEnd"/>
      <w:r w:rsidRPr="00E27BB8">
        <w:rPr>
          <w:rFonts w:cs="Simplified Arabic" w:hint="cs"/>
          <w:sz w:val="28"/>
          <w:szCs w:val="28"/>
          <w:rtl/>
        </w:rPr>
        <w:t xml:space="preserve"> فخصه بأسوأ الأوصاف والنعوت، </w:t>
      </w:r>
      <w:proofErr w:type="spellStart"/>
      <w:r w:rsidRPr="00E27BB8">
        <w:rPr>
          <w:rFonts w:cs="Simplified Arabic" w:hint="cs"/>
          <w:sz w:val="28"/>
          <w:szCs w:val="28"/>
          <w:rtl/>
        </w:rPr>
        <w:t>فالمهجو</w:t>
      </w:r>
      <w:proofErr w:type="spellEnd"/>
      <w:r w:rsidRPr="00E27BB8">
        <w:rPr>
          <w:rFonts w:cs="Simplified Arabic" w:hint="cs"/>
          <w:sz w:val="28"/>
          <w:szCs w:val="28"/>
          <w:rtl/>
        </w:rPr>
        <w:t xml:space="preserve"> من حزب الشيطان، ومضاهاته الخنزير في الطبع، كما أنه لا يخشى الله في الخلق..، وبهذا يمكننا القول بأن الهجاء قد ورد على معاني وغايات الأولين من الشعراء، وذلك من حيث </w:t>
      </w:r>
      <w:proofErr w:type="spellStart"/>
      <w:r w:rsidRPr="00E27BB8">
        <w:rPr>
          <w:rFonts w:cs="Simplified Arabic" w:hint="cs"/>
          <w:sz w:val="28"/>
          <w:szCs w:val="28"/>
          <w:rtl/>
        </w:rPr>
        <w:t>الإفحاش</w:t>
      </w:r>
      <w:proofErr w:type="spellEnd"/>
      <w:r w:rsidRPr="00E27BB8">
        <w:rPr>
          <w:rFonts w:cs="Simplified Arabic" w:hint="cs"/>
          <w:sz w:val="28"/>
          <w:szCs w:val="28"/>
          <w:rtl/>
        </w:rPr>
        <w:t xml:space="preserve"> في الهجاء </w:t>
      </w:r>
      <w:proofErr w:type="spellStart"/>
      <w:r w:rsidRPr="00E27BB8">
        <w:rPr>
          <w:rFonts w:cs="Simplified Arabic" w:hint="cs"/>
          <w:sz w:val="28"/>
          <w:szCs w:val="28"/>
          <w:rtl/>
        </w:rPr>
        <w:t>والإقذاع</w:t>
      </w:r>
      <w:proofErr w:type="spellEnd"/>
      <w:r w:rsidRPr="00E27BB8">
        <w:rPr>
          <w:rFonts w:cs="Simplified Arabic" w:hint="cs"/>
          <w:sz w:val="28"/>
          <w:szCs w:val="28"/>
          <w:rtl/>
        </w:rPr>
        <w:t xml:space="preserve"> في المعاني إلى حد الحط من قيمة </w:t>
      </w:r>
      <w:proofErr w:type="spellStart"/>
      <w:r w:rsidRPr="00E27BB8">
        <w:rPr>
          <w:rFonts w:cs="Simplified Arabic" w:hint="cs"/>
          <w:sz w:val="28"/>
          <w:szCs w:val="28"/>
          <w:rtl/>
        </w:rPr>
        <w:t>المهجو</w:t>
      </w:r>
      <w:proofErr w:type="spellEnd"/>
      <w:r w:rsidRPr="00E27BB8">
        <w:rPr>
          <w:rFonts w:cs="Simplified Arabic" w:hint="cs"/>
          <w:sz w:val="28"/>
          <w:szCs w:val="28"/>
          <w:rtl/>
        </w:rPr>
        <w:t xml:space="preserve"> وهذا الذي لم تتنازل عنه قصيدة البارودي.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rPr>
        <w:t xml:space="preserve">     </w:t>
      </w:r>
      <w:r w:rsidRPr="00E27BB8">
        <w:rPr>
          <w:rFonts w:cs="Simplified Arabic" w:hint="cs"/>
          <w:sz w:val="28"/>
          <w:szCs w:val="28"/>
          <w:rtl/>
          <w:lang w:bidi="ar-DZ"/>
        </w:rPr>
        <w:t xml:space="preserve">إلى جانب ما سبق ذكره من الأغراض الشعرية نصل في هذه المحطة إلى الحديث عن غرض الفخر، فقد نظم فيه الشعراء الإحيائيون ومن بينهم نذكر رائدا من رواد الحركة الشعرية الإحيائية في عُمَان، إنه الشاعر أبو مسلم </w:t>
      </w:r>
      <w:proofErr w:type="spellStart"/>
      <w:r w:rsidRPr="00E27BB8">
        <w:rPr>
          <w:rFonts w:cs="Simplified Arabic" w:hint="cs"/>
          <w:sz w:val="28"/>
          <w:szCs w:val="28"/>
          <w:rtl/>
          <w:lang w:bidi="ar-DZ"/>
        </w:rPr>
        <w:t>البهلاني</w:t>
      </w:r>
      <w:proofErr w:type="spellEnd"/>
      <w:r w:rsidRPr="00E27BB8">
        <w:rPr>
          <w:rFonts w:cs="Simplified Arabic" w:hint="cs"/>
          <w:sz w:val="28"/>
          <w:szCs w:val="28"/>
          <w:rtl/>
          <w:lang w:bidi="ar-DZ"/>
        </w:rPr>
        <w:t xml:space="preserve"> (ت 1920 م) حيث نستشهد له بأنموذج افتخر فيه بترفعه عن الوقوف بأبواب أصحاب العطاء، كما عول الشاعر على معنى الاعتداد بالنفس من حيث القناعة وصون العرض والترفع عن اللئام والطغاة، وفي هذا يقول الشاعر:</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إِنِّي أَصُـونُ صَـفْحَتِي مُقْتَنِعًا     بِمَا يُطِيقُ مِنْ </w:t>
      </w:r>
      <w:proofErr w:type="spellStart"/>
      <w:r w:rsidRPr="00E27BB8">
        <w:rPr>
          <w:rFonts w:cs="Simplified Arabic" w:hint="cs"/>
          <w:sz w:val="28"/>
          <w:szCs w:val="28"/>
          <w:rtl/>
          <w:lang w:bidi="ar-DZ"/>
        </w:rPr>
        <w:t>عُلاَلاَتِ</w:t>
      </w:r>
      <w:proofErr w:type="spellEnd"/>
      <w:r w:rsidRPr="00E27BB8">
        <w:rPr>
          <w:rFonts w:cs="Simplified Arabic" w:hint="cs"/>
          <w:sz w:val="28"/>
          <w:szCs w:val="28"/>
          <w:rtl/>
          <w:lang w:bidi="ar-DZ"/>
        </w:rPr>
        <w:t xml:space="preserve"> الحَسَى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lastRenderedPageBreak/>
        <w:t xml:space="preserve">             أَنْبُـو والهَـرب أُوَارِي سَاعِيًا     عَنْ مَشْرَبٍ </w:t>
      </w:r>
      <w:proofErr w:type="gramStart"/>
      <w:r w:rsidRPr="00E27BB8">
        <w:rPr>
          <w:rFonts w:cs="Simplified Arabic" w:hint="cs"/>
          <w:sz w:val="28"/>
          <w:szCs w:val="28"/>
          <w:rtl/>
          <w:lang w:bidi="ar-DZ"/>
        </w:rPr>
        <w:t>أَشْرَبُهُ</w:t>
      </w:r>
      <w:proofErr w:type="gramEnd"/>
      <w:r w:rsidRPr="00E27BB8">
        <w:rPr>
          <w:rFonts w:cs="Simplified Arabic" w:hint="cs"/>
          <w:sz w:val="28"/>
          <w:szCs w:val="28"/>
          <w:rtl/>
          <w:lang w:bidi="ar-DZ"/>
        </w:rPr>
        <w:t xml:space="preserve"> عَلَى القَذَى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يَـحْمِي الكَرِيمَ عِرْضَهُ ويَحْتَمِي    أنْ يَـرُدَّ </w:t>
      </w:r>
      <w:proofErr w:type="spellStart"/>
      <w:r w:rsidRPr="00E27BB8">
        <w:rPr>
          <w:rFonts w:cs="Simplified Arabic" w:hint="cs"/>
          <w:sz w:val="28"/>
          <w:szCs w:val="28"/>
          <w:rtl/>
          <w:lang w:bidi="ar-DZ"/>
        </w:rPr>
        <w:t>الآحِنَ</w:t>
      </w:r>
      <w:proofErr w:type="spellEnd"/>
      <w:r w:rsidRPr="00E27BB8">
        <w:rPr>
          <w:rFonts w:cs="Simplified Arabic" w:hint="cs"/>
          <w:sz w:val="28"/>
          <w:szCs w:val="28"/>
          <w:rtl/>
          <w:lang w:bidi="ar-DZ"/>
        </w:rPr>
        <w:t xml:space="preserve"> مِنْ كُلِّ </w:t>
      </w:r>
      <w:proofErr w:type="spellStart"/>
      <w:r w:rsidRPr="00E27BB8">
        <w:rPr>
          <w:rFonts w:cs="Simplified Arabic" w:hint="cs"/>
          <w:sz w:val="28"/>
          <w:szCs w:val="28"/>
          <w:rtl/>
          <w:lang w:bidi="ar-DZ"/>
        </w:rPr>
        <w:t>الوَكَى</w:t>
      </w:r>
      <w:proofErr w:type="spellEnd"/>
      <w:r w:rsidRPr="00E27BB8">
        <w:rPr>
          <w:rFonts w:cs="Simplified Arabic" w:hint="cs"/>
          <w:sz w:val="28"/>
          <w:szCs w:val="28"/>
          <w:rtl/>
          <w:lang w:bidi="ar-DZ"/>
        </w:rPr>
        <w:t xml:space="preserve">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كَيْ لا تَرَى عَيْنُ خَسِيسٍ مَوْقِفِي    بِـبَابِـهِ مُـنْتَظِرًا مِـنْهُ الجَدَا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w:t>
      </w:r>
      <w:proofErr w:type="spellStart"/>
      <w:r w:rsidRPr="00E27BB8">
        <w:rPr>
          <w:rFonts w:cs="Simplified Arabic" w:hint="cs"/>
          <w:sz w:val="28"/>
          <w:szCs w:val="28"/>
          <w:rtl/>
          <w:lang w:bidi="ar-DZ"/>
        </w:rPr>
        <w:t>آلَيْتُ</w:t>
      </w:r>
      <w:proofErr w:type="spellEnd"/>
      <w:r w:rsidRPr="00E27BB8">
        <w:rPr>
          <w:rFonts w:cs="Simplified Arabic" w:hint="cs"/>
          <w:sz w:val="28"/>
          <w:szCs w:val="28"/>
          <w:rtl/>
          <w:lang w:bidi="ar-DZ"/>
        </w:rPr>
        <w:t xml:space="preserve"> لا تَطْوِي يَدِي يَدَ امْرِئٍ       </w:t>
      </w:r>
      <w:proofErr w:type="spellStart"/>
      <w:r w:rsidRPr="00E27BB8">
        <w:rPr>
          <w:rFonts w:cs="Simplified Arabic" w:hint="cs"/>
          <w:sz w:val="28"/>
          <w:szCs w:val="28"/>
          <w:rtl/>
          <w:lang w:bidi="ar-DZ"/>
        </w:rPr>
        <w:t>يَـسْفُلُهَـا</w:t>
      </w:r>
      <w:proofErr w:type="spellEnd"/>
      <w:r w:rsidRPr="00E27BB8">
        <w:rPr>
          <w:rFonts w:cs="Simplified Arabic" w:hint="cs"/>
          <w:sz w:val="28"/>
          <w:szCs w:val="28"/>
          <w:rtl/>
          <w:lang w:bidi="ar-DZ"/>
        </w:rPr>
        <w:t xml:space="preserve"> اللُّؤْمُ  ويُطْغِيهَا الغِنَى </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lang w:bidi="ar-DZ"/>
        </w:rPr>
        <w:t xml:space="preserve">             مَا سَـرَّنِي مِنَ </w:t>
      </w:r>
      <w:proofErr w:type="gramStart"/>
      <w:r w:rsidRPr="00E27BB8">
        <w:rPr>
          <w:rFonts w:cs="Simplified Arabic" w:hint="cs"/>
          <w:sz w:val="28"/>
          <w:szCs w:val="28"/>
          <w:rtl/>
          <w:lang w:bidi="ar-DZ"/>
        </w:rPr>
        <w:t>الثَّرَاءِ  وَفْرُهُ</w:t>
      </w:r>
      <w:proofErr w:type="gramEnd"/>
      <w:r w:rsidRPr="00E27BB8">
        <w:rPr>
          <w:rFonts w:cs="Simplified Arabic" w:hint="cs"/>
          <w:sz w:val="28"/>
          <w:szCs w:val="28"/>
          <w:rtl/>
          <w:lang w:bidi="ar-DZ"/>
        </w:rPr>
        <w:t xml:space="preserve">       إِنْ كَانَ بَيْنَ اللُّؤْمِ و الحِرْصِ نَمَا</w:t>
      </w:r>
      <w:r w:rsidRPr="00E27BB8">
        <w:rPr>
          <w:rFonts w:cs="Simplified Arabic" w:hint="cs"/>
          <w:sz w:val="28"/>
          <w:szCs w:val="28"/>
          <w:vertAlign w:val="superscript"/>
          <w:rtl/>
          <w:lang w:bidi="ar-DZ"/>
        </w:rPr>
        <w:t>36</w:t>
      </w:r>
    </w:p>
    <w:p w:rsidR="00E27BB8" w:rsidRPr="00E27BB8" w:rsidRDefault="00E27BB8" w:rsidP="00E27BB8">
      <w:pPr>
        <w:bidi/>
        <w:jc w:val="both"/>
        <w:rPr>
          <w:rFonts w:cs="Simplified Arabic"/>
          <w:sz w:val="28"/>
          <w:szCs w:val="28"/>
          <w:rtl/>
          <w:lang w:bidi="ar-DZ"/>
        </w:rPr>
      </w:pPr>
      <w:r w:rsidRPr="00E27BB8">
        <w:rPr>
          <w:rFonts w:cs="Simplified Arabic" w:hint="cs"/>
          <w:sz w:val="28"/>
          <w:szCs w:val="28"/>
          <w:rtl/>
        </w:rPr>
        <w:t xml:space="preserve">     بعد </w:t>
      </w:r>
      <w:r w:rsidRPr="00E27BB8">
        <w:rPr>
          <w:rFonts w:cs="Simplified Arabic" w:hint="cs"/>
          <w:sz w:val="28"/>
          <w:szCs w:val="28"/>
          <w:rtl/>
          <w:lang w:bidi="ar-DZ"/>
        </w:rPr>
        <w:t xml:space="preserve">قراءتنا للمنجز الشعري </w:t>
      </w:r>
      <w:r w:rsidRPr="00E27BB8">
        <w:rPr>
          <w:rFonts w:cs="Simplified Arabic" w:hint="cs"/>
          <w:sz w:val="28"/>
          <w:szCs w:val="28"/>
          <w:rtl/>
        </w:rPr>
        <w:t xml:space="preserve">الإحيائي يمكننا القول إن هؤلاء الشعراء الإحيائيين قد نظموا قصائدهم ضمن مجموع الأغراض الشعرية التراثية، وقد التزموا بسنن الأولين من حيث المعاني المخصوصة بكل غرض، وعلى الرغم من اختلاف نسبة </w:t>
      </w:r>
      <w:proofErr w:type="spellStart"/>
      <w:r w:rsidRPr="00E27BB8">
        <w:rPr>
          <w:rFonts w:cs="Simplified Arabic" w:hint="cs"/>
          <w:sz w:val="28"/>
          <w:szCs w:val="28"/>
          <w:rtl/>
        </w:rPr>
        <w:t>النطم</w:t>
      </w:r>
      <w:proofErr w:type="spellEnd"/>
      <w:r w:rsidRPr="00E27BB8">
        <w:rPr>
          <w:rFonts w:cs="Simplified Arabic" w:hint="cs"/>
          <w:sz w:val="28"/>
          <w:szCs w:val="28"/>
          <w:rtl/>
        </w:rPr>
        <w:t xml:space="preserve"> على الأغراض من شاعر إلى آخر إلا أنه يمكننا القول بأن الشعراء الإحيائيين قد أعادوا للقصيدة العربية الحديثة مجدها ومكانتها التي كانت عليها في عصورها الزاهية، بخلاف ما كانت عليه الموضوعات الشعرية من سخف في عصر الانحطاط .</w:t>
      </w:r>
    </w:p>
    <w:p w:rsidR="00E27BB8" w:rsidRDefault="00E27BB8" w:rsidP="00E27BB8">
      <w:pPr>
        <w:bidi/>
        <w:jc w:val="both"/>
        <w:rPr>
          <w:rFonts w:cs="Simplified Arabic"/>
          <w:sz w:val="28"/>
          <w:szCs w:val="28"/>
          <w:lang w:bidi="ar-DZ"/>
        </w:rPr>
      </w:pPr>
    </w:p>
    <w:p w:rsidR="00E27BB8" w:rsidRPr="00D47B58" w:rsidRDefault="00E27BB8" w:rsidP="00E27BB8">
      <w:pPr>
        <w:bidi/>
        <w:jc w:val="both"/>
        <w:rPr>
          <w:rFonts w:cs="Simplified Arabic"/>
          <w:sz w:val="28"/>
          <w:szCs w:val="28"/>
          <w:lang w:bidi="ar-DZ"/>
        </w:rPr>
      </w:pPr>
      <w:bookmarkStart w:id="0" w:name="_GoBack"/>
      <w:bookmarkEnd w:id="0"/>
    </w:p>
    <w:sectPr w:rsidR="00E27BB8" w:rsidRPr="00D47B58" w:rsidSect="00610F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D47B58"/>
    <w:rsid w:val="00025A3C"/>
    <w:rsid w:val="000714D8"/>
    <w:rsid w:val="0010355E"/>
    <w:rsid w:val="00121F13"/>
    <w:rsid w:val="001563E7"/>
    <w:rsid w:val="001666DD"/>
    <w:rsid w:val="001675CD"/>
    <w:rsid w:val="001733AE"/>
    <w:rsid w:val="001B613F"/>
    <w:rsid w:val="00212DD9"/>
    <w:rsid w:val="002272C4"/>
    <w:rsid w:val="0025035F"/>
    <w:rsid w:val="0028210D"/>
    <w:rsid w:val="00294845"/>
    <w:rsid w:val="002C5C56"/>
    <w:rsid w:val="002D070B"/>
    <w:rsid w:val="002F6F8E"/>
    <w:rsid w:val="00363DB3"/>
    <w:rsid w:val="0036443A"/>
    <w:rsid w:val="003C2967"/>
    <w:rsid w:val="00431691"/>
    <w:rsid w:val="004515F4"/>
    <w:rsid w:val="004F45FB"/>
    <w:rsid w:val="00516AAB"/>
    <w:rsid w:val="00581D4D"/>
    <w:rsid w:val="00610F54"/>
    <w:rsid w:val="006210E4"/>
    <w:rsid w:val="00635FE1"/>
    <w:rsid w:val="00720D29"/>
    <w:rsid w:val="007245AE"/>
    <w:rsid w:val="00727944"/>
    <w:rsid w:val="0077539A"/>
    <w:rsid w:val="007B6A5D"/>
    <w:rsid w:val="007D781C"/>
    <w:rsid w:val="007E2C95"/>
    <w:rsid w:val="007E2D90"/>
    <w:rsid w:val="00800062"/>
    <w:rsid w:val="00826F93"/>
    <w:rsid w:val="0083243A"/>
    <w:rsid w:val="00857596"/>
    <w:rsid w:val="008811AD"/>
    <w:rsid w:val="008908FE"/>
    <w:rsid w:val="008E257D"/>
    <w:rsid w:val="008F27E4"/>
    <w:rsid w:val="00947460"/>
    <w:rsid w:val="00AA6B9F"/>
    <w:rsid w:val="00AB2C26"/>
    <w:rsid w:val="00AD00B3"/>
    <w:rsid w:val="00B553DC"/>
    <w:rsid w:val="00B6354C"/>
    <w:rsid w:val="00B7465C"/>
    <w:rsid w:val="00B84DE6"/>
    <w:rsid w:val="00BD7E9B"/>
    <w:rsid w:val="00C0062F"/>
    <w:rsid w:val="00CB0AB8"/>
    <w:rsid w:val="00D232EC"/>
    <w:rsid w:val="00D25ECA"/>
    <w:rsid w:val="00D47B58"/>
    <w:rsid w:val="00D57B0F"/>
    <w:rsid w:val="00D678AC"/>
    <w:rsid w:val="00D83DBE"/>
    <w:rsid w:val="00DC41A9"/>
    <w:rsid w:val="00DC42E3"/>
    <w:rsid w:val="00DD186D"/>
    <w:rsid w:val="00DF6210"/>
    <w:rsid w:val="00E27BB8"/>
    <w:rsid w:val="00E93848"/>
    <w:rsid w:val="00EA7F15"/>
    <w:rsid w:val="00F07911"/>
    <w:rsid w:val="00F26167"/>
    <w:rsid w:val="00F34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5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15</Pages>
  <Words>3866</Words>
  <Characters>21264</Characters>
  <Application>Microsoft Office Word</Application>
  <DocSecurity>0</DocSecurity>
  <Lines>177</Lines>
  <Paragraphs>50</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25080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113</cp:revision>
  <dcterms:created xsi:type="dcterms:W3CDTF">2020-07-18T11:57:00Z</dcterms:created>
  <dcterms:modified xsi:type="dcterms:W3CDTF">2021-01-20T09:11:00Z</dcterms:modified>
</cp:coreProperties>
</file>