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54" w:rsidRPr="004C23E9" w:rsidRDefault="003B5654" w:rsidP="00E67875">
      <w:pPr>
        <w:bidi/>
        <w:rPr>
          <w:b/>
          <w:bCs/>
          <w:sz w:val="36"/>
          <w:szCs w:val="36"/>
          <w:rtl/>
          <w:lang w:bidi="ar-DZ"/>
        </w:rPr>
      </w:pPr>
    </w:p>
    <w:p w:rsidR="00E67875" w:rsidRPr="004C23E9" w:rsidRDefault="00E67875" w:rsidP="00E67875">
      <w:pPr>
        <w:bidi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مقي</w:t>
      </w:r>
      <w:r w:rsidR="00146342"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ــــــــــ</w:t>
      </w:r>
      <w:r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 النق</w:t>
      </w:r>
      <w:r w:rsidR="00146342"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ـــــ</w:t>
      </w:r>
      <w:r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د العرب</w:t>
      </w:r>
      <w:r w:rsidR="00146342"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ــــــ</w:t>
      </w:r>
      <w:r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ي الحدي</w:t>
      </w:r>
      <w:r w:rsidR="00146342"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ــــــــــ</w:t>
      </w:r>
      <w:r w:rsidRPr="004C23E9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ث</w:t>
      </w:r>
    </w:p>
    <w:p w:rsidR="00E67875" w:rsidRPr="004C23E9" w:rsidRDefault="00F238E6" w:rsidP="00A01C64">
      <w:pPr>
        <w:bidi/>
        <w:rPr>
          <w:b/>
          <w:bCs/>
          <w:color w:val="FF0000"/>
          <w:sz w:val="32"/>
          <w:szCs w:val="32"/>
          <w:u w:val="single"/>
          <w:rtl/>
          <w:lang w:bidi="ar-DZ"/>
        </w:rPr>
      </w:pPr>
      <w:proofErr w:type="gramStart"/>
      <w:r w:rsidRPr="004C23E9">
        <w:rPr>
          <w:rFonts w:hint="cs"/>
          <w:b/>
          <w:bCs/>
          <w:color w:val="FF0000"/>
          <w:sz w:val="32"/>
          <w:szCs w:val="32"/>
          <w:highlight w:val="green"/>
          <w:u w:val="single"/>
          <w:rtl/>
          <w:lang w:bidi="ar-DZ"/>
        </w:rPr>
        <w:t>المح</w:t>
      </w:r>
      <w:r w:rsidR="00AB7804" w:rsidRPr="004C23E9">
        <w:rPr>
          <w:rFonts w:hint="cs"/>
          <w:b/>
          <w:bCs/>
          <w:color w:val="FF0000"/>
          <w:sz w:val="32"/>
          <w:szCs w:val="32"/>
          <w:highlight w:val="green"/>
          <w:u w:val="single"/>
          <w:rtl/>
          <w:lang w:bidi="ar-DZ"/>
        </w:rPr>
        <w:t>ــــــ</w:t>
      </w:r>
      <w:r w:rsidRPr="004C23E9">
        <w:rPr>
          <w:rFonts w:hint="cs"/>
          <w:b/>
          <w:bCs/>
          <w:color w:val="FF0000"/>
          <w:sz w:val="32"/>
          <w:szCs w:val="32"/>
          <w:highlight w:val="green"/>
          <w:u w:val="single"/>
          <w:rtl/>
          <w:lang w:bidi="ar-DZ"/>
        </w:rPr>
        <w:t>اضرة</w:t>
      </w:r>
      <w:proofErr w:type="gramEnd"/>
      <w:r w:rsidRPr="004C23E9">
        <w:rPr>
          <w:rFonts w:hint="cs"/>
          <w:b/>
          <w:bCs/>
          <w:color w:val="FF0000"/>
          <w:sz w:val="32"/>
          <w:szCs w:val="32"/>
          <w:highlight w:val="green"/>
          <w:u w:val="single"/>
          <w:rtl/>
          <w:lang w:bidi="ar-DZ"/>
        </w:rPr>
        <w:t xml:space="preserve"> </w:t>
      </w:r>
      <w:r w:rsidR="00666323" w:rsidRPr="004C23E9">
        <w:rPr>
          <w:rFonts w:hint="cs"/>
          <w:b/>
          <w:bCs/>
          <w:color w:val="FF0000"/>
          <w:sz w:val="32"/>
          <w:szCs w:val="32"/>
          <w:highlight w:val="green"/>
          <w:u w:val="single"/>
          <w:rtl/>
          <w:lang w:bidi="ar-DZ"/>
        </w:rPr>
        <w:t>الأول</w:t>
      </w:r>
      <w:r w:rsidR="00AB7804" w:rsidRPr="004C23E9">
        <w:rPr>
          <w:rFonts w:hint="cs"/>
          <w:b/>
          <w:bCs/>
          <w:color w:val="FF0000"/>
          <w:sz w:val="32"/>
          <w:szCs w:val="32"/>
          <w:highlight w:val="green"/>
          <w:u w:val="single"/>
          <w:rtl/>
          <w:lang w:bidi="ar-DZ"/>
        </w:rPr>
        <w:t>ـــــــ</w:t>
      </w:r>
      <w:r w:rsidR="00666323" w:rsidRPr="004C23E9">
        <w:rPr>
          <w:rFonts w:hint="cs"/>
          <w:b/>
          <w:bCs/>
          <w:color w:val="FF0000"/>
          <w:sz w:val="32"/>
          <w:szCs w:val="32"/>
          <w:highlight w:val="green"/>
          <w:u w:val="single"/>
          <w:rtl/>
          <w:lang w:bidi="ar-DZ"/>
        </w:rPr>
        <w:t>ى</w:t>
      </w:r>
      <w:r w:rsidR="003305D5" w:rsidRPr="004C23E9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:</w:t>
      </w:r>
    </w:p>
    <w:p w:rsidR="00557B8E" w:rsidRPr="00666323" w:rsidRDefault="00557B8E" w:rsidP="00557B8E">
      <w:pPr>
        <w:bidi/>
        <w:rPr>
          <w:color w:val="4F81BD" w:themeColor="accent1"/>
          <w:sz w:val="28"/>
          <w:szCs w:val="28"/>
          <w:rtl/>
          <w:lang w:bidi="ar-DZ"/>
        </w:rPr>
      </w:pPr>
    </w:p>
    <w:p w:rsidR="00F238E6" w:rsidRPr="00666323" w:rsidRDefault="0006008E" w:rsidP="00F238E6">
      <w:pPr>
        <w:bidi/>
        <w:rPr>
          <w:b/>
          <w:bCs/>
          <w:color w:val="4F81BD" w:themeColor="accent1"/>
          <w:sz w:val="28"/>
          <w:szCs w:val="28"/>
          <w:u w:val="single"/>
          <w:rtl/>
          <w:lang w:bidi="ar-DZ"/>
        </w:rPr>
      </w:pPr>
      <w:r w:rsidRPr="004C23E9">
        <w:rPr>
          <w:rFonts w:hint="cs"/>
          <w:b/>
          <w:bCs/>
          <w:color w:val="4F81BD" w:themeColor="accent1"/>
          <w:sz w:val="32"/>
          <w:szCs w:val="32"/>
          <w:u w:val="single"/>
          <w:rtl/>
          <w:lang w:bidi="ar-DZ"/>
        </w:rPr>
        <w:t>المدة:</w:t>
      </w:r>
      <w:r w:rsidR="00F238E6" w:rsidRPr="004C23E9">
        <w:rPr>
          <w:rFonts w:hint="cs"/>
          <w:b/>
          <w:bCs/>
          <w:color w:val="4F81BD" w:themeColor="accent1"/>
          <w:sz w:val="32"/>
          <w:szCs w:val="32"/>
          <w:u w:val="single"/>
          <w:rtl/>
          <w:lang w:bidi="ar-DZ"/>
        </w:rPr>
        <w:t xml:space="preserve"> ساعة </w:t>
      </w:r>
      <w:proofErr w:type="gramStart"/>
      <w:r w:rsidR="00F238E6" w:rsidRPr="004C23E9">
        <w:rPr>
          <w:rFonts w:hint="cs"/>
          <w:b/>
          <w:bCs/>
          <w:color w:val="4F81BD" w:themeColor="accent1"/>
          <w:sz w:val="32"/>
          <w:szCs w:val="32"/>
          <w:u w:val="single"/>
          <w:rtl/>
          <w:lang w:bidi="ar-DZ"/>
        </w:rPr>
        <w:t>واحدة</w:t>
      </w:r>
      <w:r w:rsidR="00F238E6" w:rsidRPr="00666323">
        <w:rPr>
          <w:rFonts w:hint="cs"/>
          <w:b/>
          <w:bCs/>
          <w:color w:val="4F81BD" w:themeColor="accent1"/>
          <w:sz w:val="28"/>
          <w:szCs w:val="28"/>
          <w:u w:val="single"/>
          <w:rtl/>
          <w:lang w:bidi="ar-DZ"/>
        </w:rPr>
        <w:t xml:space="preserve"> .</w:t>
      </w:r>
      <w:proofErr w:type="gramEnd"/>
    </w:p>
    <w:p w:rsidR="00F238E6" w:rsidRPr="00666323" w:rsidRDefault="00F238E6" w:rsidP="00F238E6">
      <w:pPr>
        <w:bidi/>
        <w:rPr>
          <w:b/>
          <w:bCs/>
          <w:color w:val="1F497D" w:themeColor="text2"/>
          <w:sz w:val="28"/>
          <w:szCs w:val="28"/>
          <w:u w:val="single"/>
          <w:rtl/>
          <w:lang w:bidi="ar-DZ"/>
        </w:rPr>
      </w:pPr>
      <w:proofErr w:type="gramStart"/>
      <w:r w:rsidRPr="00666323">
        <w:rPr>
          <w:rFonts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>ا</w:t>
      </w:r>
      <w:r w:rsidRPr="004C23E9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لفئة</w:t>
      </w:r>
      <w:proofErr w:type="gramEnd"/>
      <w:r w:rsidRPr="004C23E9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 </w:t>
      </w:r>
      <w:r w:rsidR="0006008E" w:rsidRPr="004C23E9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المستهدفة:</w:t>
      </w:r>
      <w:r w:rsidRPr="004C23E9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 xml:space="preserve"> </w:t>
      </w:r>
      <w:r w:rsidR="008A249D" w:rsidRPr="004C23E9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طلبة السنة الثانية (ليسانس ل م د)</w:t>
      </w:r>
    </w:p>
    <w:p w:rsidR="008A249D" w:rsidRPr="007E273E" w:rsidRDefault="008A249D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7E273E">
        <w:rPr>
          <w:rFonts w:hint="cs"/>
          <w:sz w:val="32"/>
          <w:szCs w:val="32"/>
          <w:rtl/>
          <w:lang w:bidi="ar-DZ"/>
        </w:rPr>
        <w:t xml:space="preserve">يرتبط التمهيد للنقد العربي الحديث بالحديث عن </w:t>
      </w:r>
      <w:r w:rsidR="00296BBA" w:rsidRPr="007E273E">
        <w:rPr>
          <w:rFonts w:hint="cs"/>
          <w:sz w:val="32"/>
          <w:szCs w:val="32"/>
          <w:rtl/>
          <w:lang w:bidi="ar-DZ"/>
        </w:rPr>
        <w:t>النهضة</w:t>
      </w:r>
      <w:r w:rsidRPr="007E273E">
        <w:rPr>
          <w:rFonts w:hint="cs"/>
          <w:sz w:val="32"/>
          <w:szCs w:val="32"/>
          <w:rtl/>
          <w:lang w:bidi="ar-DZ"/>
        </w:rPr>
        <w:t xml:space="preserve"> والدعوة الى التغيير الجذري الشامل سواء في العالم الع</w:t>
      </w:r>
      <w:r w:rsidR="009B2D26" w:rsidRPr="007E273E">
        <w:rPr>
          <w:rFonts w:hint="cs"/>
          <w:sz w:val="32"/>
          <w:szCs w:val="32"/>
          <w:rtl/>
          <w:lang w:bidi="ar-DZ"/>
        </w:rPr>
        <w:t xml:space="preserve">ربي </w:t>
      </w:r>
      <w:r w:rsidR="00296BBA" w:rsidRPr="007E273E">
        <w:rPr>
          <w:rFonts w:hint="cs"/>
          <w:sz w:val="32"/>
          <w:szCs w:val="32"/>
          <w:rtl/>
          <w:lang w:bidi="ar-DZ"/>
        </w:rPr>
        <w:t>أو</w:t>
      </w:r>
      <w:r w:rsidR="009B2D26" w:rsidRPr="007E273E">
        <w:rPr>
          <w:rFonts w:hint="cs"/>
          <w:sz w:val="32"/>
          <w:szCs w:val="32"/>
          <w:rtl/>
          <w:lang w:bidi="ar-DZ"/>
        </w:rPr>
        <w:t xml:space="preserve"> العالم الغربي ، </w:t>
      </w:r>
      <w:proofErr w:type="spellStart"/>
      <w:r w:rsidR="009B2D26" w:rsidRPr="007E273E">
        <w:rPr>
          <w:rFonts w:hint="cs"/>
          <w:sz w:val="32"/>
          <w:szCs w:val="32"/>
          <w:rtl/>
          <w:lang w:bidi="ar-DZ"/>
        </w:rPr>
        <w:t>اذ</w:t>
      </w:r>
      <w:proofErr w:type="spellEnd"/>
      <w:r w:rsidR="009B2D26" w:rsidRPr="007E273E">
        <w:rPr>
          <w:rFonts w:hint="cs"/>
          <w:sz w:val="32"/>
          <w:szCs w:val="32"/>
          <w:rtl/>
          <w:lang w:bidi="ar-DZ"/>
        </w:rPr>
        <w:t xml:space="preserve"> كان التفكير- بداية </w:t>
      </w:r>
      <w:r w:rsidR="009B2D26" w:rsidRPr="007E273E">
        <w:rPr>
          <w:sz w:val="32"/>
          <w:szCs w:val="32"/>
          <w:rtl/>
          <w:lang w:bidi="ar-DZ"/>
        </w:rPr>
        <w:t>–</w:t>
      </w:r>
      <w:r w:rsidR="009B2D26" w:rsidRPr="007E273E">
        <w:rPr>
          <w:rFonts w:hint="cs"/>
          <w:sz w:val="32"/>
          <w:szCs w:val="32"/>
          <w:rtl/>
          <w:lang w:bidi="ar-DZ"/>
        </w:rPr>
        <w:t xml:space="preserve"> في العالم العربي يتجه نحو </w:t>
      </w:r>
      <w:r w:rsidR="00200CDB" w:rsidRPr="007E273E">
        <w:rPr>
          <w:rFonts w:hint="cs"/>
          <w:sz w:val="32"/>
          <w:szCs w:val="32"/>
          <w:rtl/>
          <w:lang w:bidi="ar-DZ"/>
        </w:rPr>
        <w:t xml:space="preserve">العالم </w:t>
      </w:r>
      <w:r w:rsidR="00296BBA" w:rsidRPr="007E273E">
        <w:rPr>
          <w:rFonts w:hint="cs"/>
          <w:sz w:val="32"/>
          <w:szCs w:val="32"/>
          <w:rtl/>
          <w:lang w:bidi="ar-DZ"/>
        </w:rPr>
        <w:t>الأسطوري</w:t>
      </w:r>
      <w:r w:rsidR="00200CDB" w:rsidRPr="007E273E">
        <w:rPr>
          <w:rFonts w:hint="cs"/>
          <w:sz w:val="32"/>
          <w:szCs w:val="32"/>
          <w:rtl/>
          <w:lang w:bidi="ar-DZ"/>
        </w:rPr>
        <w:t xml:space="preserve"> الغيبي ليتحول بعدها الى </w:t>
      </w:r>
      <w:r w:rsidR="00296BBA" w:rsidRPr="007E273E">
        <w:rPr>
          <w:rFonts w:hint="cs"/>
          <w:sz w:val="32"/>
          <w:szCs w:val="32"/>
          <w:rtl/>
          <w:lang w:bidi="ar-DZ"/>
        </w:rPr>
        <w:t>الإنسان</w:t>
      </w:r>
      <w:r w:rsidR="0085669A">
        <w:rPr>
          <w:rFonts w:hint="cs"/>
          <w:sz w:val="32"/>
          <w:szCs w:val="32"/>
          <w:rtl/>
          <w:lang w:bidi="ar-DZ"/>
        </w:rPr>
        <w:t xml:space="preserve"> بوصفه كائن قائم بذاته و</w:t>
      </w:r>
      <w:r w:rsidR="00200CDB" w:rsidRPr="007E273E">
        <w:rPr>
          <w:rFonts w:hint="cs"/>
          <w:sz w:val="32"/>
          <w:szCs w:val="32"/>
          <w:rtl/>
          <w:lang w:bidi="ar-DZ"/>
        </w:rPr>
        <w:t xml:space="preserve">لا يجب </w:t>
      </w:r>
      <w:proofErr w:type="spellStart"/>
      <w:r w:rsidR="00200CDB" w:rsidRPr="007E273E">
        <w:rPr>
          <w:rFonts w:hint="cs"/>
          <w:sz w:val="32"/>
          <w:szCs w:val="32"/>
          <w:rtl/>
          <w:lang w:bidi="ar-DZ"/>
        </w:rPr>
        <w:t>ان</w:t>
      </w:r>
      <w:proofErr w:type="spellEnd"/>
      <w:r w:rsidR="00200CDB" w:rsidRPr="007E273E">
        <w:rPr>
          <w:rFonts w:hint="cs"/>
          <w:sz w:val="32"/>
          <w:szCs w:val="32"/>
          <w:rtl/>
          <w:lang w:bidi="ar-DZ"/>
        </w:rPr>
        <w:t xml:space="preserve"> يخضع للسيطرة التي تعرض لها</w:t>
      </w:r>
      <w:r w:rsidR="0085669A">
        <w:rPr>
          <w:rFonts w:hint="cs"/>
          <w:sz w:val="32"/>
          <w:szCs w:val="32"/>
          <w:rtl/>
          <w:lang w:bidi="ar-DZ"/>
        </w:rPr>
        <w:t xml:space="preserve"> </w:t>
      </w:r>
      <w:r w:rsidR="00E415AC" w:rsidRPr="007E273E">
        <w:rPr>
          <w:rFonts w:hint="cs"/>
          <w:sz w:val="32"/>
          <w:szCs w:val="32"/>
          <w:rtl/>
          <w:lang w:bidi="ar-DZ"/>
        </w:rPr>
        <w:t xml:space="preserve">في عهود سابقة خاصة من طرف الكنيسة ، </w:t>
      </w:r>
      <w:r w:rsidR="00296BBA" w:rsidRPr="007E273E">
        <w:rPr>
          <w:rFonts w:hint="cs"/>
          <w:sz w:val="32"/>
          <w:szCs w:val="32"/>
          <w:rtl/>
          <w:lang w:bidi="ar-DZ"/>
        </w:rPr>
        <w:t>وهكذا بالنسبة</w:t>
      </w:r>
      <w:r w:rsidR="00E415AC" w:rsidRPr="007E273E">
        <w:rPr>
          <w:rFonts w:hint="cs"/>
          <w:sz w:val="32"/>
          <w:szCs w:val="32"/>
          <w:rtl/>
          <w:lang w:bidi="ar-DZ"/>
        </w:rPr>
        <w:t xml:space="preserve"> الى العالم العربي ، </w:t>
      </w:r>
      <w:r w:rsidR="0085669A" w:rsidRPr="007E273E">
        <w:rPr>
          <w:rFonts w:hint="cs"/>
          <w:sz w:val="32"/>
          <w:szCs w:val="32"/>
          <w:rtl/>
          <w:lang w:bidi="ar-DZ"/>
        </w:rPr>
        <w:t>إذ</w:t>
      </w:r>
      <w:r w:rsidR="00E415AC" w:rsidRPr="007E273E">
        <w:rPr>
          <w:rFonts w:hint="cs"/>
          <w:sz w:val="32"/>
          <w:szCs w:val="32"/>
          <w:rtl/>
          <w:lang w:bidi="ar-DZ"/>
        </w:rPr>
        <w:t xml:space="preserve"> شكل </w:t>
      </w:r>
      <w:r w:rsidR="00296BBA" w:rsidRPr="007E273E">
        <w:rPr>
          <w:rFonts w:hint="cs"/>
          <w:sz w:val="32"/>
          <w:szCs w:val="32"/>
          <w:rtl/>
          <w:lang w:bidi="ar-DZ"/>
        </w:rPr>
        <w:t>عصرا لنهضة</w:t>
      </w:r>
      <w:r w:rsidR="00DB56CA" w:rsidRPr="007E273E">
        <w:rPr>
          <w:rFonts w:hint="cs"/>
          <w:sz w:val="32"/>
          <w:szCs w:val="32"/>
          <w:rtl/>
          <w:lang w:bidi="ar-DZ"/>
        </w:rPr>
        <w:t xml:space="preserve"> العربية مرحلة تاريخية مهمة بالنسبة للعرب نظرا لدوره الكبير والفعال في تشكيل الوعي والتاريخ المعاصرين </w:t>
      </w:r>
      <w:r w:rsidR="00C0662F" w:rsidRPr="007E273E">
        <w:rPr>
          <w:rFonts w:hint="cs"/>
          <w:sz w:val="32"/>
          <w:szCs w:val="32"/>
          <w:rtl/>
          <w:lang w:bidi="ar-DZ"/>
        </w:rPr>
        <w:t xml:space="preserve">،والاهم من ذلك </w:t>
      </w:r>
      <w:r w:rsidR="0085669A" w:rsidRPr="007E273E">
        <w:rPr>
          <w:rFonts w:hint="cs"/>
          <w:sz w:val="32"/>
          <w:szCs w:val="32"/>
          <w:rtl/>
          <w:lang w:bidi="ar-DZ"/>
        </w:rPr>
        <w:t>تأدية</w:t>
      </w:r>
      <w:r w:rsidR="00C0662F" w:rsidRPr="007E273E">
        <w:rPr>
          <w:rFonts w:hint="cs"/>
          <w:sz w:val="32"/>
          <w:szCs w:val="32"/>
          <w:rtl/>
          <w:lang w:bidi="ar-DZ"/>
        </w:rPr>
        <w:t xml:space="preserve"> هذه النهضة للدور الذي </w:t>
      </w:r>
      <w:proofErr w:type="spellStart"/>
      <w:r w:rsidR="00C0662F" w:rsidRPr="007E273E">
        <w:rPr>
          <w:rFonts w:hint="cs"/>
          <w:sz w:val="32"/>
          <w:szCs w:val="32"/>
          <w:rtl/>
          <w:lang w:bidi="ar-DZ"/>
        </w:rPr>
        <w:t>اينط</w:t>
      </w:r>
      <w:proofErr w:type="spellEnd"/>
      <w:r w:rsidR="00C0662F" w:rsidRPr="007E273E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C0662F" w:rsidRPr="007E273E">
        <w:rPr>
          <w:rFonts w:hint="cs"/>
          <w:sz w:val="32"/>
          <w:szCs w:val="32"/>
          <w:rtl/>
          <w:lang w:bidi="ar-DZ"/>
        </w:rPr>
        <w:t>بها</w:t>
      </w:r>
      <w:proofErr w:type="spellEnd"/>
      <w:r w:rsidR="00091348" w:rsidRPr="007E273E">
        <w:rPr>
          <w:rFonts w:hint="cs"/>
          <w:sz w:val="32"/>
          <w:szCs w:val="32"/>
          <w:rtl/>
          <w:lang w:bidi="ar-DZ"/>
        </w:rPr>
        <w:t xml:space="preserve"> بادراك الفرق بينهم وبين </w:t>
      </w:r>
      <w:r w:rsidR="00B330C7" w:rsidRPr="007E273E">
        <w:rPr>
          <w:rFonts w:hint="cs"/>
          <w:sz w:val="32"/>
          <w:szCs w:val="32"/>
          <w:rtl/>
          <w:lang w:bidi="ar-DZ"/>
        </w:rPr>
        <w:t>الغرب المتقدم</w:t>
      </w:r>
      <w:r w:rsidR="00091348" w:rsidRPr="007E273E">
        <w:rPr>
          <w:rFonts w:hint="cs"/>
          <w:sz w:val="32"/>
          <w:szCs w:val="32"/>
          <w:rtl/>
          <w:lang w:bidi="ar-DZ"/>
        </w:rPr>
        <w:t xml:space="preserve">، ونشير في هذا الصدد </w:t>
      </w:r>
      <w:proofErr w:type="spellStart"/>
      <w:r w:rsidR="00091348" w:rsidRPr="007E273E">
        <w:rPr>
          <w:rFonts w:hint="cs"/>
          <w:sz w:val="32"/>
          <w:szCs w:val="32"/>
          <w:rtl/>
          <w:lang w:bidi="ar-DZ"/>
        </w:rPr>
        <w:t>الى</w:t>
      </w:r>
      <w:proofErr w:type="spellEnd"/>
      <w:r w:rsidR="00091348" w:rsidRPr="007E273E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091348" w:rsidRPr="007E273E">
        <w:rPr>
          <w:rFonts w:hint="cs"/>
          <w:sz w:val="32"/>
          <w:szCs w:val="32"/>
          <w:rtl/>
          <w:lang w:bidi="ar-DZ"/>
        </w:rPr>
        <w:t>ان</w:t>
      </w:r>
      <w:proofErr w:type="spellEnd"/>
      <w:r w:rsidR="00091348" w:rsidRPr="007E273E">
        <w:rPr>
          <w:rFonts w:hint="cs"/>
          <w:sz w:val="32"/>
          <w:szCs w:val="32"/>
          <w:rtl/>
          <w:lang w:bidi="ar-DZ"/>
        </w:rPr>
        <w:t xml:space="preserve"> المشروع </w:t>
      </w:r>
      <w:proofErr w:type="spellStart"/>
      <w:r w:rsidR="00091348" w:rsidRPr="007E273E">
        <w:rPr>
          <w:rFonts w:hint="cs"/>
          <w:sz w:val="32"/>
          <w:szCs w:val="32"/>
          <w:rtl/>
          <w:lang w:bidi="ar-DZ"/>
        </w:rPr>
        <w:t>النهضوي</w:t>
      </w:r>
      <w:proofErr w:type="spellEnd"/>
      <w:r w:rsidR="00796FBB" w:rsidRPr="007E273E">
        <w:rPr>
          <w:rFonts w:hint="cs"/>
          <w:sz w:val="32"/>
          <w:szCs w:val="32"/>
          <w:rtl/>
          <w:lang w:bidi="ar-DZ"/>
        </w:rPr>
        <w:t xml:space="preserve"> </w:t>
      </w:r>
      <w:r w:rsidR="00DB3362" w:rsidRPr="007E273E">
        <w:rPr>
          <w:rFonts w:hint="cs"/>
          <w:sz w:val="32"/>
          <w:szCs w:val="32"/>
          <w:rtl/>
          <w:lang w:bidi="ar-DZ"/>
        </w:rPr>
        <w:t xml:space="preserve">العربي مر في مرحلتين </w:t>
      </w:r>
      <w:r w:rsidR="00B330C7" w:rsidRPr="007E273E">
        <w:rPr>
          <w:rFonts w:hint="cs"/>
          <w:sz w:val="32"/>
          <w:szCs w:val="32"/>
          <w:rtl/>
          <w:lang w:bidi="ar-DZ"/>
        </w:rPr>
        <w:t>أساسيتين</w:t>
      </w:r>
      <w:r w:rsidR="00DB3362" w:rsidRPr="007E273E">
        <w:rPr>
          <w:rFonts w:hint="cs"/>
          <w:sz w:val="32"/>
          <w:szCs w:val="32"/>
          <w:rtl/>
          <w:lang w:bidi="ar-DZ"/>
        </w:rPr>
        <w:t xml:space="preserve"> تشابكت فيها </w:t>
      </w:r>
      <w:r w:rsidR="00B330C7" w:rsidRPr="007E273E">
        <w:rPr>
          <w:rFonts w:hint="cs"/>
          <w:sz w:val="32"/>
          <w:szCs w:val="32"/>
          <w:rtl/>
          <w:lang w:bidi="ar-DZ"/>
        </w:rPr>
        <w:t>الأحداث</w:t>
      </w:r>
      <w:r w:rsidR="00DB3362" w:rsidRPr="007E273E">
        <w:rPr>
          <w:rFonts w:hint="cs"/>
          <w:sz w:val="32"/>
          <w:szCs w:val="32"/>
          <w:rtl/>
          <w:lang w:bidi="ar-DZ"/>
        </w:rPr>
        <w:t xml:space="preserve"> عربيا ودوليا : </w:t>
      </w:r>
      <w:r w:rsidR="00B330C7" w:rsidRPr="007E273E">
        <w:rPr>
          <w:rFonts w:hint="cs"/>
          <w:sz w:val="32"/>
          <w:szCs w:val="32"/>
          <w:rtl/>
          <w:lang w:bidi="ar-DZ"/>
        </w:rPr>
        <w:t>الأولى</w:t>
      </w:r>
      <w:r w:rsidR="00DB3362" w:rsidRPr="007E273E">
        <w:rPr>
          <w:rFonts w:hint="cs"/>
          <w:sz w:val="32"/>
          <w:szCs w:val="32"/>
          <w:rtl/>
          <w:lang w:bidi="ar-DZ"/>
        </w:rPr>
        <w:t xml:space="preserve"> امتدت من </w:t>
      </w:r>
      <w:r w:rsidR="00AF7C67" w:rsidRPr="007E273E">
        <w:rPr>
          <w:rFonts w:hint="cs"/>
          <w:sz w:val="32"/>
          <w:szCs w:val="32"/>
          <w:rtl/>
          <w:lang w:bidi="ar-DZ"/>
        </w:rPr>
        <w:t>أواخر</w:t>
      </w:r>
      <w:r w:rsidR="00DB3362" w:rsidRPr="007E273E">
        <w:rPr>
          <w:rFonts w:hint="cs"/>
          <w:sz w:val="32"/>
          <w:szCs w:val="32"/>
          <w:rtl/>
          <w:lang w:bidi="ar-DZ"/>
        </w:rPr>
        <w:t xml:space="preserve"> </w:t>
      </w:r>
      <w:r w:rsidR="008471A5" w:rsidRPr="007E273E">
        <w:rPr>
          <w:rFonts w:hint="cs"/>
          <w:sz w:val="32"/>
          <w:szCs w:val="32"/>
          <w:rtl/>
          <w:lang w:bidi="ar-DZ"/>
        </w:rPr>
        <w:t>القرن ما</w:t>
      </w:r>
      <w:r w:rsidR="00AF7C67" w:rsidRPr="007E273E">
        <w:rPr>
          <w:rFonts w:hint="cs"/>
          <w:sz w:val="32"/>
          <w:szCs w:val="32"/>
          <w:rtl/>
          <w:lang w:bidi="ar-DZ"/>
        </w:rPr>
        <w:t xml:space="preserve"> </w:t>
      </w:r>
      <w:r w:rsidR="008471A5" w:rsidRPr="007E273E">
        <w:rPr>
          <w:rFonts w:hint="cs"/>
          <w:sz w:val="32"/>
          <w:szCs w:val="32"/>
          <w:rtl/>
          <w:lang w:bidi="ar-DZ"/>
        </w:rPr>
        <w:t xml:space="preserve">قبل الماضي الى الحرب العالمية </w:t>
      </w:r>
      <w:r w:rsidR="00B330C7" w:rsidRPr="007E273E">
        <w:rPr>
          <w:rFonts w:hint="cs"/>
          <w:sz w:val="32"/>
          <w:szCs w:val="32"/>
          <w:rtl/>
          <w:lang w:bidi="ar-DZ"/>
        </w:rPr>
        <w:t>الأولى</w:t>
      </w:r>
      <w:r w:rsidR="008471A5" w:rsidRPr="007E273E">
        <w:rPr>
          <w:rFonts w:hint="cs"/>
          <w:sz w:val="32"/>
          <w:szCs w:val="32"/>
          <w:rtl/>
          <w:lang w:bidi="ar-DZ"/>
        </w:rPr>
        <w:t xml:space="preserve"> وتزامنت مع السيطرة العثمانية على الوطن العربي </w:t>
      </w:r>
      <w:r w:rsidR="00A362D2" w:rsidRPr="007E273E">
        <w:rPr>
          <w:rFonts w:hint="cs"/>
          <w:sz w:val="32"/>
          <w:szCs w:val="32"/>
          <w:rtl/>
          <w:lang w:bidi="ar-DZ"/>
        </w:rPr>
        <w:t xml:space="preserve">، </w:t>
      </w:r>
      <w:r w:rsidR="00B330C7" w:rsidRPr="007E273E">
        <w:rPr>
          <w:rFonts w:hint="cs"/>
          <w:sz w:val="32"/>
          <w:szCs w:val="32"/>
          <w:rtl/>
          <w:lang w:bidi="ar-DZ"/>
        </w:rPr>
        <w:t>فأصبح</w:t>
      </w:r>
      <w:r w:rsidR="00A362D2" w:rsidRPr="007E273E">
        <w:rPr>
          <w:rFonts w:hint="cs"/>
          <w:sz w:val="32"/>
          <w:szCs w:val="32"/>
          <w:rtl/>
          <w:lang w:bidi="ar-DZ"/>
        </w:rPr>
        <w:t xml:space="preserve"> هذا </w:t>
      </w:r>
      <w:r w:rsidR="00AF7C67" w:rsidRPr="007E273E">
        <w:rPr>
          <w:rFonts w:hint="cs"/>
          <w:sz w:val="32"/>
          <w:szCs w:val="32"/>
          <w:rtl/>
          <w:lang w:bidi="ar-DZ"/>
        </w:rPr>
        <w:t>الأخير</w:t>
      </w:r>
      <w:r w:rsidR="00A362D2" w:rsidRPr="007E273E">
        <w:rPr>
          <w:rFonts w:hint="cs"/>
          <w:sz w:val="32"/>
          <w:szCs w:val="32"/>
          <w:rtl/>
          <w:lang w:bidi="ar-DZ"/>
        </w:rPr>
        <w:t xml:space="preserve"> مسودا بعد </w:t>
      </w:r>
      <w:r w:rsidR="0085669A" w:rsidRPr="007E273E">
        <w:rPr>
          <w:rFonts w:hint="cs"/>
          <w:sz w:val="32"/>
          <w:szCs w:val="32"/>
          <w:rtl/>
          <w:lang w:bidi="ar-DZ"/>
        </w:rPr>
        <w:t>إن</w:t>
      </w:r>
      <w:r w:rsidR="00A362D2" w:rsidRPr="007E273E">
        <w:rPr>
          <w:rFonts w:hint="cs"/>
          <w:sz w:val="32"/>
          <w:szCs w:val="32"/>
          <w:rtl/>
          <w:lang w:bidi="ar-DZ"/>
        </w:rPr>
        <w:t xml:space="preserve"> كان سيدا ، </w:t>
      </w:r>
      <w:r w:rsidR="0085669A" w:rsidRPr="007E273E">
        <w:rPr>
          <w:rFonts w:hint="cs"/>
          <w:sz w:val="32"/>
          <w:szCs w:val="32"/>
          <w:rtl/>
          <w:lang w:bidi="ar-DZ"/>
        </w:rPr>
        <w:t>أما</w:t>
      </w:r>
      <w:r w:rsidR="00A362D2" w:rsidRPr="007E273E">
        <w:rPr>
          <w:rFonts w:hint="cs"/>
          <w:sz w:val="32"/>
          <w:szCs w:val="32"/>
          <w:rtl/>
          <w:lang w:bidi="ar-DZ"/>
        </w:rPr>
        <w:t xml:space="preserve"> المرحلة الثانية فكانت بين الحربين</w:t>
      </w:r>
      <w:r w:rsidR="00EF1C81" w:rsidRPr="007E273E">
        <w:rPr>
          <w:rFonts w:hint="cs"/>
          <w:sz w:val="32"/>
          <w:szCs w:val="32"/>
          <w:rtl/>
          <w:lang w:bidi="ar-DZ"/>
        </w:rPr>
        <w:t xml:space="preserve"> العالميتين وبعدهما </w:t>
      </w:r>
      <w:r w:rsidR="00457034" w:rsidRPr="007E273E">
        <w:rPr>
          <w:rFonts w:hint="cs"/>
          <w:sz w:val="32"/>
          <w:szCs w:val="32"/>
          <w:rtl/>
          <w:lang w:bidi="ar-DZ"/>
        </w:rPr>
        <w:t xml:space="preserve">تزامنت بدايتها مع موجة الاستقلال وقيام </w:t>
      </w:r>
      <w:r w:rsidR="00AF7C67" w:rsidRPr="007E273E">
        <w:rPr>
          <w:rFonts w:hint="cs"/>
          <w:sz w:val="32"/>
          <w:szCs w:val="32"/>
          <w:rtl/>
          <w:lang w:bidi="ar-DZ"/>
        </w:rPr>
        <w:t>إسرائيل</w:t>
      </w:r>
      <w:r w:rsidR="00457034" w:rsidRPr="007E273E">
        <w:rPr>
          <w:rFonts w:hint="cs"/>
          <w:sz w:val="32"/>
          <w:szCs w:val="32"/>
          <w:rtl/>
          <w:lang w:bidi="ar-DZ"/>
        </w:rPr>
        <w:t xml:space="preserve"> وانطلاق المد التحرري في العالم الثالث </w:t>
      </w:r>
      <w:r w:rsidR="00CC6583" w:rsidRPr="007E273E">
        <w:rPr>
          <w:rFonts w:hint="cs"/>
          <w:sz w:val="32"/>
          <w:szCs w:val="32"/>
          <w:rtl/>
          <w:lang w:bidi="ar-DZ"/>
        </w:rPr>
        <w:t xml:space="preserve">كله ، من اجل الدفاع عن الذات والعودة الى الحياة بعد سبات طويل دام قرون طويلة </w:t>
      </w:r>
      <w:r w:rsidR="006F7ADE" w:rsidRPr="007E273E">
        <w:rPr>
          <w:rFonts w:hint="cs"/>
          <w:sz w:val="32"/>
          <w:szCs w:val="32"/>
          <w:rtl/>
          <w:lang w:bidi="ar-DZ"/>
        </w:rPr>
        <w:t>، وبما</w:t>
      </w:r>
      <w:r w:rsidR="00AF7C67" w:rsidRPr="007E273E">
        <w:rPr>
          <w:rFonts w:hint="cs"/>
          <w:sz w:val="32"/>
          <w:szCs w:val="32"/>
          <w:rtl/>
          <w:lang w:bidi="ar-DZ"/>
        </w:rPr>
        <w:t xml:space="preserve"> أن</w:t>
      </w:r>
      <w:r w:rsidR="006F7ADE" w:rsidRPr="007E273E">
        <w:rPr>
          <w:rFonts w:hint="cs"/>
          <w:sz w:val="32"/>
          <w:szCs w:val="32"/>
          <w:rtl/>
          <w:lang w:bidi="ar-DZ"/>
        </w:rPr>
        <w:t xml:space="preserve"> النقد هو صورة تعكس طريقة التفكير وجب علينا تسليط الضوء على النقد العربي</w:t>
      </w:r>
      <w:r w:rsidR="00536748" w:rsidRPr="007E273E">
        <w:rPr>
          <w:rFonts w:hint="cs"/>
          <w:sz w:val="32"/>
          <w:szCs w:val="32"/>
          <w:rtl/>
          <w:lang w:bidi="ar-DZ"/>
        </w:rPr>
        <w:t xml:space="preserve"> الحديث ، وقبل ذلك سنتطرق الى : </w:t>
      </w:r>
    </w:p>
    <w:p w:rsidR="00557B8E" w:rsidRDefault="00536748" w:rsidP="00536748">
      <w:pPr>
        <w:bidi/>
        <w:rPr>
          <w:sz w:val="32"/>
          <w:szCs w:val="32"/>
          <w:rtl/>
          <w:lang w:bidi="ar-DZ"/>
        </w:rPr>
      </w:pPr>
      <w:r w:rsidRPr="00185E69">
        <w:rPr>
          <w:rFonts w:hint="cs"/>
          <w:b/>
          <w:bCs/>
          <w:sz w:val="32"/>
          <w:szCs w:val="32"/>
          <w:highlight w:val="yellow"/>
          <w:u w:val="single"/>
          <w:rtl/>
          <w:lang w:bidi="ar-DZ"/>
        </w:rPr>
        <w:t>01 مفه</w:t>
      </w:r>
      <w:r w:rsidR="002D73FC" w:rsidRPr="00185E69">
        <w:rPr>
          <w:rFonts w:hint="cs"/>
          <w:b/>
          <w:bCs/>
          <w:sz w:val="32"/>
          <w:szCs w:val="32"/>
          <w:highlight w:val="yellow"/>
          <w:u w:val="single"/>
          <w:rtl/>
          <w:lang w:bidi="ar-DZ"/>
        </w:rPr>
        <w:t>ــــــ</w:t>
      </w:r>
      <w:r w:rsidRPr="00185E69">
        <w:rPr>
          <w:rFonts w:hint="cs"/>
          <w:b/>
          <w:bCs/>
          <w:sz w:val="32"/>
          <w:szCs w:val="32"/>
          <w:highlight w:val="yellow"/>
          <w:u w:val="single"/>
          <w:rtl/>
          <w:lang w:bidi="ar-DZ"/>
        </w:rPr>
        <w:t>وم النق</w:t>
      </w:r>
      <w:r w:rsidR="002D73FC" w:rsidRPr="00185E69">
        <w:rPr>
          <w:rFonts w:hint="cs"/>
          <w:b/>
          <w:bCs/>
          <w:sz w:val="32"/>
          <w:szCs w:val="32"/>
          <w:highlight w:val="yellow"/>
          <w:u w:val="single"/>
          <w:rtl/>
          <w:lang w:bidi="ar-DZ"/>
        </w:rPr>
        <w:t>ــــــ</w:t>
      </w:r>
      <w:r w:rsidRPr="00185E69">
        <w:rPr>
          <w:rFonts w:hint="cs"/>
          <w:b/>
          <w:bCs/>
          <w:sz w:val="32"/>
          <w:szCs w:val="32"/>
          <w:highlight w:val="yellow"/>
          <w:u w:val="single"/>
          <w:rtl/>
          <w:lang w:bidi="ar-DZ"/>
        </w:rPr>
        <w:t>د</w:t>
      </w:r>
      <w:r w:rsidRPr="00185E69">
        <w:rPr>
          <w:rFonts w:hint="cs"/>
          <w:sz w:val="32"/>
          <w:szCs w:val="32"/>
          <w:highlight w:val="yellow"/>
          <w:rtl/>
          <w:lang w:bidi="ar-DZ"/>
        </w:rPr>
        <w:t xml:space="preserve"> :</w:t>
      </w:r>
      <w:r w:rsidRPr="00185E69">
        <w:rPr>
          <w:rFonts w:hint="cs"/>
          <w:sz w:val="32"/>
          <w:szCs w:val="32"/>
          <w:rtl/>
          <w:lang w:bidi="ar-DZ"/>
        </w:rPr>
        <w:t xml:space="preserve"> </w:t>
      </w:r>
    </w:p>
    <w:p w:rsidR="009E465C" w:rsidRPr="00185E69" w:rsidRDefault="009E465C" w:rsidP="009E465C">
      <w:pPr>
        <w:bidi/>
        <w:rPr>
          <w:sz w:val="32"/>
          <w:szCs w:val="32"/>
          <w:rtl/>
          <w:lang w:bidi="ar-DZ"/>
        </w:rPr>
      </w:pPr>
    </w:p>
    <w:p w:rsidR="00536748" w:rsidRDefault="00B51CD4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185E69">
        <w:rPr>
          <w:rFonts w:hint="cs"/>
          <w:sz w:val="32"/>
          <w:szCs w:val="32"/>
          <w:u w:val="single"/>
          <w:rtl/>
          <w:lang w:bidi="ar-DZ"/>
        </w:rPr>
        <w:t xml:space="preserve"> أ</w:t>
      </w:r>
      <w:r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)</w:t>
      </w:r>
      <w:r w:rsidR="00557B8E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النق</w:t>
      </w:r>
      <w:r w:rsidR="00082ED9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ــ</w:t>
      </w:r>
      <w:r w:rsidR="00557B8E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د لغ</w:t>
      </w:r>
      <w:r w:rsidR="00082ED9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ــــ</w:t>
      </w:r>
      <w:r w:rsidR="00557B8E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ة</w:t>
      </w:r>
      <w:r w:rsidR="00557B8E" w:rsidRPr="00185E69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r w:rsidR="00557B8E" w:rsidRPr="00185E69">
        <w:rPr>
          <w:rFonts w:hint="cs"/>
          <w:sz w:val="32"/>
          <w:szCs w:val="32"/>
          <w:rtl/>
          <w:lang w:bidi="ar-DZ"/>
        </w:rPr>
        <w:t xml:space="preserve">: </w:t>
      </w:r>
      <w:r w:rsidR="007700E3" w:rsidRPr="00185E69">
        <w:rPr>
          <w:rFonts w:hint="cs"/>
          <w:sz w:val="32"/>
          <w:szCs w:val="32"/>
          <w:rtl/>
          <w:lang w:bidi="ar-DZ"/>
        </w:rPr>
        <w:t>تمييز الدراهم</w:t>
      </w:r>
      <w:r w:rsidR="007700E3" w:rsidRPr="00185E69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r w:rsidR="007700E3" w:rsidRPr="00185E69">
        <w:rPr>
          <w:rFonts w:hint="cs"/>
          <w:sz w:val="32"/>
          <w:szCs w:val="32"/>
          <w:rtl/>
          <w:lang w:bidi="ar-DZ"/>
        </w:rPr>
        <w:t xml:space="preserve">وغيرها </w:t>
      </w:r>
      <w:proofErr w:type="spellStart"/>
      <w:r w:rsidR="007700E3" w:rsidRPr="00185E69">
        <w:rPr>
          <w:rFonts w:hint="cs"/>
          <w:sz w:val="32"/>
          <w:szCs w:val="32"/>
          <w:rtl/>
          <w:lang w:bidi="ar-DZ"/>
        </w:rPr>
        <w:t>كالتنقاد</w:t>
      </w:r>
      <w:proofErr w:type="spellEnd"/>
      <w:r w:rsidR="007700E3" w:rsidRPr="00185E69">
        <w:rPr>
          <w:rFonts w:hint="cs"/>
          <w:sz w:val="32"/>
          <w:szCs w:val="32"/>
          <w:rtl/>
          <w:lang w:bidi="ar-DZ"/>
        </w:rPr>
        <w:t xml:space="preserve"> والانتقاد</w:t>
      </w:r>
      <w:r w:rsidR="007700E3" w:rsidRPr="00185E69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61506B" w:rsidRPr="00185E69">
        <w:rPr>
          <w:rFonts w:hint="cs"/>
          <w:sz w:val="32"/>
          <w:szCs w:val="32"/>
          <w:rtl/>
          <w:lang w:bidi="ar-DZ"/>
        </w:rPr>
        <w:t>والتنقد</w:t>
      </w:r>
      <w:proofErr w:type="spellEnd"/>
      <w:r w:rsidR="0061506B" w:rsidRPr="00185E69">
        <w:rPr>
          <w:rFonts w:hint="cs"/>
          <w:sz w:val="32"/>
          <w:szCs w:val="32"/>
          <w:rtl/>
          <w:lang w:bidi="ar-DZ"/>
        </w:rPr>
        <w:t xml:space="preserve"> ونقدها وينقدها نقدا ، وانتقدها وتنقدها ، </w:t>
      </w:r>
      <w:r w:rsidR="00E974E0" w:rsidRPr="00185E69">
        <w:rPr>
          <w:rFonts w:hint="cs"/>
          <w:sz w:val="32"/>
          <w:szCs w:val="32"/>
          <w:rtl/>
          <w:lang w:bidi="ar-DZ"/>
        </w:rPr>
        <w:t xml:space="preserve">ونقدها </w:t>
      </w:r>
      <w:r w:rsidR="00D73BA6" w:rsidRPr="00185E69">
        <w:rPr>
          <w:rFonts w:hint="cs"/>
          <w:sz w:val="32"/>
          <w:szCs w:val="32"/>
          <w:rtl/>
          <w:lang w:bidi="ar-DZ"/>
        </w:rPr>
        <w:t>إياها</w:t>
      </w:r>
      <w:r w:rsidR="00E974E0" w:rsidRPr="00185E69">
        <w:rPr>
          <w:rFonts w:hint="cs"/>
          <w:sz w:val="32"/>
          <w:szCs w:val="32"/>
          <w:rtl/>
          <w:lang w:bidi="ar-DZ"/>
        </w:rPr>
        <w:t xml:space="preserve"> نقدا ، </w:t>
      </w:r>
      <w:r w:rsidR="0085669A" w:rsidRPr="00185E69">
        <w:rPr>
          <w:rFonts w:hint="cs"/>
          <w:sz w:val="32"/>
          <w:szCs w:val="32"/>
          <w:rtl/>
          <w:lang w:bidi="ar-DZ"/>
        </w:rPr>
        <w:t xml:space="preserve">أعطاها </w:t>
      </w:r>
      <w:r w:rsidR="00E974E0" w:rsidRPr="00185E69">
        <w:rPr>
          <w:rFonts w:hint="cs"/>
          <w:sz w:val="32"/>
          <w:szCs w:val="32"/>
          <w:rtl/>
          <w:lang w:bidi="ar-DZ"/>
        </w:rPr>
        <w:t xml:space="preserve">فانتقدها قبضها ، ونقد </w:t>
      </w:r>
      <w:proofErr w:type="spellStart"/>
      <w:r w:rsidR="00E974E0" w:rsidRPr="00185E69">
        <w:rPr>
          <w:rFonts w:hint="cs"/>
          <w:sz w:val="32"/>
          <w:szCs w:val="32"/>
          <w:rtl/>
          <w:lang w:bidi="ar-DZ"/>
        </w:rPr>
        <w:t>الشئ</w:t>
      </w:r>
      <w:proofErr w:type="spellEnd"/>
      <w:r w:rsidR="00E974E0" w:rsidRPr="00185E69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5556F8" w:rsidRPr="00185E69">
        <w:rPr>
          <w:rFonts w:hint="cs"/>
          <w:sz w:val="32"/>
          <w:szCs w:val="32"/>
          <w:rtl/>
          <w:lang w:bidi="ar-DZ"/>
        </w:rPr>
        <w:t>اذا</w:t>
      </w:r>
      <w:proofErr w:type="spellEnd"/>
      <w:r w:rsidR="005556F8" w:rsidRPr="00185E69">
        <w:rPr>
          <w:rFonts w:hint="cs"/>
          <w:sz w:val="32"/>
          <w:szCs w:val="32"/>
          <w:rtl/>
          <w:lang w:bidi="ar-DZ"/>
        </w:rPr>
        <w:t xml:space="preserve"> نقده </w:t>
      </w:r>
      <w:r w:rsidR="00D73BA6" w:rsidRPr="00185E69">
        <w:rPr>
          <w:rFonts w:hint="cs"/>
          <w:sz w:val="32"/>
          <w:szCs w:val="32"/>
          <w:rtl/>
          <w:lang w:bidi="ar-DZ"/>
        </w:rPr>
        <w:t>بإصبعه</w:t>
      </w:r>
      <w:r w:rsidR="007E5C46" w:rsidRPr="00185E69">
        <w:rPr>
          <w:rFonts w:hint="cs"/>
          <w:sz w:val="32"/>
          <w:szCs w:val="32"/>
          <w:rtl/>
          <w:lang w:bidi="ar-DZ"/>
        </w:rPr>
        <w:t xml:space="preserve"> ، </w:t>
      </w:r>
      <w:proofErr w:type="spellStart"/>
      <w:r w:rsidR="007E5C46" w:rsidRPr="00185E69">
        <w:rPr>
          <w:rFonts w:hint="cs"/>
          <w:sz w:val="32"/>
          <w:szCs w:val="32"/>
          <w:rtl/>
          <w:lang w:bidi="ar-DZ"/>
        </w:rPr>
        <w:t>وناقدت</w:t>
      </w:r>
      <w:proofErr w:type="spellEnd"/>
      <w:r w:rsidR="007E5C46" w:rsidRPr="00185E69">
        <w:rPr>
          <w:rFonts w:hint="cs"/>
          <w:sz w:val="32"/>
          <w:szCs w:val="32"/>
          <w:rtl/>
          <w:lang w:bidi="ar-DZ"/>
        </w:rPr>
        <w:t xml:space="preserve"> فلانا </w:t>
      </w:r>
      <w:proofErr w:type="spellStart"/>
      <w:r w:rsidR="007E5C46" w:rsidRPr="00185E69">
        <w:rPr>
          <w:rFonts w:hint="cs"/>
          <w:sz w:val="32"/>
          <w:szCs w:val="32"/>
          <w:rtl/>
          <w:lang w:bidi="ar-DZ"/>
        </w:rPr>
        <w:t>اذا</w:t>
      </w:r>
      <w:proofErr w:type="spellEnd"/>
      <w:r w:rsidR="007E5C46" w:rsidRPr="00185E69">
        <w:rPr>
          <w:rFonts w:hint="cs"/>
          <w:sz w:val="32"/>
          <w:szCs w:val="32"/>
          <w:rtl/>
          <w:lang w:bidi="ar-DZ"/>
        </w:rPr>
        <w:t xml:space="preserve"> ناقشته في </w:t>
      </w:r>
      <w:r w:rsidR="00D73BA6" w:rsidRPr="00185E69">
        <w:rPr>
          <w:rFonts w:hint="cs"/>
          <w:sz w:val="32"/>
          <w:szCs w:val="32"/>
          <w:rtl/>
          <w:lang w:bidi="ar-DZ"/>
        </w:rPr>
        <w:t>الأمر</w:t>
      </w:r>
      <w:r w:rsidR="007E5C46" w:rsidRPr="00185E69">
        <w:rPr>
          <w:rFonts w:hint="cs"/>
          <w:sz w:val="32"/>
          <w:szCs w:val="32"/>
          <w:rtl/>
          <w:lang w:bidi="ar-DZ"/>
        </w:rPr>
        <w:t xml:space="preserve"> ، ونقد الرجل </w:t>
      </w:r>
      <w:r w:rsidR="00D73BA6" w:rsidRPr="00185E69">
        <w:rPr>
          <w:rFonts w:hint="cs"/>
          <w:sz w:val="32"/>
          <w:szCs w:val="32"/>
          <w:rtl/>
          <w:lang w:bidi="ar-DZ"/>
        </w:rPr>
        <w:t>الشيء</w:t>
      </w:r>
      <w:r w:rsidR="007E5C46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635E80" w:rsidRPr="00185E69">
        <w:rPr>
          <w:rFonts w:hint="cs"/>
          <w:sz w:val="32"/>
          <w:szCs w:val="32"/>
          <w:rtl/>
          <w:lang w:bidi="ar-DZ"/>
        </w:rPr>
        <w:t xml:space="preserve">.... ، ونقد </w:t>
      </w:r>
      <w:r w:rsidR="00D73BA6" w:rsidRPr="00185E69">
        <w:rPr>
          <w:rFonts w:hint="cs"/>
          <w:sz w:val="32"/>
          <w:szCs w:val="32"/>
          <w:rtl/>
          <w:lang w:bidi="ar-DZ"/>
        </w:rPr>
        <w:t>إليه</w:t>
      </w:r>
      <w:r w:rsidR="00635E80" w:rsidRPr="00185E69">
        <w:rPr>
          <w:rFonts w:hint="cs"/>
          <w:sz w:val="32"/>
          <w:szCs w:val="32"/>
          <w:rtl/>
          <w:lang w:bidi="ar-DZ"/>
        </w:rPr>
        <w:t xml:space="preserve"> اختلس النظر </w:t>
      </w:r>
      <w:proofErr w:type="gramStart"/>
      <w:r w:rsidR="00635E80" w:rsidRPr="00185E69">
        <w:rPr>
          <w:rFonts w:hint="cs"/>
          <w:sz w:val="32"/>
          <w:szCs w:val="32"/>
          <w:rtl/>
          <w:lang w:bidi="ar-DZ"/>
        </w:rPr>
        <w:t>حوله ،</w:t>
      </w:r>
      <w:proofErr w:type="gramEnd"/>
      <w:r w:rsidR="00635E80" w:rsidRPr="00185E69">
        <w:rPr>
          <w:rFonts w:hint="cs"/>
          <w:sz w:val="32"/>
          <w:szCs w:val="32"/>
          <w:rtl/>
          <w:lang w:bidi="ar-DZ"/>
        </w:rPr>
        <w:t xml:space="preserve"> وكلها وردت بمعنى التمييز </w:t>
      </w:r>
      <w:r w:rsidR="00E966FA" w:rsidRPr="00185E69">
        <w:rPr>
          <w:rFonts w:hint="cs"/>
          <w:sz w:val="32"/>
          <w:szCs w:val="32"/>
          <w:rtl/>
          <w:lang w:bidi="ar-DZ"/>
        </w:rPr>
        <w:t xml:space="preserve">. (بين الجيد </w:t>
      </w:r>
      <w:r w:rsidR="00D73BA6" w:rsidRPr="00185E69">
        <w:rPr>
          <w:rFonts w:hint="cs"/>
          <w:sz w:val="32"/>
          <w:szCs w:val="32"/>
          <w:rtl/>
          <w:lang w:bidi="ar-DZ"/>
        </w:rPr>
        <w:t>والردى</w:t>
      </w:r>
      <w:r w:rsidR="00E966FA" w:rsidRPr="00185E69">
        <w:rPr>
          <w:rFonts w:hint="cs"/>
          <w:sz w:val="32"/>
          <w:szCs w:val="32"/>
          <w:rtl/>
          <w:lang w:bidi="ar-DZ"/>
        </w:rPr>
        <w:t xml:space="preserve"> ).</w:t>
      </w:r>
    </w:p>
    <w:p w:rsidR="009E465C" w:rsidRPr="00185E69" w:rsidRDefault="009E465C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B51CD4" w:rsidRPr="00185E69" w:rsidRDefault="00A665A0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ب)</w:t>
      </w:r>
      <w:r w:rsidR="00B51CD4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النق</w:t>
      </w:r>
      <w:r w:rsidR="00082ED9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ــــ</w:t>
      </w:r>
      <w:r w:rsidR="00B51CD4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د اصطلاح</w:t>
      </w:r>
      <w:r w:rsidR="00082ED9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ــــ</w:t>
      </w:r>
      <w:r w:rsidR="00B51CD4" w:rsidRPr="00185E69">
        <w:rPr>
          <w:rFonts w:hint="cs"/>
          <w:sz w:val="32"/>
          <w:szCs w:val="32"/>
          <w:highlight w:val="yellow"/>
          <w:u w:val="single"/>
          <w:rtl/>
          <w:lang w:bidi="ar-DZ"/>
        </w:rPr>
        <w:t>ا :</w:t>
      </w:r>
      <w:r w:rsidR="006D53B2" w:rsidRPr="00185E69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r w:rsidR="006D53B2" w:rsidRPr="00185E69">
        <w:rPr>
          <w:rFonts w:hint="cs"/>
          <w:sz w:val="32"/>
          <w:szCs w:val="32"/>
          <w:rtl/>
          <w:lang w:bidi="ar-DZ"/>
        </w:rPr>
        <w:t xml:space="preserve">التمييز بين جيد </w:t>
      </w:r>
      <w:r w:rsidR="00D73BA6" w:rsidRPr="00185E69">
        <w:rPr>
          <w:rFonts w:hint="cs"/>
          <w:sz w:val="32"/>
          <w:szCs w:val="32"/>
          <w:rtl/>
          <w:lang w:bidi="ar-DZ"/>
        </w:rPr>
        <w:t>الأعمال</w:t>
      </w:r>
      <w:r w:rsidR="006D53B2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D73BA6" w:rsidRPr="00185E69">
        <w:rPr>
          <w:rFonts w:hint="cs"/>
          <w:sz w:val="32"/>
          <w:szCs w:val="32"/>
          <w:rtl/>
          <w:lang w:bidi="ar-DZ"/>
        </w:rPr>
        <w:t>الأدبية</w:t>
      </w:r>
      <w:r w:rsidR="006D53B2" w:rsidRPr="00185E69">
        <w:rPr>
          <w:rFonts w:hint="cs"/>
          <w:sz w:val="32"/>
          <w:szCs w:val="32"/>
          <w:rtl/>
          <w:lang w:bidi="ar-DZ"/>
        </w:rPr>
        <w:t xml:space="preserve"> و </w:t>
      </w:r>
      <w:proofErr w:type="spellStart"/>
      <w:r w:rsidR="006D53B2" w:rsidRPr="00185E69">
        <w:rPr>
          <w:rFonts w:hint="cs"/>
          <w:sz w:val="32"/>
          <w:szCs w:val="32"/>
          <w:rtl/>
          <w:lang w:bidi="ar-DZ"/>
        </w:rPr>
        <w:t>رديئها</w:t>
      </w:r>
      <w:proofErr w:type="spellEnd"/>
      <w:r w:rsidR="006D53B2" w:rsidRPr="00185E69">
        <w:rPr>
          <w:rFonts w:hint="cs"/>
          <w:sz w:val="32"/>
          <w:szCs w:val="32"/>
          <w:rtl/>
          <w:lang w:bidi="ar-DZ"/>
        </w:rPr>
        <w:t xml:space="preserve"> ، بتبيان محاسن وعيوب </w:t>
      </w:r>
      <w:proofErr w:type="spellStart"/>
      <w:r w:rsidR="00BC4980" w:rsidRPr="00185E69">
        <w:rPr>
          <w:rFonts w:hint="cs"/>
          <w:sz w:val="32"/>
          <w:szCs w:val="32"/>
          <w:rtl/>
          <w:lang w:bidi="ar-DZ"/>
        </w:rPr>
        <w:t>النتاجات</w:t>
      </w:r>
      <w:proofErr w:type="spellEnd"/>
      <w:r w:rsidR="00BC4980" w:rsidRPr="00185E69">
        <w:rPr>
          <w:rFonts w:hint="cs"/>
          <w:sz w:val="32"/>
          <w:szCs w:val="32"/>
          <w:rtl/>
          <w:lang w:bidi="ar-DZ"/>
        </w:rPr>
        <w:t xml:space="preserve"> الفنية حسب خصائصها.</w:t>
      </w:r>
    </w:p>
    <w:p w:rsidR="00BC4980" w:rsidRPr="00185E69" w:rsidRDefault="00BC4980" w:rsidP="00BC4980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185E69">
        <w:rPr>
          <w:rFonts w:hint="cs"/>
          <w:b/>
          <w:bCs/>
          <w:sz w:val="32"/>
          <w:szCs w:val="32"/>
          <w:highlight w:val="red"/>
          <w:u w:val="single"/>
          <w:rtl/>
          <w:lang w:bidi="ar-DZ"/>
        </w:rPr>
        <w:t>- النق</w:t>
      </w:r>
      <w:r w:rsidR="00082ED9" w:rsidRPr="00185E69">
        <w:rPr>
          <w:rFonts w:hint="cs"/>
          <w:b/>
          <w:bCs/>
          <w:sz w:val="32"/>
          <w:szCs w:val="32"/>
          <w:highlight w:val="red"/>
          <w:u w:val="single"/>
          <w:rtl/>
          <w:lang w:bidi="ar-DZ"/>
        </w:rPr>
        <w:t>ــــ</w:t>
      </w:r>
      <w:r w:rsidRPr="00185E69">
        <w:rPr>
          <w:rFonts w:hint="cs"/>
          <w:b/>
          <w:bCs/>
          <w:sz w:val="32"/>
          <w:szCs w:val="32"/>
          <w:highlight w:val="red"/>
          <w:u w:val="single"/>
          <w:rtl/>
          <w:lang w:bidi="ar-DZ"/>
        </w:rPr>
        <w:t xml:space="preserve">د </w:t>
      </w:r>
      <w:proofErr w:type="gramStart"/>
      <w:r w:rsidR="00F218EF" w:rsidRPr="00185E69">
        <w:rPr>
          <w:rFonts w:hint="cs"/>
          <w:b/>
          <w:bCs/>
          <w:sz w:val="32"/>
          <w:szCs w:val="32"/>
          <w:highlight w:val="red"/>
          <w:u w:val="single"/>
          <w:rtl/>
          <w:lang w:bidi="ar-DZ"/>
        </w:rPr>
        <w:t>الأدب</w:t>
      </w:r>
      <w:r w:rsidR="00082ED9" w:rsidRPr="00185E69">
        <w:rPr>
          <w:rFonts w:hint="cs"/>
          <w:b/>
          <w:bCs/>
          <w:sz w:val="32"/>
          <w:szCs w:val="32"/>
          <w:highlight w:val="red"/>
          <w:u w:val="single"/>
          <w:rtl/>
          <w:lang w:bidi="ar-DZ"/>
        </w:rPr>
        <w:t>ـــــــــ</w:t>
      </w:r>
      <w:r w:rsidR="00F218EF" w:rsidRPr="00185E69">
        <w:rPr>
          <w:rFonts w:hint="cs"/>
          <w:b/>
          <w:bCs/>
          <w:sz w:val="32"/>
          <w:szCs w:val="32"/>
          <w:highlight w:val="red"/>
          <w:u w:val="single"/>
          <w:rtl/>
          <w:lang w:bidi="ar-DZ"/>
        </w:rPr>
        <w:t>ي</w:t>
      </w:r>
      <w:r w:rsidRPr="00185E69">
        <w:rPr>
          <w:rFonts w:hint="cs"/>
          <w:b/>
          <w:bCs/>
          <w:sz w:val="32"/>
          <w:szCs w:val="32"/>
          <w:highlight w:val="red"/>
          <w:u w:val="single"/>
          <w:rtl/>
          <w:lang w:bidi="ar-DZ"/>
        </w:rPr>
        <w:t xml:space="preserve"> :</w:t>
      </w:r>
      <w:proofErr w:type="gramEnd"/>
      <w:r w:rsidRPr="00185E69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F42061" w:rsidRPr="00185E69" w:rsidRDefault="003D21DF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185E69">
        <w:rPr>
          <w:rFonts w:hint="cs"/>
          <w:sz w:val="32"/>
          <w:szCs w:val="32"/>
          <w:rtl/>
          <w:lang w:bidi="ar-DZ"/>
        </w:rPr>
        <w:t xml:space="preserve">يختلف ظهور النقد </w:t>
      </w:r>
      <w:r w:rsidR="003477D6" w:rsidRPr="00185E69">
        <w:rPr>
          <w:rFonts w:hint="cs"/>
          <w:sz w:val="32"/>
          <w:szCs w:val="32"/>
          <w:rtl/>
          <w:lang w:bidi="ar-DZ"/>
        </w:rPr>
        <w:t>الأدبي</w:t>
      </w:r>
      <w:r w:rsidRPr="00185E69">
        <w:rPr>
          <w:rFonts w:hint="cs"/>
          <w:sz w:val="32"/>
          <w:szCs w:val="32"/>
          <w:rtl/>
          <w:lang w:bidi="ar-DZ"/>
        </w:rPr>
        <w:t xml:space="preserve"> بين العالم الغربي والعالم العربي فظهوره في ايطاليا مثلا </w:t>
      </w:r>
      <w:r w:rsidR="00E4793F" w:rsidRPr="00185E69">
        <w:rPr>
          <w:rFonts w:hint="cs"/>
          <w:sz w:val="32"/>
          <w:szCs w:val="32"/>
          <w:rtl/>
          <w:lang w:bidi="ar-DZ"/>
        </w:rPr>
        <w:t xml:space="preserve">كان حوالي القرن السادس عشر </w:t>
      </w:r>
      <w:r w:rsidR="003477D6" w:rsidRPr="00185E69">
        <w:rPr>
          <w:rFonts w:hint="cs"/>
          <w:sz w:val="32"/>
          <w:szCs w:val="32"/>
          <w:rtl/>
          <w:lang w:bidi="ar-DZ"/>
        </w:rPr>
        <w:t>أما</w:t>
      </w:r>
      <w:r w:rsidR="00E4793F" w:rsidRPr="00185E69">
        <w:rPr>
          <w:rFonts w:hint="cs"/>
          <w:sz w:val="32"/>
          <w:szCs w:val="32"/>
          <w:rtl/>
          <w:lang w:bidi="ar-DZ"/>
        </w:rPr>
        <w:t xml:space="preserve"> في فرنسا </w:t>
      </w:r>
      <w:r w:rsidR="003477D6" w:rsidRPr="00185E69">
        <w:rPr>
          <w:rFonts w:hint="cs"/>
          <w:sz w:val="32"/>
          <w:szCs w:val="32"/>
          <w:rtl/>
          <w:lang w:bidi="ar-DZ"/>
        </w:rPr>
        <w:t>وألمانيا</w:t>
      </w:r>
      <w:r w:rsidR="00E4793F" w:rsidRPr="00185E69">
        <w:rPr>
          <w:rFonts w:hint="cs"/>
          <w:sz w:val="32"/>
          <w:szCs w:val="32"/>
          <w:rtl/>
          <w:lang w:bidi="ar-DZ"/>
        </w:rPr>
        <w:t xml:space="preserve"> فكان خلال القرن السابع عشر </w:t>
      </w:r>
      <w:r w:rsidR="00C858AF" w:rsidRPr="00185E69">
        <w:rPr>
          <w:rFonts w:hint="cs"/>
          <w:sz w:val="32"/>
          <w:szCs w:val="32"/>
          <w:rtl/>
          <w:lang w:bidi="ar-DZ"/>
        </w:rPr>
        <w:t>،</w:t>
      </w:r>
      <w:r w:rsidR="00C75330" w:rsidRPr="00185E69">
        <w:rPr>
          <w:rFonts w:hint="cs"/>
          <w:sz w:val="32"/>
          <w:szCs w:val="32"/>
          <w:rtl/>
          <w:lang w:bidi="ar-DZ"/>
        </w:rPr>
        <w:t>وإذا</w:t>
      </w:r>
      <w:r w:rsidR="00C858AF" w:rsidRPr="00185E69">
        <w:rPr>
          <w:rFonts w:hint="cs"/>
          <w:sz w:val="32"/>
          <w:szCs w:val="32"/>
          <w:rtl/>
          <w:lang w:bidi="ar-DZ"/>
        </w:rPr>
        <w:t xml:space="preserve"> تحدثنا عن ظهوره في العالم العربي ربطناه بالقرن العشرين ، يقول احد الباحثين </w:t>
      </w:r>
      <w:r w:rsidR="009F7ED8" w:rsidRPr="00185E69">
        <w:rPr>
          <w:rFonts w:hint="cs"/>
          <w:sz w:val="32"/>
          <w:szCs w:val="32"/>
          <w:rtl/>
          <w:lang w:bidi="ar-DZ"/>
        </w:rPr>
        <w:t>:</w:t>
      </w:r>
      <w:r w:rsidR="00EF116D" w:rsidRPr="00185E69">
        <w:rPr>
          <w:rFonts w:hint="cs"/>
          <w:sz w:val="32"/>
          <w:szCs w:val="32"/>
          <w:rtl/>
          <w:lang w:bidi="ar-DZ"/>
        </w:rPr>
        <w:t>(</w:t>
      </w:r>
      <w:r w:rsidR="009F7ED8" w:rsidRPr="00185E69">
        <w:rPr>
          <w:rFonts w:hint="cs"/>
          <w:sz w:val="32"/>
          <w:szCs w:val="32"/>
          <w:rtl/>
          <w:lang w:bidi="ar-DZ"/>
        </w:rPr>
        <w:t xml:space="preserve"> يبدو </w:t>
      </w:r>
      <w:r w:rsidR="003477D6" w:rsidRPr="00185E69">
        <w:rPr>
          <w:rFonts w:hint="cs"/>
          <w:sz w:val="32"/>
          <w:szCs w:val="32"/>
          <w:rtl/>
          <w:lang w:bidi="ar-DZ"/>
        </w:rPr>
        <w:t>أن</w:t>
      </w:r>
      <w:r w:rsidR="009F7ED8" w:rsidRPr="00185E69">
        <w:rPr>
          <w:rFonts w:hint="cs"/>
          <w:sz w:val="32"/>
          <w:szCs w:val="32"/>
          <w:rtl/>
          <w:lang w:bidi="ar-DZ"/>
        </w:rPr>
        <w:t xml:space="preserve"> المدة الزمنية التي </w:t>
      </w:r>
      <w:r w:rsidR="003477D6" w:rsidRPr="00185E69">
        <w:rPr>
          <w:rFonts w:hint="cs"/>
          <w:sz w:val="32"/>
          <w:szCs w:val="32"/>
          <w:rtl/>
          <w:lang w:bidi="ar-DZ"/>
        </w:rPr>
        <w:t>بدأنا</w:t>
      </w:r>
      <w:r w:rsidR="009F7ED8" w:rsidRPr="00185E69">
        <w:rPr>
          <w:rFonts w:hint="cs"/>
          <w:sz w:val="32"/>
          <w:szCs w:val="32"/>
          <w:rtl/>
          <w:lang w:bidi="ar-DZ"/>
        </w:rPr>
        <w:t xml:space="preserve"> نعرف فيها المصطلح الجديد </w:t>
      </w:r>
      <w:r w:rsidR="00211CAB" w:rsidRPr="00185E69">
        <w:rPr>
          <w:rFonts w:hint="cs"/>
          <w:sz w:val="32"/>
          <w:szCs w:val="32"/>
          <w:rtl/>
          <w:lang w:bidi="ar-DZ"/>
        </w:rPr>
        <w:t xml:space="preserve">تعود الى مطلع القرن (20) ، ولاشك </w:t>
      </w:r>
      <w:r w:rsidR="003477D6" w:rsidRPr="00185E69">
        <w:rPr>
          <w:rFonts w:hint="cs"/>
          <w:sz w:val="32"/>
          <w:szCs w:val="32"/>
          <w:rtl/>
          <w:lang w:bidi="ar-DZ"/>
        </w:rPr>
        <w:t>أن</w:t>
      </w:r>
      <w:r w:rsidR="00211CAB" w:rsidRPr="00185E69">
        <w:rPr>
          <w:rFonts w:hint="cs"/>
          <w:sz w:val="32"/>
          <w:szCs w:val="32"/>
          <w:rtl/>
          <w:lang w:bidi="ar-DZ"/>
        </w:rPr>
        <w:t xml:space="preserve"> هناك فروقا جوهرية بين </w:t>
      </w:r>
      <w:r w:rsidR="00E11F68" w:rsidRPr="00185E69">
        <w:rPr>
          <w:rFonts w:hint="cs"/>
          <w:sz w:val="32"/>
          <w:szCs w:val="32"/>
          <w:rtl/>
          <w:lang w:bidi="ar-DZ"/>
        </w:rPr>
        <w:t xml:space="preserve">المصطلح القديم و المصطلح الحديث </w:t>
      </w:r>
      <w:r w:rsidR="00A708C0" w:rsidRPr="00185E69">
        <w:rPr>
          <w:rFonts w:hint="cs"/>
          <w:sz w:val="32"/>
          <w:szCs w:val="32"/>
          <w:rtl/>
          <w:lang w:bidi="ar-DZ"/>
        </w:rPr>
        <w:t>، تعود الى طبيعة كل منهما ، فال</w:t>
      </w:r>
      <w:r w:rsidR="00CE2E37" w:rsidRPr="00185E69">
        <w:rPr>
          <w:rFonts w:hint="cs"/>
          <w:sz w:val="32"/>
          <w:szCs w:val="32"/>
          <w:rtl/>
          <w:lang w:bidi="ar-DZ"/>
        </w:rPr>
        <w:t xml:space="preserve">نقد الحديث </w:t>
      </w:r>
      <w:r w:rsidR="00A708C0" w:rsidRPr="00185E69">
        <w:rPr>
          <w:rFonts w:hint="cs"/>
          <w:sz w:val="32"/>
          <w:szCs w:val="32"/>
          <w:rtl/>
          <w:lang w:bidi="ar-DZ"/>
        </w:rPr>
        <w:t>أوسع</w:t>
      </w:r>
      <w:r w:rsidR="00CE2E37" w:rsidRPr="00185E69">
        <w:rPr>
          <w:rFonts w:hint="cs"/>
          <w:sz w:val="32"/>
          <w:szCs w:val="32"/>
          <w:rtl/>
          <w:lang w:bidi="ar-DZ"/>
        </w:rPr>
        <w:t xml:space="preserve"> دائرة </w:t>
      </w:r>
      <w:r w:rsidR="00A708C0" w:rsidRPr="00185E69">
        <w:rPr>
          <w:rFonts w:hint="cs"/>
          <w:sz w:val="32"/>
          <w:szCs w:val="32"/>
          <w:rtl/>
          <w:lang w:bidi="ar-DZ"/>
        </w:rPr>
        <w:t>وأكثر</w:t>
      </w:r>
      <w:r w:rsidR="00CE2E37" w:rsidRPr="00185E69">
        <w:rPr>
          <w:rFonts w:hint="cs"/>
          <w:sz w:val="32"/>
          <w:szCs w:val="32"/>
          <w:rtl/>
          <w:lang w:bidi="ar-DZ"/>
        </w:rPr>
        <w:t xml:space="preserve"> شمول </w:t>
      </w:r>
      <w:r w:rsidR="007022E4" w:rsidRPr="00185E69">
        <w:rPr>
          <w:rFonts w:hint="cs"/>
          <w:sz w:val="32"/>
          <w:szCs w:val="32"/>
          <w:rtl/>
          <w:lang w:bidi="ar-DZ"/>
        </w:rPr>
        <w:t xml:space="preserve">لعناصر </w:t>
      </w:r>
      <w:r w:rsidR="00A708C0" w:rsidRPr="00185E69">
        <w:rPr>
          <w:rFonts w:hint="cs"/>
          <w:sz w:val="32"/>
          <w:szCs w:val="32"/>
          <w:rtl/>
          <w:lang w:bidi="ar-DZ"/>
        </w:rPr>
        <w:t>الأدب</w:t>
      </w:r>
      <w:r w:rsidR="007022E4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A708C0" w:rsidRPr="00185E69">
        <w:rPr>
          <w:rFonts w:hint="cs"/>
          <w:sz w:val="32"/>
          <w:szCs w:val="32"/>
          <w:rtl/>
          <w:lang w:bidi="ar-DZ"/>
        </w:rPr>
        <w:t>وأكثر</w:t>
      </w:r>
      <w:r w:rsidR="007022E4" w:rsidRPr="00185E69">
        <w:rPr>
          <w:rFonts w:hint="cs"/>
          <w:sz w:val="32"/>
          <w:szCs w:val="32"/>
          <w:rtl/>
          <w:lang w:bidi="ar-DZ"/>
        </w:rPr>
        <w:t xml:space="preserve"> ارتكازا على الثقافات المتعددة والمعارف المتنوعة ، </w:t>
      </w:r>
      <w:r w:rsidR="003B27B2" w:rsidRPr="00185E69">
        <w:rPr>
          <w:rFonts w:hint="cs"/>
          <w:sz w:val="32"/>
          <w:szCs w:val="32"/>
          <w:rtl/>
          <w:lang w:bidi="ar-DZ"/>
        </w:rPr>
        <w:t xml:space="preserve">فهو نقد اتجاهات وفلسفات ينتهي </w:t>
      </w:r>
      <w:r w:rsidR="00A708C0" w:rsidRPr="00185E69">
        <w:rPr>
          <w:rFonts w:hint="cs"/>
          <w:sz w:val="32"/>
          <w:szCs w:val="32"/>
          <w:rtl/>
          <w:lang w:bidi="ar-DZ"/>
        </w:rPr>
        <w:t>أخر</w:t>
      </w:r>
      <w:r w:rsidR="003B27B2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A708C0" w:rsidRPr="00185E69">
        <w:rPr>
          <w:rFonts w:hint="cs"/>
          <w:sz w:val="32"/>
          <w:szCs w:val="32"/>
          <w:rtl/>
          <w:lang w:bidi="ar-DZ"/>
        </w:rPr>
        <w:t>الأمر</w:t>
      </w:r>
      <w:r w:rsidR="003B27B2" w:rsidRPr="00185E69">
        <w:rPr>
          <w:rFonts w:hint="cs"/>
          <w:sz w:val="32"/>
          <w:szCs w:val="32"/>
          <w:rtl/>
          <w:lang w:bidi="ar-DZ"/>
        </w:rPr>
        <w:t xml:space="preserve"> الى مدارس نقدية ويفرض البحث </w:t>
      </w:r>
      <w:r w:rsidR="00223C26" w:rsidRPr="00185E69">
        <w:rPr>
          <w:rFonts w:hint="cs"/>
          <w:sz w:val="32"/>
          <w:szCs w:val="32"/>
          <w:rtl/>
          <w:lang w:bidi="ar-DZ"/>
        </w:rPr>
        <w:t xml:space="preserve">في فلسفة </w:t>
      </w:r>
      <w:r w:rsidR="00A708C0" w:rsidRPr="00185E69">
        <w:rPr>
          <w:rFonts w:hint="cs"/>
          <w:sz w:val="32"/>
          <w:szCs w:val="32"/>
          <w:rtl/>
          <w:lang w:bidi="ar-DZ"/>
        </w:rPr>
        <w:t>الأدب</w:t>
      </w:r>
      <w:r w:rsidR="00223C26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A708C0" w:rsidRPr="00185E69">
        <w:rPr>
          <w:rFonts w:hint="cs"/>
          <w:sz w:val="32"/>
          <w:szCs w:val="32"/>
          <w:rtl/>
          <w:lang w:bidi="ar-DZ"/>
        </w:rPr>
        <w:t>وأهدافه</w:t>
      </w:r>
      <w:r w:rsidR="00223C26" w:rsidRPr="00185E69">
        <w:rPr>
          <w:rFonts w:hint="cs"/>
          <w:sz w:val="32"/>
          <w:szCs w:val="32"/>
          <w:rtl/>
          <w:lang w:bidi="ar-DZ"/>
        </w:rPr>
        <w:t xml:space="preserve"> ومصادره ووظائفه في الحياة وفي خصائصه الجمالية </w:t>
      </w:r>
      <w:r w:rsidR="00C43BE3" w:rsidRPr="00185E69">
        <w:rPr>
          <w:rFonts w:hint="cs"/>
          <w:sz w:val="32"/>
          <w:szCs w:val="32"/>
          <w:rtl/>
          <w:lang w:bidi="ar-DZ"/>
        </w:rPr>
        <w:t xml:space="preserve">ومبادئه الفنية </w:t>
      </w:r>
      <w:r w:rsidR="00A708C0" w:rsidRPr="00185E69">
        <w:rPr>
          <w:rFonts w:hint="cs"/>
          <w:sz w:val="32"/>
          <w:szCs w:val="32"/>
          <w:rtl/>
          <w:lang w:bidi="ar-DZ"/>
        </w:rPr>
        <w:t>وأصالته</w:t>
      </w:r>
      <w:r w:rsidR="00C43BE3" w:rsidRPr="00185E69">
        <w:rPr>
          <w:rFonts w:hint="cs"/>
          <w:sz w:val="32"/>
          <w:szCs w:val="32"/>
          <w:rtl/>
          <w:lang w:bidi="ar-DZ"/>
        </w:rPr>
        <w:t xml:space="preserve"> المتميزة ، بينما النقد القديم وفي</w:t>
      </w:r>
      <w:r w:rsidR="008B67FC" w:rsidRPr="00185E69">
        <w:rPr>
          <w:rFonts w:hint="cs"/>
          <w:sz w:val="32"/>
          <w:szCs w:val="32"/>
          <w:rtl/>
          <w:lang w:bidi="ar-DZ"/>
        </w:rPr>
        <w:t xml:space="preserve"> معظم أحواله نقد جزئيات : يعني بالبيت والبيتين ولا </w:t>
      </w:r>
      <w:r w:rsidR="004F0E3F" w:rsidRPr="00185E69">
        <w:rPr>
          <w:rFonts w:hint="cs"/>
          <w:sz w:val="32"/>
          <w:szCs w:val="32"/>
          <w:rtl/>
          <w:lang w:bidi="ar-DZ"/>
        </w:rPr>
        <w:t xml:space="preserve">يعني بالقصيدة كاملة ، يغفل التعليل والتحليل لما يصدر من </w:t>
      </w:r>
      <w:r w:rsidR="00C75330" w:rsidRPr="00185E69">
        <w:rPr>
          <w:rFonts w:hint="cs"/>
          <w:sz w:val="32"/>
          <w:szCs w:val="32"/>
          <w:rtl/>
          <w:lang w:bidi="ar-DZ"/>
        </w:rPr>
        <w:t>أحكام</w:t>
      </w:r>
      <w:r w:rsidR="004F0E3F" w:rsidRPr="00185E69">
        <w:rPr>
          <w:rFonts w:hint="cs"/>
          <w:sz w:val="32"/>
          <w:szCs w:val="32"/>
          <w:rtl/>
          <w:lang w:bidi="ar-DZ"/>
        </w:rPr>
        <w:t xml:space="preserve"> وغالبا ما تكون </w:t>
      </w:r>
      <w:r w:rsidR="008B67FC" w:rsidRPr="00185E69">
        <w:rPr>
          <w:rFonts w:hint="cs"/>
          <w:sz w:val="32"/>
          <w:szCs w:val="32"/>
          <w:rtl/>
          <w:lang w:bidi="ar-DZ"/>
        </w:rPr>
        <w:t>أحكامه</w:t>
      </w:r>
      <w:r w:rsidR="004F0E3F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8B67FC" w:rsidRPr="00185E69">
        <w:rPr>
          <w:rFonts w:hint="cs"/>
          <w:sz w:val="32"/>
          <w:szCs w:val="32"/>
          <w:rtl/>
          <w:lang w:bidi="ar-DZ"/>
        </w:rPr>
        <w:t>متأثرة</w:t>
      </w:r>
      <w:r w:rsidR="004F0E3F" w:rsidRPr="00185E69">
        <w:rPr>
          <w:rFonts w:hint="cs"/>
          <w:sz w:val="32"/>
          <w:szCs w:val="32"/>
          <w:rtl/>
          <w:lang w:bidi="ar-DZ"/>
        </w:rPr>
        <w:t xml:space="preserve"> بالمواقف الدينية </w:t>
      </w:r>
      <w:r w:rsidR="008B67FC" w:rsidRPr="00185E69">
        <w:rPr>
          <w:rFonts w:hint="cs"/>
          <w:sz w:val="32"/>
          <w:szCs w:val="32"/>
          <w:rtl/>
          <w:lang w:bidi="ar-DZ"/>
        </w:rPr>
        <w:t>أو</w:t>
      </w:r>
      <w:r w:rsidR="004F0E3F" w:rsidRPr="00185E69">
        <w:rPr>
          <w:rFonts w:hint="cs"/>
          <w:sz w:val="32"/>
          <w:szCs w:val="32"/>
          <w:rtl/>
          <w:lang w:bidi="ar-DZ"/>
        </w:rPr>
        <w:t xml:space="preserve"> المذهبية </w:t>
      </w:r>
      <w:r w:rsidR="008B67FC" w:rsidRPr="00185E69">
        <w:rPr>
          <w:rFonts w:hint="cs"/>
          <w:sz w:val="32"/>
          <w:szCs w:val="32"/>
          <w:rtl/>
          <w:lang w:bidi="ar-DZ"/>
        </w:rPr>
        <w:t>أو</w:t>
      </w:r>
      <w:r w:rsidR="00F050EF">
        <w:rPr>
          <w:rFonts w:hint="cs"/>
          <w:sz w:val="32"/>
          <w:szCs w:val="32"/>
          <w:rtl/>
          <w:lang w:bidi="ar-DZ"/>
        </w:rPr>
        <w:t xml:space="preserve"> القبلية) </w:t>
      </w:r>
    </w:p>
    <w:p w:rsidR="00F42061" w:rsidRPr="00185E69" w:rsidRDefault="00F42061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185E69">
        <w:rPr>
          <w:rFonts w:hint="cs"/>
          <w:sz w:val="32"/>
          <w:szCs w:val="32"/>
          <w:rtl/>
          <w:lang w:bidi="ar-DZ"/>
        </w:rPr>
        <w:t xml:space="preserve">ومن هذا </w:t>
      </w:r>
      <w:proofErr w:type="gramStart"/>
      <w:r w:rsidRPr="00185E69">
        <w:rPr>
          <w:rFonts w:hint="cs"/>
          <w:sz w:val="32"/>
          <w:szCs w:val="32"/>
          <w:rtl/>
          <w:lang w:bidi="ar-DZ"/>
        </w:rPr>
        <w:t xml:space="preserve">القول  </w:t>
      </w:r>
      <w:r w:rsidR="00F43354" w:rsidRPr="00185E69">
        <w:rPr>
          <w:rFonts w:hint="cs"/>
          <w:sz w:val="32"/>
          <w:szCs w:val="32"/>
          <w:rtl/>
          <w:lang w:bidi="ar-DZ"/>
        </w:rPr>
        <w:t>تتحد</w:t>
      </w:r>
      <w:proofErr w:type="gramEnd"/>
      <w:r w:rsidR="00F43354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222FAE" w:rsidRPr="00185E69">
        <w:rPr>
          <w:rFonts w:hint="cs"/>
          <w:sz w:val="32"/>
          <w:szCs w:val="32"/>
          <w:rtl/>
          <w:lang w:bidi="ar-DZ"/>
        </w:rPr>
        <w:t>أهم</w:t>
      </w:r>
      <w:r w:rsidR="00F43354" w:rsidRPr="00185E69">
        <w:rPr>
          <w:rFonts w:hint="cs"/>
          <w:sz w:val="32"/>
          <w:szCs w:val="32"/>
          <w:rtl/>
          <w:lang w:bidi="ar-DZ"/>
        </w:rPr>
        <w:t xml:space="preserve"> </w:t>
      </w:r>
      <w:r w:rsidR="00C75330">
        <w:rPr>
          <w:rFonts w:hint="cs"/>
          <w:sz w:val="32"/>
          <w:szCs w:val="32"/>
          <w:rtl/>
          <w:lang w:bidi="ar-DZ"/>
        </w:rPr>
        <w:t>الفرو</w:t>
      </w:r>
      <w:r w:rsidR="00C75330" w:rsidRPr="00185E69">
        <w:rPr>
          <w:rFonts w:hint="cs"/>
          <w:sz w:val="32"/>
          <w:szCs w:val="32"/>
          <w:rtl/>
          <w:lang w:bidi="ar-DZ"/>
        </w:rPr>
        <w:t xml:space="preserve"> قات</w:t>
      </w:r>
      <w:r w:rsidR="00F43354" w:rsidRPr="00185E69">
        <w:rPr>
          <w:rFonts w:hint="cs"/>
          <w:sz w:val="32"/>
          <w:szCs w:val="32"/>
          <w:rtl/>
          <w:lang w:bidi="ar-DZ"/>
        </w:rPr>
        <w:t xml:space="preserve"> بين النقد القديم والنقد الحديث :</w:t>
      </w:r>
    </w:p>
    <w:p w:rsidR="00F43354" w:rsidRPr="00185E69" w:rsidRDefault="003066BD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185E69">
        <w:rPr>
          <w:rFonts w:hint="cs"/>
          <w:sz w:val="32"/>
          <w:szCs w:val="32"/>
          <w:rtl/>
          <w:lang w:bidi="ar-DZ"/>
        </w:rPr>
        <w:t>فالأول</w:t>
      </w:r>
      <w:r w:rsidR="00F43354" w:rsidRPr="00185E69">
        <w:rPr>
          <w:rFonts w:hint="cs"/>
          <w:sz w:val="32"/>
          <w:szCs w:val="32"/>
          <w:rtl/>
          <w:lang w:bidi="ar-DZ"/>
        </w:rPr>
        <w:t xml:space="preserve"> جزئيات والثاني نقد شامل مؤسس </w:t>
      </w:r>
      <w:r w:rsidR="00641292" w:rsidRPr="00185E69">
        <w:rPr>
          <w:rFonts w:hint="cs"/>
          <w:sz w:val="32"/>
          <w:szCs w:val="32"/>
          <w:rtl/>
          <w:lang w:bidi="ar-DZ"/>
        </w:rPr>
        <w:t xml:space="preserve">،معلل ، يختص به ناقد متخصص ، خبير متذوق ، موضوعي ، من اجل تفسير العمل </w:t>
      </w:r>
      <w:r w:rsidRPr="00185E69">
        <w:rPr>
          <w:rFonts w:hint="cs"/>
          <w:sz w:val="32"/>
          <w:szCs w:val="32"/>
          <w:rtl/>
          <w:lang w:bidi="ar-DZ"/>
        </w:rPr>
        <w:t>الأدبي</w:t>
      </w:r>
      <w:r w:rsidR="00641292" w:rsidRPr="00185E69">
        <w:rPr>
          <w:rFonts w:hint="cs"/>
          <w:sz w:val="32"/>
          <w:szCs w:val="32"/>
          <w:rtl/>
          <w:lang w:bidi="ar-DZ"/>
        </w:rPr>
        <w:t xml:space="preserve"> والحكم عليه </w:t>
      </w:r>
      <w:r w:rsidRPr="00185E69">
        <w:rPr>
          <w:rFonts w:hint="cs"/>
          <w:sz w:val="32"/>
          <w:szCs w:val="32"/>
          <w:rtl/>
          <w:lang w:bidi="ar-DZ"/>
        </w:rPr>
        <w:t>أما</w:t>
      </w:r>
      <w:r w:rsidR="00EB7F54" w:rsidRPr="00185E69">
        <w:rPr>
          <w:rFonts w:hint="cs"/>
          <w:sz w:val="32"/>
          <w:szCs w:val="32"/>
          <w:rtl/>
          <w:lang w:bidi="ar-DZ"/>
        </w:rPr>
        <w:t xml:space="preserve"> بالجودة </w:t>
      </w:r>
      <w:r w:rsidRPr="00185E69">
        <w:rPr>
          <w:rFonts w:hint="cs"/>
          <w:sz w:val="32"/>
          <w:szCs w:val="32"/>
          <w:rtl/>
          <w:lang w:bidi="ar-DZ"/>
        </w:rPr>
        <w:t>أو</w:t>
      </w:r>
      <w:r w:rsidR="00EB7F54" w:rsidRPr="00185E69">
        <w:rPr>
          <w:rFonts w:hint="cs"/>
          <w:sz w:val="32"/>
          <w:szCs w:val="32"/>
          <w:rtl/>
          <w:lang w:bidi="ar-DZ"/>
        </w:rPr>
        <w:t xml:space="preserve"> الرداءة ، </w:t>
      </w:r>
      <w:r w:rsidRPr="00185E69">
        <w:rPr>
          <w:rFonts w:hint="cs"/>
          <w:sz w:val="32"/>
          <w:szCs w:val="32"/>
          <w:rtl/>
          <w:lang w:bidi="ar-DZ"/>
        </w:rPr>
        <w:t>بإبراز</w:t>
      </w:r>
      <w:r w:rsidR="00EB7F54" w:rsidRPr="00185E69">
        <w:rPr>
          <w:rFonts w:hint="cs"/>
          <w:sz w:val="32"/>
          <w:szCs w:val="32"/>
          <w:rtl/>
          <w:lang w:bidi="ar-DZ"/>
        </w:rPr>
        <w:t xml:space="preserve"> ما</w:t>
      </w:r>
      <w:r w:rsidRPr="00185E69">
        <w:rPr>
          <w:rFonts w:hint="cs"/>
          <w:sz w:val="32"/>
          <w:szCs w:val="32"/>
          <w:rtl/>
          <w:lang w:bidi="ar-DZ"/>
        </w:rPr>
        <w:t xml:space="preserve"> فيه من عيو</w:t>
      </w:r>
      <w:r w:rsidR="00EB7F54" w:rsidRPr="00185E69">
        <w:rPr>
          <w:rFonts w:hint="cs"/>
          <w:sz w:val="32"/>
          <w:szCs w:val="32"/>
          <w:rtl/>
          <w:lang w:bidi="ar-DZ"/>
        </w:rPr>
        <w:t xml:space="preserve">ب ومحاسن بالاعتماد على مجموعة من </w:t>
      </w:r>
      <w:r w:rsidRPr="00185E69">
        <w:rPr>
          <w:rFonts w:hint="cs"/>
          <w:sz w:val="32"/>
          <w:szCs w:val="32"/>
          <w:rtl/>
          <w:lang w:bidi="ar-DZ"/>
        </w:rPr>
        <w:t>الأساليب</w:t>
      </w:r>
      <w:r w:rsidR="00EB7F54" w:rsidRPr="00185E69">
        <w:rPr>
          <w:rFonts w:hint="cs"/>
          <w:sz w:val="32"/>
          <w:szCs w:val="32"/>
          <w:rtl/>
          <w:lang w:bidi="ar-DZ"/>
        </w:rPr>
        <w:t xml:space="preserve"> والطرق </w:t>
      </w:r>
      <w:r w:rsidRPr="00185E69">
        <w:rPr>
          <w:rFonts w:hint="cs"/>
          <w:sz w:val="32"/>
          <w:szCs w:val="32"/>
          <w:rtl/>
          <w:lang w:bidi="ar-DZ"/>
        </w:rPr>
        <w:t>والأدوات</w:t>
      </w:r>
      <w:r w:rsidR="00EB7F54" w:rsidRPr="00185E69">
        <w:rPr>
          <w:rFonts w:hint="cs"/>
          <w:sz w:val="32"/>
          <w:szCs w:val="32"/>
          <w:rtl/>
          <w:lang w:bidi="ar-DZ"/>
        </w:rPr>
        <w:t xml:space="preserve"> </w:t>
      </w:r>
      <w:r w:rsidRPr="00185E69">
        <w:rPr>
          <w:rFonts w:hint="cs"/>
          <w:sz w:val="32"/>
          <w:szCs w:val="32"/>
          <w:rtl/>
          <w:lang w:bidi="ar-DZ"/>
        </w:rPr>
        <w:t>الإجرائية</w:t>
      </w:r>
      <w:r w:rsidR="00EB7F54" w:rsidRPr="00185E69">
        <w:rPr>
          <w:rFonts w:hint="cs"/>
          <w:sz w:val="32"/>
          <w:szCs w:val="32"/>
          <w:rtl/>
          <w:lang w:bidi="ar-DZ"/>
        </w:rPr>
        <w:t xml:space="preserve"> والسبل العلمية .</w:t>
      </w:r>
    </w:p>
    <w:p w:rsidR="0048318E" w:rsidRPr="00185E69" w:rsidRDefault="00A665A0" w:rsidP="009E465C">
      <w:pPr>
        <w:bidi/>
        <w:spacing w:line="360" w:lineRule="auto"/>
        <w:rPr>
          <w:b/>
          <w:bCs/>
          <w:color w:val="002060"/>
          <w:sz w:val="32"/>
          <w:szCs w:val="32"/>
          <w:u w:val="single"/>
          <w:rtl/>
          <w:lang w:bidi="ar-DZ"/>
        </w:rPr>
      </w:pPr>
      <w:r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إرهاص</w:t>
      </w:r>
      <w:r w:rsidR="00082ED9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ـــــ</w:t>
      </w:r>
      <w:r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ات</w:t>
      </w:r>
      <w:r w:rsidR="0048318E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 xml:space="preserve"> النق</w:t>
      </w:r>
      <w:r w:rsidR="00082ED9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ـــ</w:t>
      </w:r>
      <w:r w:rsidR="0048318E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د العرب</w:t>
      </w:r>
      <w:r w:rsidR="00082ED9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ــــ</w:t>
      </w:r>
      <w:r w:rsidR="0048318E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 xml:space="preserve">ي </w:t>
      </w:r>
      <w:proofErr w:type="gramStart"/>
      <w:r w:rsidR="0048318E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الحدي</w:t>
      </w:r>
      <w:r w:rsidR="00082ED9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ــــ</w:t>
      </w:r>
      <w:r w:rsidR="0048318E" w:rsidRPr="00185E69">
        <w:rPr>
          <w:rFonts w:hint="cs"/>
          <w:b/>
          <w:bCs/>
          <w:color w:val="002060"/>
          <w:sz w:val="32"/>
          <w:szCs w:val="32"/>
          <w:highlight w:val="red"/>
          <w:u w:val="single"/>
          <w:rtl/>
          <w:lang w:bidi="ar-DZ"/>
        </w:rPr>
        <w:t>ث :</w:t>
      </w:r>
      <w:proofErr w:type="gramEnd"/>
    </w:p>
    <w:p w:rsidR="00DF78F4" w:rsidRPr="00185E69" w:rsidRDefault="00AB5B58" w:rsidP="009E465C">
      <w:pPr>
        <w:bidi/>
        <w:spacing w:line="360" w:lineRule="auto"/>
        <w:jc w:val="both"/>
        <w:rPr>
          <w:color w:val="002060"/>
          <w:sz w:val="32"/>
          <w:szCs w:val="32"/>
          <w:rtl/>
          <w:lang w:bidi="ar-DZ"/>
        </w:rPr>
      </w:pPr>
      <w:r w:rsidRPr="00185E69">
        <w:rPr>
          <w:rFonts w:hint="cs"/>
          <w:color w:val="000000" w:themeColor="text1"/>
          <w:sz w:val="32"/>
          <w:szCs w:val="32"/>
          <w:rtl/>
          <w:lang w:bidi="ar-DZ"/>
        </w:rPr>
        <w:t>إن</w:t>
      </w:r>
      <w:r w:rsidR="00DF78F4" w:rsidRPr="00185E69">
        <w:rPr>
          <w:rFonts w:hint="cs"/>
          <w:color w:val="000000" w:themeColor="text1"/>
          <w:sz w:val="32"/>
          <w:szCs w:val="32"/>
          <w:rtl/>
          <w:lang w:bidi="ar-DZ"/>
        </w:rPr>
        <w:t xml:space="preserve"> تعريف النهضة يتيح لنا معرفة مفهومها</w:t>
      </w:r>
      <w:r w:rsidR="00DF78F4" w:rsidRPr="00185E69">
        <w:rPr>
          <w:rFonts w:hint="cs"/>
          <w:color w:val="002060"/>
          <w:sz w:val="32"/>
          <w:szCs w:val="32"/>
          <w:rtl/>
          <w:lang w:bidi="ar-DZ"/>
        </w:rPr>
        <w:t xml:space="preserve"> ، </w:t>
      </w:r>
      <w:r w:rsidR="006B3D44" w:rsidRPr="00185E69">
        <w:rPr>
          <w:rFonts w:hint="cs"/>
          <w:color w:val="002060"/>
          <w:sz w:val="32"/>
          <w:szCs w:val="32"/>
          <w:rtl/>
          <w:lang w:bidi="ar-DZ"/>
        </w:rPr>
        <w:t xml:space="preserve">والقدرة على تمييزها عن بقية المفاهيم  التي تقترب منها كالحداثة والتحديث والاصطلاح والتنمية والتقدم </w:t>
      </w:r>
      <w:r w:rsidR="00AF36CD" w:rsidRPr="00185E69">
        <w:rPr>
          <w:rFonts w:hint="cs"/>
          <w:color w:val="002060"/>
          <w:sz w:val="32"/>
          <w:szCs w:val="32"/>
          <w:rtl/>
          <w:lang w:bidi="ar-DZ"/>
        </w:rPr>
        <w:t xml:space="preserve">، لذا ذهب الى تحديد معناها بعض النقاد بقولهم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إنها</w:t>
      </w:r>
      <w:r w:rsidR="00AF36CD" w:rsidRPr="00185E69">
        <w:rPr>
          <w:rFonts w:hint="cs"/>
          <w:color w:val="002060"/>
          <w:sz w:val="32"/>
          <w:szCs w:val="32"/>
          <w:rtl/>
          <w:lang w:bidi="ar-DZ"/>
        </w:rPr>
        <w:t xml:space="preserve"> نظرية الصعود </w:t>
      </w:r>
      <w:r w:rsidR="00F81825" w:rsidRPr="00185E69">
        <w:rPr>
          <w:rFonts w:hint="cs"/>
          <w:color w:val="002060"/>
          <w:sz w:val="32"/>
          <w:szCs w:val="32"/>
          <w:rtl/>
          <w:lang w:bidi="ar-DZ"/>
        </w:rPr>
        <w:t xml:space="preserve">من درجة الى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أعلى</w:t>
      </w:r>
      <w:r w:rsidR="00F81825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أو</w:t>
      </w:r>
      <w:r w:rsidR="00F81825" w:rsidRPr="00185E69">
        <w:rPr>
          <w:rFonts w:hint="cs"/>
          <w:color w:val="002060"/>
          <w:sz w:val="32"/>
          <w:szCs w:val="32"/>
          <w:rtl/>
          <w:lang w:bidi="ar-DZ"/>
        </w:rPr>
        <w:t xml:space="preserve"> هي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إيصال</w:t>
      </w:r>
      <w:r w:rsidR="00F81825" w:rsidRPr="00185E69">
        <w:rPr>
          <w:rFonts w:hint="cs"/>
          <w:color w:val="002060"/>
          <w:sz w:val="32"/>
          <w:szCs w:val="32"/>
          <w:rtl/>
          <w:lang w:bidi="ar-DZ"/>
        </w:rPr>
        <w:t xml:space="preserve">  العرب الى مستوى الحضارة الكونية </w:t>
      </w:r>
      <w:r w:rsidR="00873AD7" w:rsidRPr="00185E69">
        <w:rPr>
          <w:rFonts w:hint="cs"/>
          <w:color w:val="002060"/>
          <w:sz w:val="32"/>
          <w:szCs w:val="32"/>
          <w:rtl/>
          <w:lang w:bidi="ar-DZ"/>
        </w:rPr>
        <w:t xml:space="preserve">،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إما</w:t>
      </w:r>
      <w:r w:rsidR="00873AD7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النهضة بحسب ما </w:t>
      </w:r>
      <w:r w:rsidR="00873AD7" w:rsidRPr="00185E69">
        <w:rPr>
          <w:rFonts w:hint="cs"/>
          <w:color w:val="002060"/>
          <w:sz w:val="32"/>
          <w:szCs w:val="32"/>
          <w:rtl/>
          <w:lang w:bidi="ar-DZ"/>
        </w:rPr>
        <w:lastRenderedPageBreak/>
        <w:t xml:space="preserve">ذهب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إليه</w:t>
      </w:r>
      <w:r w:rsidR="00873AD7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الجابري فتفيد معنيان : المعنى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الأول</w:t>
      </w:r>
      <w:r w:rsidR="00873AD7" w:rsidRPr="00185E69">
        <w:rPr>
          <w:rFonts w:hint="cs"/>
          <w:color w:val="002060"/>
          <w:sz w:val="32"/>
          <w:szCs w:val="32"/>
          <w:rtl/>
          <w:lang w:bidi="ar-DZ"/>
        </w:rPr>
        <w:t xml:space="preserve"> وهو الولادة </w:t>
      </w:r>
      <w:r w:rsidR="005139A8" w:rsidRPr="00185E69">
        <w:rPr>
          <w:rFonts w:hint="cs"/>
          <w:color w:val="002060"/>
          <w:sz w:val="32"/>
          <w:szCs w:val="32"/>
          <w:rtl/>
          <w:lang w:bidi="ar-DZ"/>
        </w:rPr>
        <w:t xml:space="preserve">الجديدة </w:t>
      </w:r>
      <w:proofErr w:type="spellStart"/>
      <w:r w:rsidR="005139A8" w:rsidRPr="00185E69">
        <w:rPr>
          <w:rFonts w:hint="cs"/>
          <w:color w:val="002060"/>
          <w:sz w:val="32"/>
          <w:szCs w:val="32"/>
          <w:rtl/>
          <w:lang w:bidi="ar-DZ"/>
        </w:rPr>
        <w:t>اي</w:t>
      </w:r>
      <w:proofErr w:type="spellEnd"/>
      <w:r w:rsidR="005139A8" w:rsidRPr="00185E69">
        <w:rPr>
          <w:rFonts w:hint="cs"/>
          <w:color w:val="002060"/>
          <w:sz w:val="32"/>
          <w:szCs w:val="32"/>
          <w:rtl/>
          <w:lang w:bidi="ar-DZ"/>
        </w:rPr>
        <w:t xml:space="preserve"> ظهور كينونة جديدة تحل محل الكينونة القديمة ،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>إما</w:t>
      </w:r>
      <w:r w:rsidR="005139A8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المعنى الثاني 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 xml:space="preserve">فهو انتقال </w:t>
      </w:r>
      <w:r w:rsidR="00885171" w:rsidRPr="00185E69">
        <w:rPr>
          <w:rFonts w:hint="cs"/>
          <w:color w:val="002060"/>
          <w:sz w:val="32"/>
          <w:szCs w:val="32"/>
          <w:rtl/>
          <w:lang w:bidi="ar-DZ"/>
        </w:rPr>
        <w:t xml:space="preserve">نفس الكينونة من حال القعود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أو</w:t>
      </w:r>
      <w:r w:rsidR="00885171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الجلوس الى حال القيام .</w:t>
      </w:r>
    </w:p>
    <w:p w:rsidR="00885171" w:rsidRDefault="00885171" w:rsidP="009E465C">
      <w:pPr>
        <w:bidi/>
        <w:spacing w:line="360" w:lineRule="auto"/>
        <w:jc w:val="both"/>
        <w:rPr>
          <w:color w:val="002060"/>
          <w:sz w:val="32"/>
          <w:szCs w:val="32"/>
          <w:rtl/>
          <w:lang w:bidi="ar-DZ"/>
        </w:rPr>
      </w:pPr>
      <w:proofErr w:type="spellStart"/>
      <w:r w:rsidRPr="00185E69">
        <w:rPr>
          <w:rFonts w:hint="cs"/>
          <w:color w:val="002060"/>
          <w:sz w:val="32"/>
          <w:szCs w:val="32"/>
          <w:rtl/>
          <w:lang w:bidi="ar-DZ"/>
        </w:rPr>
        <w:t>واذا</w:t>
      </w:r>
      <w:proofErr w:type="spellEnd"/>
      <w:r w:rsidRPr="00185E69">
        <w:rPr>
          <w:rFonts w:hint="cs"/>
          <w:color w:val="002060"/>
          <w:sz w:val="32"/>
          <w:szCs w:val="32"/>
          <w:rtl/>
          <w:lang w:bidi="ar-DZ"/>
        </w:rPr>
        <w:t xml:space="preserve"> بحثنا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أكثر</w:t>
      </w:r>
      <w:r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400F49" w:rsidRPr="00185E69">
        <w:rPr>
          <w:rFonts w:hint="cs"/>
          <w:color w:val="002060"/>
          <w:sz w:val="32"/>
          <w:szCs w:val="32"/>
          <w:rtl/>
          <w:lang w:bidi="ar-DZ"/>
        </w:rPr>
        <w:t xml:space="preserve">وجدنا </w:t>
      </w:r>
      <w:proofErr w:type="spellStart"/>
      <w:r w:rsidR="00400F49" w:rsidRPr="00185E69">
        <w:rPr>
          <w:rFonts w:hint="cs"/>
          <w:color w:val="002060"/>
          <w:sz w:val="32"/>
          <w:szCs w:val="32"/>
          <w:rtl/>
          <w:lang w:bidi="ar-DZ"/>
        </w:rPr>
        <w:t>ان</w:t>
      </w:r>
      <w:proofErr w:type="spellEnd"/>
      <w:r w:rsidR="00400F49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المصطلح يختلف بين مفهومين الغربي والعربي </w:t>
      </w:r>
      <w:proofErr w:type="spellStart"/>
      <w:r w:rsidR="00400F49" w:rsidRPr="00185E69">
        <w:rPr>
          <w:rFonts w:hint="cs"/>
          <w:color w:val="002060"/>
          <w:sz w:val="32"/>
          <w:szCs w:val="32"/>
          <w:rtl/>
          <w:lang w:bidi="ar-DZ"/>
        </w:rPr>
        <w:t>اذ</w:t>
      </w:r>
      <w:proofErr w:type="spellEnd"/>
      <w:r w:rsidR="00400F49" w:rsidRPr="00185E69">
        <w:rPr>
          <w:rFonts w:hint="cs"/>
          <w:color w:val="002060"/>
          <w:sz w:val="32"/>
          <w:szCs w:val="32"/>
          <w:rtl/>
          <w:lang w:bidi="ar-DZ"/>
        </w:rPr>
        <w:t xml:space="preserve"> لم يتم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اختيار مصطلح</w:t>
      </w:r>
      <w:r w:rsidR="00400F49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النهض</w:t>
      </w:r>
      <w:r w:rsidR="0042389B" w:rsidRPr="00185E69">
        <w:rPr>
          <w:rFonts w:hint="cs"/>
          <w:color w:val="002060"/>
          <w:sz w:val="32"/>
          <w:szCs w:val="32"/>
          <w:rtl/>
          <w:lang w:bidi="ar-DZ"/>
        </w:rPr>
        <w:t xml:space="preserve">ة في الخطاب الثقافي العربي بشكل اعتباطي ولم يكن تفضيل رواد النهضة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الأوائل</w:t>
      </w:r>
      <w:r w:rsidR="00D64945" w:rsidRPr="00185E69">
        <w:rPr>
          <w:rFonts w:hint="cs"/>
          <w:color w:val="002060"/>
          <w:sz w:val="32"/>
          <w:szCs w:val="32"/>
          <w:rtl/>
          <w:lang w:bidi="ar-DZ"/>
        </w:rPr>
        <w:t xml:space="preserve"> لهذه الكلمة على كلمات </w:t>
      </w:r>
      <w:proofErr w:type="spellStart"/>
      <w:r w:rsidR="00D64945" w:rsidRPr="00185E69">
        <w:rPr>
          <w:rFonts w:hint="cs"/>
          <w:color w:val="002060"/>
          <w:sz w:val="32"/>
          <w:szCs w:val="32"/>
          <w:rtl/>
          <w:lang w:bidi="ar-DZ"/>
        </w:rPr>
        <w:t>الاخرى</w:t>
      </w:r>
      <w:proofErr w:type="spellEnd"/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 xml:space="preserve">  مثل الانبعاث</w:t>
      </w:r>
      <w:r w:rsidR="00F910D6" w:rsidRPr="00185E69">
        <w:rPr>
          <w:rFonts w:hint="cs"/>
          <w:color w:val="002060"/>
          <w:sz w:val="32"/>
          <w:szCs w:val="32"/>
          <w:rtl/>
          <w:lang w:bidi="ar-DZ"/>
        </w:rPr>
        <w:t xml:space="preserve"> والتجديد وغيرها تفضيلا لا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F910D6" w:rsidRPr="00185E69">
        <w:rPr>
          <w:rFonts w:hint="cs"/>
          <w:color w:val="002060"/>
          <w:sz w:val="32"/>
          <w:szCs w:val="32"/>
          <w:rtl/>
          <w:lang w:bidi="ar-DZ"/>
        </w:rPr>
        <w:t xml:space="preserve">عشوائيا ، بل </w:t>
      </w:r>
      <w:r w:rsidR="00703DE8" w:rsidRPr="00185E69">
        <w:rPr>
          <w:rFonts w:hint="cs"/>
          <w:color w:val="002060"/>
          <w:sz w:val="32"/>
          <w:szCs w:val="32"/>
          <w:rtl/>
          <w:lang w:bidi="ar-DZ"/>
        </w:rPr>
        <w:t xml:space="preserve">انه كان وثيق الارتباط بالظروف الداعية لاستعمال هذا المصطلح ،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إذ</w:t>
      </w:r>
      <w:r w:rsidR="00703DE8" w:rsidRPr="00185E69">
        <w:rPr>
          <w:rFonts w:hint="cs"/>
          <w:color w:val="002060"/>
          <w:sz w:val="32"/>
          <w:szCs w:val="32"/>
          <w:rtl/>
          <w:lang w:bidi="ar-DZ"/>
        </w:rPr>
        <w:t xml:space="preserve"> لم تتبن الثقافة العربية </w:t>
      </w:r>
      <w:r w:rsidR="00D367D5" w:rsidRPr="00185E69">
        <w:rPr>
          <w:rFonts w:hint="cs"/>
          <w:color w:val="002060"/>
          <w:sz w:val="32"/>
          <w:szCs w:val="32"/>
          <w:rtl/>
          <w:lang w:bidi="ar-DZ"/>
        </w:rPr>
        <w:t xml:space="preserve">مفهوم النهوض بالمعنى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الأوروبي</w:t>
      </w:r>
      <w:r w:rsidR="00D367D5" w:rsidRPr="00185E69">
        <w:rPr>
          <w:rFonts w:hint="cs"/>
          <w:color w:val="002060"/>
          <w:sz w:val="32"/>
          <w:szCs w:val="32"/>
          <w:rtl/>
          <w:lang w:bidi="ar-DZ"/>
        </w:rPr>
        <w:t xml:space="preserve"> للكلمة (العودة </w:t>
      </w:r>
      <w:proofErr w:type="spellStart"/>
      <w:r w:rsidR="00D367D5" w:rsidRPr="00185E69">
        <w:rPr>
          <w:rFonts w:hint="cs"/>
          <w:color w:val="002060"/>
          <w:sz w:val="32"/>
          <w:szCs w:val="32"/>
          <w:rtl/>
          <w:lang w:bidi="ar-DZ"/>
        </w:rPr>
        <w:t>الى</w:t>
      </w:r>
      <w:proofErr w:type="spellEnd"/>
      <w:r w:rsidR="00D367D5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الجذور من اجل الولادة الجديدة ) بل بمعنى ال</w:t>
      </w:r>
      <w:r w:rsidR="006243F5" w:rsidRPr="00185E69">
        <w:rPr>
          <w:rFonts w:hint="cs"/>
          <w:color w:val="002060"/>
          <w:sz w:val="32"/>
          <w:szCs w:val="32"/>
          <w:rtl/>
          <w:lang w:bidi="ar-DZ"/>
        </w:rPr>
        <w:t xml:space="preserve">نهوض لمقاومة التدخل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الأوروبي</w:t>
      </w:r>
      <w:r w:rsidR="006243F5" w:rsidRPr="00185E69">
        <w:rPr>
          <w:rFonts w:hint="cs"/>
          <w:color w:val="002060"/>
          <w:sz w:val="32"/>
          <w:szCs w:val="32"/>
          <w:rtl/>
          <w:lang w:bidi="ar-DZ"/>
        </w:rPr>
        <w:t xml:space="preserve"> ، بينما النهضة في قاموس الحداثة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الأوروبية</w:t>
      </w:r>
      <w:r w:rsidR="006243F5" w:rsidRPr="00185E69">
        <w:rPr>
          <w:rFonts w:hint="cs"/>
          <w:color w:val="002060"/>
          <w:sz w:val="32"/>
          <w:szCs w:val="32"/>
          <w:rtl/>
          <w:lang w:bidi="ar-DZ"/>
        </w:rPr>
        <w:t xml:space="preserve"> تعني الولادة الجديدة </w:t>
      </w:r>
      <w:r w:rsidR="003E6FC9" w:rsidRPr="00185E69">
        <w:rPr>
          <w:rFonts w:hint="cs"/>
          <w:color w:val="002060"/>
          <w:sz w:val="32"/>
          <w:szCs w:val="32"/>
          <w:rtl/>
          <w:lang w:bidi="ar-DZ"/>
        </w:rPr>
        <w:t xml:space="preserve"> وليس النهوض بمعنى</w:t>
      </w:r>
      <w:r w:rsidR="00486CEF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القيام والحركة ،</w:t>
      </w:r>
      <w:r w:rsidR="00D275C2" w:rsidRPr="00185E69">
        <w:rPr>
          <w:rFonts w:hint="cs"/>
          <w:color w:val="002060"/>
          <w:sz w:val="32"/>
          <w:szCs w:val="32"/>
          <w:rtl/>
          <w:lang w:bidi="ar-DZ"/>
        </w:rPr>
        <w:t xml:space="preserve">وهي ولادة </w:t>
      </w:r>
      <w:r w:rsidR="007A1CD1" w:rsidRPr="00185E69">
        <w:rPr>
          <w:rFonts w:hint="cs"/>
          <w:color w:val="002060"/>
          <w:sz w:val="32"/>
          <w:szCs w:val="32"/>
          <w:rtl/>
          <w:lang w:bidi="ar-DZ"/>
        </w:rPr>
        <w:t>لأوروبا</w:t>
      </w:r>
      <w:r w:rsidR="00D275C2" w:rsidRPr="00185E69">
        <w:rPr>
          <w:rFonts w:hint="cs"/>
          <w:color w:val="002060"/>
          <w:sz w:val="32"/>
          <w:szCs w:val="32"/>
          <w:rtl/>
          <w:lang w:bidi="ar-DZ"/>
        </w:rPr>
        <w:t xml:space="preserve"> قوامها العودة </w:t>
      </w:r>
      <w:proofErr w:type="spellStart"/>
      <w:r w:rsidR="00D275C2" w:rsidRPr="00185E69">
        <w:rPr>
          <w:rFonts w:hint="cs"/>
          <w:color w:val="002060"/>
          <w:sz w:val="32"/>
          <w:szCs w:val="32"/>
          <w:rtl/>
          <w:lang w:bidi="ar-DZ"/>
        </w:rPr>
        <w:t>الى</w:t>
      </w:r>
      <w:proofErr w:type="spellEnd"/>
      <w:r w:rsidR="00D275C2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أفكار</w:t>
      </w:r>
      <w:r w:rsidR="00D275C2" w:rsidRPr="00185E69">
        <w:rPr>
          <w:rFonts w:hint="cs"/>
          <w:color w:val="002060"/>
          <w:sz w:val="32"/>
          <w:szCs w:val="32"/>
          <w:rtl/>
          <w:lang w:bidi="ar-DZ"/>
        </w:rPr>
        <w:t xml:space="preserve"> وفنون العهد اليوناني والروماني (</w:t>
      </w:r>
      <w:r w:rsidR="006757C5" w:rsidRPr="00185E69">
        <w:rPr>
          <w:rFonts w:hint="cs"/>
          <w:color w:val="002060"/>
          <w:sz w:val="32"/>
          <w:szCs w:val="32"/>
          <w:rtl/>
          <w:lang w:bidi="ar-DZ"/>
        </w:rPr>
        <w:t xml:space="preserve">مثلما هي عند العرب تجاوز لعصور الانحطاط والتخلف المديدة ) لذا اعتمد التسمية نفسها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وإعادة</w:t>
      </w:r>
      <w:r w:rsidR="00B17219" w:rsidRPr="00185E69">
        <w:rPr>
          <w:rFonts w:hint="cs"/>
          <w:color w:val="002060"/>
          <w:sz w:val="32"/>
          <w:szCs w:val="32"/>
          <w:rtl/>
          <w:lang w:bidi="ar-DZ"/>
        </w:rPr>
        <w:t xml:space="preserve"> بعث التراث اليوناني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بدأت</w:t>
      </w:r>
      <w:r w:rsidR="00B17219" w:rsidRPr="00185E69">
        <w:rPr>
          <w:rFonts w:hint="cs"/>
          <w:color w:val="002060"/>
          <w:sz w:val="32"/>
          <w:szCs w:val="32"/>
          <w:rtl/>
          <w:lang w:bidi="ar-DZ"/>
        </w:rPr>
        <w:t xml:space="preserve"> بجمع مخطوطاته القديمة  مثلما هو واضح في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أعمال</w:t>
      </w:r>
      <w:r w:rsidR="00B17219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proofErr w:type="spellStart"/>
      <w:r w:rsidR="00B17219" w:rsidRPr="00185E69">
        <w:rPr>
          <w:rFonts w:hint="cs"/>
          <w:color w:val="002060"/>
          <w:sz w:val="32"/>
          <w:szCs w:val="32"/>
          <w:rtl/>
          <w:lang w:bidi="ar-DZ"/>
        </w:rPr>
        <w:t>بترارك</w:t>
      </w:r>
      <w:proofErr w:type="spellEnd"/>
      <w:r w:rsidR="00B17219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9C292D" w:rsidRPr="00185E69">
        <w:rPr>
          <w:rFonts w:hint="cs"/>
          <w:color w:val="002060"/>
          <w:sz w:val="32"/>
          <w:szCs w:val="32"/>
          <w:rtl/>
          <w:lang w:bidi="ar-DZ"/>
        </w:rPr>
        <w:t>(</w:t>
      </w:r>
      <w:r w:rsidR="009C292D" w:rsidRPr="00185E69">
        <w:rPr>
          <w:color w:val="002060"/>
          <w:sz w:val="32"/>
          <w:szCs w:val="32"/>
          <w:lang w:val="en-US" w:bidi="ar-DZ"/>
        </w:rPr>
        <w:t>PETRARQUE</w:t>
      </w:r>
      <w:r w:rsidR="009C292D" w:rsidRPr="00185E69">
        <w:rPr>
          <w:rFonts w:hint="cs"/>
          <w:color w:val="002060"/>
          <w:sz w:val="32"/>
          <w:szCs w:val="32"/>
          <w:rtl/>
          <w:lang w:bidi="ar-DZ"/>
        </w:rPr>
        <w:t xml:space="preserve">) </w:t>
      </w:r>
      <w:r w:rsidR="00D018A3" w:rsidRPr="00185E69">
        <w:rPr>
          <w:rFonts w:hint="cs"/>
          <w:color w:val="002060"/>
          <w:sz w:val="32"/>
          <w:szCs w:val="32"/>
          <w:rtl/>
          <w:lang w:bidi="ar-DZ"/>
        </w:rPr>
        <w:t xml:space="preserve">الذي قام بجمع </w:t>
      </w:r>
      <w:r w:rsidR="00C40F92" w:rsidRPr="00185E69">
        <w:rPr>
          <w:rFonts w:hint="cs"/>
          <w:color w:val="002060"/>
          <w:sz w:val="32"/>
          <w:szCs w:val="32"/>
          <w:rtl/>
          <w:lang w:bidi="ar-DZ"/>
        </w:rPr>
        <w:t xml:space="preserve">المخطوطات اللاتينية وعرفت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أيضا</w:t>
      </w:r>
      <w:r w:rsidR="00C40F92" w:rsidRPr="00185E69">
        <w:rPr>
          <w:rFonts w:hint="cs"/>
          <w:color w:val="002060"/>
          <w:sz w:val="32"/>
          <w:szCs w:val="32"/>
          <w:rtl/>
          <w:lang w:bidi="ar-DZ"/>
        </w:rPr>
        <w:t xml:space="preserve"> كتابات (</w:t>
      </w:r>
      <w:proofErr w:type="spellStart"/>
      <w:r w:rsidR="00C40F92" w:rsidRPr="00185E69">
        <w:rPr>
          <w:rFonts w:hint="cs"/>
          <w:color w:val="002060"/>
          <w:sz w:val="32"/>
          <w:szCs w:val="32"/>
          <w:rtl/>
          <w:lang w:bidi="ar-DZ"/>
        </w:rPr>
        <w:t>شيشرون</w:t>
      </w:r>
      <w:proofErr w:type="spellEnd"/>
      <w:r w:rsidR="00C40F92" w:rsidRPr="00185E69">
        <w:rPr>
          <w:rFonts w:hint="cs"/>
          <w:color w:val="002060"/>
          <w:sz w:val="32"/>
          <w:szCs w:val="32"/>
          <w:rtl/>
          <w:lang w:bidi="ar-DZ"/>
        </w:rPr>
        <w:t>)</w:t>
      </w:r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>و(</w:t>
      </w:r>
      <w:proofErr w:type="spellStart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>كونتيليان</w:t>
      </w:r>
      <w:proofErr w:type="spellEnd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 xml:space="preserve">) والعالم اليوناني </w:t>
      </w:r>
      <w:proofErr w:type="spellStart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>مانويل</w:t>
      </w:r>
      <w:proofErr w:type="spellEnd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proofErr w:type="spellStart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>كريزو</w:t>
      </w:r>
      <w:proofErr w:type="spellEnd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proofErr w:type="spellStart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>لوراس</w:t>
      </w:r>
      <w:proofErr w:type="spellEnd"/>
      <w:r w:rsidR="00841F0B" w:rsidRPr="00185E69">
        <w:rPr>
          <w:rFonts w:hint="cs"/>
          <w:color w:val="002060"/>
          <w:sz w:val="32"/>
          <w:szCs w:val="32"/>
          <w:rtl/>
          <w:lang w:bidi="ar-DZ"/>
        </w:rPr>
        <w:t xml:space="preserve"> .... فالثقافة اليونانية </w:t>
      </w:r>
      <w:proofErr w:type="spellStart"/>
      <w:r w:rsidR="002A5E32" w:rsidRPr="00185E69">
        <w:rPr>
          <w:rFonts w:hint="cs"/>
          <w:color w:val="002060"/>
          <w:sz w:val="32"/>
          <w:szCs w:val="32"/>
          <w:rtl/>
          <w:lang w:bidi="ar-DZ"/>
        </w:rPr>
        <w:t>اذن</w:t>
      </w:r>
      <w:proofErr w:type="spellEnd"/>
      <w:r w:rsidR="002A5E32" w:rsidRPr="00185E69">
        <w:rPr>
          <w:rFonts w:hint="cs"/>
          <w:color w:val="002060"/>
          <w:sz w:val="32"/>
          <w:szCs w:val="32"/>
          <w:rtl/>
          <w:lang w:bidi="ar-DZ"/>
        </w:rPr>
        <w:t xml:space="preserve"> شكلت الركيزة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الأساسية</w:t>
      </w:r>
      <w:r w:rsidR="002A5E32" w:rsidRPr="00185E69">
        <w:rPr>
          <w:rFonts w:hint="cs"/>
          <w:color w:val="002060"/>
          <w:sz w:val="32"/>
          <w:szCs w:val="32"/>
          <w:rtl/>
          <w:lang w:bidi="ar-DZ"/>
        </w:rPr>
        <w:t xml:space="preserve"> لنهضة الحضارة الغربية وبعدها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بدأت</w:t>
      </w:r>
      <w:r w:rsidR="002A5E32" w:rsidRPr="00185E69">
        <w:rPr>
          <w:rFonts w:hint="cs"/>
          <w:color w:val="002060"/>
          <w:sz w:val="32"/>
          <w:szCs w:val="32"/>
          <w:rtl/>
          <w:lang w:bidi="ar-DZ"/>
        </w:rPr>
        <w:t xml:space="preserve"> تتشكل معالم </w:t>
      </w:r>
      <w:r w:rsidR="00212C21" w:rsidRPr="00185E69">
        <w:rPr>
          <w:rFonts w:hint="cs"/>
          <w:color w:val="002060"/>
          <w:sz w:val="32"/>
          <w:szCs w:val="32"/>
          <w:rtl/>
          <w:lang w:bidi="ar-DZ"/>
        </w:rPr>
        <w:t xml:space="preserve">الاتجاه النقدي ، علما </w:t>
      </w:r>
      <w:r w:rsidR="00D723AE" w:rsidRPr="00185E69">
        <w:rPr>
          <w:rFonts w:hint="cs"/>
          <w:color w:val="002060"/>
          <w:sz w:val="32"/>
          <w:szCs w:val="32"/>
          <w:rtl/>
          <w:lang w:bidi="ar-DZ"/>
        </w:rPr>
        <w:t>إن</w:t>
      </w:r>
      <w:r w:rsidR="00212C21" w:rsidRPr="00185E69">
        <w:rPr>
          <w:rFonts w:hint="cs"/>
          <w:color w:val="002060"/>
          <w:sz w:val="32"/>
          <w:szCs w:val="32"/>
          <w:rtl/>
          <w:lang w:bidi="ar-DZ"/>
        </w:rPr>
        <w:t xml:space="preserve"> بداياته كانت غير واضحة تماما وفي الوقت الذي </w:t>
      </w:r>
      <w:r w:rsidR="00DC54ED" w:rsidRPr="00185E69">
        <w:rPr>
          <w:rFonts w:hint="cs"/>
          <w:color w:val="002060"/>
          <w:sz w:val="32"/>
          <w:szCs w:val="32"/>
          <w:rtl/>
          <w:lang w:bidi="ar-DZ"/>
        </w:rPr>
        <w:t xml:space="preserve">ركز فيه الغرب على </w:t>
      </w:r>
      <w:r w:rsidR="00B7096F" w:rsidRPr="00185E69">
        <w:rPr>
          <w:rFonts w:hint="cs"/>
          <w:color w:val="002060"/>
          <w:sz w:val="32"/>
          <w:szCs w:val="32"/>
          <w:rtl/>
          <w:lang w:bidi="ar-DZ"/>
        </w:rPr>
        <w:t>إحياء</w:t>
      </w:r>
      <w:r w:rsidR="00DC54ED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التراث اليوناني تمت قبل ذلك ترجمة </w:t>
      </w:r>
      <w:r w:rsidR="00B7096F" w:rsidRPr="00185E69">
        <w:rPr>
          <w:rFonts w:hint="cs"/>
          <w:color w:val="002060"/>
          <w:sz w:val="32"/>
          <w:szCs w:val="32"/>
          <w:rtl/>
          <w:lang w:bidi="ar-DZ"/>
        </w:rPr>
        <w:t>أعمال</w:t>
      </w:r>
      <w:r w:rsidR="00DC54ED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اليونانيين من طرف علماء العربية </w:t>
      </w:r>
      <w:r w:rsidR="00B7096F" w:rsidRPr="00185E69">
        <w:rPr>
          <w:rFonts w:hint="cs"/>
          <w:color w:val="002060"/>
          <w:sz w:val="32"/>
          <w:szCs w:val="32"/>
          <w:rtl/>
          <w:lang w:bidi="ar-DZ"/>
        </w:rPr>
        <w:t>أمثال</w:t>
      </w:r>
      <w:r w:rsidR="00DC54ED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B7096F" w:rsidRPr="00185E69">
        <w:rPr>
          <w:rFonts w:hint="cs"/>
          <w:color w:val="002060"/>
          <w:sz w:val="32"/>
          <w:szCs w:val="32"/>
          <w:rtl/>
          <w:lang w:bidi="ar-DZ"/>
        </w:rPr>
        <w:t>الفارابي</w:t>
      </w:r>
      <w:r w:rsidR="00DC54ED" w:rsidRPr="00185E69">
        <w:rPr>
          <w:rFonts w:hint="cs"/>
          <w:color w:val="002060"/>
          <w:sz w:val="32"/>
          <w:szCs w:val="32"/>
          <w:rtl/>
          <w:lang w:bidi="ar-DZ"/>
        </w:rPr>
        <w:t xml:space="preserve"> والغزالي وابن سينا وابن رشد </w:t>
      </w:r>
      <w:r w:rsidR="006B07A5" w:rsidRPr="00185E69">
        <w:rPr>
          <w:rFonts w:hint="cs"/>
          <w:color w:val="002060"/>
          <w:sz w:val="32"/>
          <w:szCs w:val="32"/>
          <w:rtl/>
          <w:lang w:bidi="ar-DZ"/>
        </w:rPr>
        <w:t xml:space="preserve">في عصر ازدهار العرب والمسلمين في مجال العلوم والفلسفة وكان لها شان عظيم لولا </w:t>
      </w:r>
      <w:r w:rsidR="00157E5B" w:rsidRPr="00185E69">
        <w:rPr>
          <w:rFonts w:hint="cs"/>
          <w:color w:val="002060"/>
          <w:sz w:val="32"/>
          <w:szCs w:val="32"/>
          <w:rtl/>
          <w:lang w:bidi="ar-DZ"/>
        </w:rPr>
        <w:t xml:space="preserve">التحالف لصالح العدو المسيحي ، ومن هنا نؤكد انه رغم المحاولات التي سجلت في تاريخ العالم العربي </w:t>
      </w:r>
      <w:r w:rsidR="006C39FA" w:rsidRPr="00185E69">
        <w:rPr>
          <w:rFonts w:hint="cs"/>
          <w:color w:val="002060"/>
          <w:sz w:val="32"/>
          <w:szCs w:val="32"/>
          <w:rtl/>
          <w:lang w:bidi="ar-DZ"/>
        </w:rPr>
        <w:t xml:space="preserve">في مجال النقد </w:t>
      </w:r>
      <w:r w:rsidR="00B7096F" w:rsidRPr="00185E69">
        <w:rPr>
          <w:rFonts w:hint="cs"/>
          <w:color w:val="002060"/>
          <w:sz w:val="32"/>
          <w:szCs w:val="32"/>
          <w:rtl/>
          <w:lang w:bidi="ar-DZ"/>
        </w:rPr>
        <w:t>إلا</w:t>
      </w:r>
      <w:r w:rsidR="006C39FA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B7096F" w:rsidRPr="00185E69">
        <w:rPr>
          <w:rFonts w:hint="cs"/>
          <w:color w:val="002060"/>
          <w:sz w:val="32"/>
          <w:szCs w:val="32"/>
          <w:rtl/>
          <w:lang w:bidi="ar-DZ"/>
        </w:rPr>
        <w:t>أن</w:t>
      </w:r>
      <w:r w:rsidR="005E023D" w:rsidRPr="00185E69">
        <w:rPr>
          <w:rFonts w:hint="cs"/>
          <w:color w:val="002060"/>
          <w:sz w:val="32"/>
          <w:szCs w:val="32"/>
          <w:rtl/>
          <w:lang w:bidi="ar-DZ"/>
        </w:rPr>
        <w:t xml:space="preserve"> دائرة البحث ظلت ضيقة لم تتحدد معالمها جيدا</w:t>
      </w:r>
      <w:r w:rsidR="006C39FA" w:rsidRPr="00185E69">
        <w:rPr>
          <w:rFonts w:hint="cs"/>
          <w:color w:val="002060"/>
          <w:sz w:val="32"/>
          <w:szCs w:val="32"/>
          <w:rtl/>
          <w:lang w:bidi="ar-DZ"/>
        </w:rPr>
        <w:t xml:space="preserve"> ولم تنفذ الى </w:t>
      </w:r>
      <w:r w:rsidR="005E023D" w:rsidRPr="00185E69">
        <w:rPr>
          <w:rFonts w:hint="cs"/>
          <w:color w:val="002060"/>
          <w:sz w:val="32"/>
          <w:szCs w:val="32"/>
          <w:rtl/>
          <w:lang w:bidi="ar-DZ"/>
        </w:rPr>
        <w:t>الأبعاد</w:t>
      </w:r>
      <w:r w:rsidR="006C39FA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الجمالية الفنية </w:t>
      </w:r>
      <w:r w:rsidR="0077462D" w:rsidRPr="00185E69">
        <w:rPr>
          <w:rFonts w:hint="cs"/>
          <w:color w:val="002060"/>
          <w:sz w:val="32"/>
          <w:szCs w:val="32"/>
          <w:rtl/>
          <w:lang w:bidi="ar-DZ"/>
        </w:rPr>
        <w:t xml:space="preserve">وبتطور الظروف السياسية  والاجتماعية ، ظهر نقد جديد حددت </w:t>
      </w:r>
      <w:proofErr w:type="spellStart"/>
      <w:r w:rsidR="004908E7" w:rsidRPr="00185E69">
        <w:rPr>
          <w:rFonts w:hint="cs"/>
          <w:color w:val="002060"/>
          <w:sz w:val="32"/>
          <w:szCs w:val="32"/>
          <w:rtl/>
          <w:lang w:bidi="ar-DZ"/>
        </w:rPr>
        <w:t>مبادؤه</w:t>
      </w:r>
      <w:proofErr w:type="spellEnd"/>
      <w:r w:rsidR="0077462D" w:rsidRPr="00185E69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145E4A" w:rsidRPr="00185E69">
        <w:rPr>
          <w:rFonts w:hint="cs"/>
          <w:color w:val="002060"/>
          <w:sz w:val="32"/>
          <w:szCs w:val="32"/>
          <w:rtl/>
          <w:lang w:bidi="ar-DZ"/>
        </w:rPr>
        <w:t xml:space="preserve">وغذته مجموعة من العوامل </w:t>
      </w:r>
      <w:r w:rsidR="004908E7" w:rsidRPr="00185E69">
        <w:rPr>
          <w:rFonts w:hint="cs"/>
          <w:color w:val="002060"/>
          <w:sz w:val="32"/>
          <w:szCs w:val="32"/>
          <w:rtl/>
          <w:lang w:bidi="ar-DZ"/>
        </w:rPr>
        <w:t>أبرزها</w:t>
      </w:r>
      <w:r w:rsidR="00145E4A" w:rsidRPr="00185E69">
        <w:rPr>
          <w:rFonts w:hint="cs"/>
          <w:color w:val="002060"/>
          <w:sz w:val="32"/>
          <w:szCs w:val="32"/>
          <w:rtl/>
          <w:lang w:bidi="ar-DZ"/>
        </w:rPr>
        <w:t xml:space="preserve"> الصحافة والطباعة ، مما انعكس على المجال الفني </w:t>
      </w:r>
      <w:r w:rsidR="00236958" w:rsidRPr="00185E69">
        <w:rPr>
          <w:rFonts w:hint="cs"/>
          <w:color w:val="002060"/>
          <w:sz w:val="32"/>
          <w:szCs w:val="32"/>
          <w:rtl/>
          <w:lang w:bidi="ar-DZ"/>
        </w:rPr>
        <w:t>الأدبي</w:t>
      </w:r>
      <w:r w:rsidR="006D79E0" w:rsidRPr="00185E69">
        <w:rPr>
          <w:rFonts w:hint="cs"/>
          <w:color w:val="002060"/>
          <w:sz w:val="32"/>
          <w:szCs w:val="32"/>
          <w:rtl/>
          <w:lang w:bidi="ar-DZ"/>
        </w:rPr>
        <w:t xml:space="preserve"> بظهور </w:t>
      </w:r>
      <w:r w:rsidR="00236958" w:rsidRPr="00185E69">
        <w:rPr>
          <w:rFonts w:hint="cs"/>
          <w:color w:val="002060"/>
          <w:sz w:val="32"/>
          <w:szCs w:val="32"/>
          <w:rtl/>
          <w:lang w:bidi="ar-DZ"/>
        </w:rPr>
        <w:t>أنواع</w:t>
      </w:r>
      <w:r w:rsidR="006D79E0" w:rsidRPr="00185E69">
        <w:rPr>
          <w:rFonts w:hint="cs"/>
          <w:color w:val="002060"/>
          <w:sz w:val="32"/>
          <w:szCs w:val="32"/>
          <w:rtl/>
          <w:lang w:bidi="ar-DZ"/>
        </w:rPr>
        <w:t xml:space="preserve"> جديدة </w:t>
      </w:r>
      <w:r w:rsidR="00F458B8">
        <w:rPr>
          <w:rFonts w:hint="cs"/>
          <w:color w:val="002060"/>
          <w:sz w:val="32"/>
          <w:szCs w:val="32"/>
          <w:rtl/>
          <w:lang w:bidi="ar-DZ"/>
        </w:rPr>
        <w:t>: الشعر السياسي والشعر الاجتماعي وفي الجانب النثري ظهرت القصة ثم الرواية .</w:t>
      </w:r>
    </w:p>
    <w:p w:rsidR="00F458B8" w:rsidRPr="00185E69" w:rsidRDefault="00F458B8" w:rsidP="009E465C">
      <w:pPr>
        <w:bidi/>
        <w:spacing w:line="360" w:lineRule="auto"/>
        <w:jc w:val="both"/>
        <w:rPr>
          <w:color w:val="002060"/>
          <w:sz w:val="32"/>
          <w:szCs w:val="32"/>
          <w:rtl/>
          <w:lang w:bidi="ar-DZ"/>
        </w:rPr>
      </w:pPr>
      <w:r>
        <w:rPr>
          <w:rFonts w:hint="cs"/>
          <w:color w:val="002060"/>
          <w:sz w:val="32"/>
          <w:szCs w:val="32"/>
          <w:rtl/>
          <w:lang w:bidi="ar-DZ"/>
        </w:rPr>
        <w:t xml:space="preserve">وابرز ما </w:t>
      </w:r>
      <w:r w:rsidR="006D4F39">
        <w:rPr>
          <w:rFonts w:hint="cs"/>
          <w:color w:val="002060"/>
          <w:sz w:val="32"/>
          <w:szCs w:val="32"/>
          <w:rtl/>
          <w:lang w:bidi="ar-DZ"/>
        </w:rPr>
        <w:t xml:space="preserve">نشير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 xml:space="preserve">إليه </w:t>
      </w:r>
      <w:r w:rsidR="006D4F39">
        <w:rPr>
          <w:rFonts w:hint="cs"/>
          <w:color w:val="002060"/>
          <w:sz w:val="32"/>
          <w:szCs w:val="32"/>
          <w:rtl/>
          <w:lang w:bidi="ar-DZ"/>
        </w:rPr>
        <w:t xml:space="preserve">ونحن نتحدث عن النقد في العالمين العربي والغربي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>أيضا</w:t>
      </w:r>
      <w:r w:rsidR="006D4F39">
        <w:rPr>
          <w:rFonts w:hint="cs"/>
          <w:color w:val="002060"/>
          <w:sz w:val="32"/>
          <w:szCs w:val="32"/>
          <w:rtl/>
          <w:lang w:bidi="ar-DZ"/>
        </w:rPr>
        <w:t xml:space="preserve"> قضية الانصهار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6D4F39">
        <w:rPr>
          <w:rFonts w:hint="cs"/>
          <w:color w:val="002060"/>
          <w:sz w:val="32"/>
          <w:szCs w:val="32"/>
          <w:rtl/>
          <w:lang w:bidi="ar-DZ"/>
        </w:rPr>
        <w:t xml:space="preserve">في ثقافة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>الأخر</w:t>
      </w:r>
      <w:r w:rsidR="006D4F39">
        <w:rPr>
          <w:rFonts w:hint="cs"/>
          <w:color w:val="002060"/>
          <w:sz w:val="32"/>
          <w:szCs w:val="32"/>
          <w:rtl/>
          <w:lang w:bidi="ar-DZ"/>
        </w:rPr>
        <w:t xml:space="preserve"> ، </w:t>
      </w:r>
      <w:r w:rsidR="005520EA">
        <w:rPr>
          <w:rFonts w:hint="cs"/>
          <w:color w:val="002060"/>
          <w:sz w:val="32"/>
          <w:szCs w:val="32"/>
          <w:rtl/>
          <w:lang w:bidi="ar-DZ"/>
        </w:rPr>
        <w:t xml:space="preserve">وهذا ما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>أشار</w:t>
      </w:r>
      <w:r w:rsidR="005520EA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>إليه</w:t>
      </w:r>
      <w:r w:rsidR="005520EA">
        <w:rPr>
          <w:rFonts w:hint="cs"/>
          <w:color w:val="002060"/>
          <w:sz w:val="32"/>
          <w:szCs w:val="32"/>
          <w:rtl/>
          <w:lang w:bidi="ar-DZ"/>
        </w:rPr>
        <w:t xml:space="preserve"> الكثير من النقاد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>وأبرزهم</w:t>
      </w:r>
      <w:r w:rsidR="005520EA">
        <w:rPr>
          <w:rFonts w:hint="cs"/>
          <w:color w:val="002060"/>
          <w:sz w:val="32"/>
          <w:szCs w:val="32"/>
          <w:rtl/>
          <w:lang w:bidi="ar-DZ"/>
        </w:rPr>
        <w:t xml:space="preserve"> السيد قطب في كتابه النقد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>الأدبي</w:t>
      </w:r>
      <w:r w:rsidR="005520EA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FE0186">
        <w:rPr>
          <w:rFonts w:hint="cs"/>
          <w:color w:val="002060"/>
          <w:sz w:val="32"/>
          <w:szCs w:val="32"/>
          <w:rtl/>
          <w:lang w:bidi="ar-DZ"/>
        </w:rPr>
        <w:t>أصوله</w:t>
      </w:r>
      <w:r w:rsidR="005520EA">
        <w:rPr>
          <w:rFonts w:hint="cs"/>
          <w:color w:val="002060"/>
          <w:sz w:val="32"/>
          <w:szCs w:val="32"/>
          <w:rtl/>
          <w:lang w:bidi="ar-DZ"/>
        </w:rPr>
        <w:t xml:space="preserve"> ومناهجه </w:t>
      </w:r>
      <w:r w:rsidR="00BD2C2A">
        <w:rPr>
          <w:rFonts w:hint="cs"/>
          <w:color w:val="002060"/>
          <w:sz w:val="32"/>
          <w:szCs w:val="32"/>
          <w:rtl/>
          <w:lang w:bidi="ar-DZ"/>
        </w:rPr>
        <w:t xml:space="preserve">مؤكدا </w:t>
      </w:r>
      <w:proofErr w:type="spellStart"/>
      <w:r w:rsidR="00BD2C2A">
        <w:rPr>
          <w:rFonts w:hint="cs"/>
          <w:color w:val="002060"/>
          <w:sz w:val="32"/>
          <w:szCs w:val="32"/>
          <w:rtl/>
          <w:lang w:bidi="ar-DZ"/>
        </w:rPr>
        <w:t>اننا</w:t>
      </w:r>
      <w:proofErr w:type="spellEnd"/>
      <w:r w:rsidR="00BD2C2A">
        <w:rPr>
          <w:rFonts w:hint="cs"/>
          <w:color w:val="002060"/>
          <w:sz w:val="32"/>
          <w:szCs w:val="32"/>
          <w:rtl/>
          <w:lang w:bidi="ar-DZ"/>
        </w:rPr>
        <w:t xml:space="preserve"> </w:t>
      </w:r>
      <w:r w:rsidR="00EF5209">
        <w:rPr>
          <w:rFonts w:hint="cs"/>
          <w:color w:val="002060"/>
          <w:sz w:val="32"/>
          <w:szCs w:val="32"/>
          <w:rtl/>
          <w:lang w:bidi="ar-DZ"/>
        </w:rPr>
        <w:t>أصبحنا</w:t>
      </w:r>
      <w:r w:rsidR="00BD2C2A">
        <w:rPr>
          <w:rFonts w:hint="cs"/>
          <w:color w:val="002060"/>
          <w:sz w:val="32"/>
          <w:szCs w:val="32"/>
          <w:rtl/>
          <w:lang w:bidi="ar-DZ"/>
        </w:rPr>
        <w:t xml:space="preserve"> نلبس ثوبا قد على غير مقاسنا فبدونا فيه مضحكين مرفوضين و.. </w:t>
      </w:r>
      <w:r w:rsidR="0016587D">
        <w:rPr>
          <w:rFonts w:hint="cs"/>
          <w:color w:val="002060"/>
          <w:sz w:val="32"/>
          <w:szCs w:val="32"/>
          <w:rtl/>
          <w:lang w:bidi="ar-DZ"/>
        </w:rPr>
        <w:t xml:space="preserve">فما ينبغي </w:t>
      </w:r>
      <w:r w:rsidR="00EF5209">
        <w:rPr>
          <w:rFonts w:hint="cs"/>
          <w:color w:val="002060"/>
          <w:sz w:val="32"/>
          <w:szCs w:val="32"/>
          <w:rtl/>
          <w:lang w:bidi="ar-DZ"/>
        </w:rPr>
        <w:t>أن</w:t>
      </w:r>
      <w:r w:rsidR="0016587D">
        <w:rPr>
          <w:rFonts w:hint="cs"/>
          <w:color w:val="002060"/>
          <w:sz w:val="32"/>
          <w:szCs w:val="32"/>
          <w:rtl/>
          <w:lang w:bidi="ar-DZ"/>
        </w:rPr>
        <w:t xml:space="preserve"> يكون </w:t>
      </w:r>
      <w:r w:rsidR="00EF5209">
        <w:rPr>
          <w:rFonts w:hint="cs"/>
          <w:color w:val="002060"/>
          <w:sz w:val="32"/>
          <w:szCs w:val="32"/>
          <w:rtl/>
          <w:lang w:bidi="ar-DZ"/>
        </w:rPr>
        <w:t>أن</w:t>
      </w:r>
      <w:r w:rsidR="0016587D">
        <w:rPr>
          <w:rFonts w:hint="cs"/>
          <w:color w:val="002060"/>
          <w:sz w:val="32"/>
          <w:szCs w:val="32"/>
          <w:rtl/>
          <w:lang w:bidi="ar-DZ"/>
        </w:rPr>
        <w:t xml:space="preserve"> تستقل </w:t>
      </w:r>
      <w:r w:rsidR="0016587D">
        <w:rPr>
          <w:rFonts w:hint="cs"/>
          <w:color w:val="002060"/>
          <w:sz w:val="32"/>
          <w:szCs w:val="32"/>
          <w:rtl/>
          <w:lang w:bidi="ar-DZ"/>
        </w:rPr>
        <w:lastRenderedPageBreak/>
        <w:t xml:space="preserve">كل ثقافة بخصوصيتها ، كي نستطيع النهوض بمشروع نقدي </w:t>
      </w:r>
      <w:r w:rsidR="009C1061">
        <w:rPr>
          <w:rFonts w:hint="cs"/>
          <w:color w:val="002060"/>
          <w:sz w:val="32"/>
          <w:szCs w:val="32"/>
          <w:rtl/>
          <w:lang w:bidi="ar-DZ"/>
        </w:rPr>
        <w:t xml:space="preserve">عربي خاص يتواءم مع عقيدتنا ومبادئنا </w:t>
      </w:r>
      <w:r w:rsidR="00EF5209">
        <w:rPr>
          <w:rFonts w:hint="cs"/>
          <w:color w:val="002060"/>
          <w:sz w:val="32"/>
          <w:szCs w:val="32"/>
          <w:rtl/>
          <w:lang w:bidi="ar-DZ"/>
        </w:rPr>
        <w:t>وأصولنا</w:t>
      </w:r>
      <w:r w:rsidR="009C1061">
        <w:rPr>
          <w:rFonts w:hint="cs"/>
          <w:color w:val="002060"/>
          <w:sz w:val="32"/>
          <w:szCs w:val="32"/>
          <w:rtl/>
          <w:lang w:bidi="ar-DZ"/>
        </w:rPr>
        <w:t xml:space="preserve"> ......الخ كما حدد السيد قطب </w:t>
      </w:r>
      <w:r w:rsidR="00EF0752">
        <w:rPr>
          <w:rFonts w:hint="cs"/>
          <w:color w:val="002060"/>
          <w:sz w:val="32"/>
          <w:szCs w:val="32"/>
          <w:rtl/>
          <w:lang w:bidi="ar-DZ"/>
        </w:rPr>
        <w:t xml:space="preserve">وظيفة النقد </w:t>
      </w:r>
      <w:r w:rsidR="00EF5209">
        <w:rPr>
          <w:rFonts w:hint="cs"/>
          <w:color w:val="002060"/>
          <w:sz w:val="32"/>
          <w:szCs w:val="32"/>
          <w:rtl/>
          <w:lang w:bidi="ar-DZ"/>
        </w:rPr>
        <w:t>الأدبي</w:t>
      </w:r>
      <w:r w:rsidR="00EF0752">
        <w:rPr>
          <w:rFonts w:hint="cs"/>
          <w:color w:val="002060"/>
          <w:sz w:val="32"/>
          <w:szCs w:val="32"/>
          <w:rtl/>
          <w:lang w:bidi="ar-DZ"/>
        </w:rPr>
        <w:t xml:space="preserve"> وغايته والتي تتلخص في تقويم العمل </w:t>
      </w:r>
      <w:r w:rsidR="00EF5209">
        <w:rPr>
          <w:rFonts w:hint="cs"/>
          <w:color w:val="002060"/>
          <w:sz w:val="32"/>
          <w:szCs w:val="32"/>
          <w:rtl/>
          <w:lang w:bidi="ar-DZ"/>
        </w:rPr>
        <w:t>الأدبي</w:t>
      </w:r>
      <w:r w:rsidR="00EF0752">
        <w:rPr>
          <w:rFonts w:hint="cs"/>
          <w:color w:val="002060"/>
          <w:sz w:val="32"/>
          <w:szCs w:val="32"/>
          <w:rtl/>
          <w:lang w:bidi="ar-DZ"/>
        </w:rPr>
        <w:t xml:space="preserve"> من الناحية الفنية وبيان قيمت</w:t>
      </w:r>
      <w:proofErr w:type="gramStart"/>
      <w:r w:rsidR="00EF0752">
        <w:rPr>
          <w:rFonts w:hint="cs"/>
          <w:color w:val="002060"/>
          <w:sz w:val="32"/>
          <w:szCs w:val="32"/>
          <w:rtl/>
          <w:lang w:bidi="ar-DZ"/>
        </w:rPr>
        <w:t>ه الموضوعية</w:t>
      </w:r>
      <w:proofErr w:type="gramEnd"/>
      <w:r w:rsidR="00EF0752">
        <w:rPr>
          <w:rFonts w:hint="cs"/>
          <w:color w:val="002060"/>
          <w:sz w:val="32"/>
          <w:szCs w:val="32"/>
          <w:rtl/>
          <w:lang w:bidi="ar-DZ"/>
        </w:rPr>
        <w:t xml:space="preserve"> .</w:t>
      </w:r>
    </w:p>
    <w:p w:rsidR="00CE2E37" w:rsidRDefault="00CE2E37" w:rsidP="009E465C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</w:p>
    <w:p w:rsidR="004F4B8C" w:rsidRDefault="00D557CA" w:rsidP="004F4B8C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  <w:r w:rsidRPr="00ED74FF">
        <w:rPr>
          <w:rFonts w:hint="cs"/>
          <w:b/>
          <w:bCs/>
          <w:color w:val="00B050"/>
          <w:sz w:val="32"/>
          <w:szCs w:val="32"/>
          <w:highlight w:val="yellow"/>
          <w:u w:val="single"/>
          <w:rtl/>
          <w:lang w:bidi="ar-DZ"/>
        </w:rPr>
        <w:t>أسئلة</w:t>
      </w:r>
      <w:r w:rsidR="00B37D30" w:rsidRPr="00ED74FF">
        <w:rPr>
          <w:rFonts w:hint="cs"/>
          <w:b/>
          <w:bCs/>
          <w:color w:val="00B050"/>
          <w:sz w:val="32"/>
          <w:szCs w:val="32"/>
          <w:highlight w:val="yellow"/>
          <w:u w:val="single"/>
          <w:rtl/>
          <w:lang w:bidi="ar-DZ"/>
        </w:rPr>
        <w:t xml:space="preserve"> </w:t>
      </w:r>
      <w:proofErr w:type="gramStart"/>
      <w:r w:rsidR="00CC4C25" w:rsidRPr="00ED74FF">
        <w:rPr>
          <w:rFonts w:hint="cs"/>
          <w:b/>
          <w:bCs/>
          <w:color w:val="00B050"/>
          <w:sz w:val="32"/>
          <w:szCs w:val="32"/>
          <w:highlight w:val="yellow"/>
          <w:u w:val="single"/>
          <w:rtl/>
          <w:lang w:bidi="ar-DZ"/>
        </w:rPr>
        <w:t>التقوي</w:t>
      </w:r>
      <w:r w:rsidRPr="00ED74FF">
        <w:rPr>
          <w:rFonts w:hint="cs"/>
          <w:b/>
          <w:bCs/>
          <w:color w:val="00B050"/>
          <w:sz w:val="32"/>
          <w:szCs w:val="32"/>
          <w:highlight w:val="yellow"/>
          <w:u w:val="single"/>
          <w:rtl/>
          <w:lang w:bidi="ar-DZ"/>
        </w:rPr>
        <w:t>ــــــ</w:t>
      </w:r>
      <w:r w:rsidR="00CC4C25" w:rsidRPr="00ED74FF">
        <w:rPr>
          <w:rFonts w:hint="cs"/>
          <w:b/>
          <w:bCs/>
          <w:color w:val="00B050"/>
          <w:sz w:val="32"/>
          <w:szCs w:val="32"/>
          <w:highlight w:val="yellow"/>
          <w:u w:val="single"/>
          <w:rtl/>
          <w:lang w:bidi="ar-DZ"/>
        </w:rPr>
        <w:t>م</w:t>
      </w:r>
      <w:r w:rsidR="00CC4C25" w:rsidRPr="00ED74FF">
        <w:rPr>
          <w:rFonts w:hint="cs"/>
          <w:b/>
          <w:bCs/>
          <w:sz w:val="32"/>
          <w:szCs w:val="32"/>
          <w:highlight w:val="yellow"/>
          <w:u w:val="single"/>
          <w:rtl/>
          <w:lang w:bidi="ar-DZ"/>
        </w:rPr>
        <w:t xml:space="preserve"> :</w:t>
      </w:r>
      <w:proofErr w:type="gramEnd"/>
    </w:p>
    <w:p w:rsidR="006B49A0" w:rsidRDefault="006B49A0" w:rsidP="006B49A0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ED74FF">
        <w:rPr>
          <w:rFonts w:hint="cs"/>
          <w:color w:val="00B0F0"/>
          <w:sz w:val="32"/>
          <w:szCs w:val="32"/>
          <w:u w:val="single"/>
          <w:rtl/>
          <w:lang w:bidi="ar-DZ"/>
        </w:rPr>
        <w:t>ال</w:t>
      </w:r>
      <w:r w:rsidR="00733A77" w:rsidRPr="00ED74FF">
        <w:rPr>
          <w:rFonts w:hint="cs"/>
          <w:color w:val="00B0F0"/>
          <w:sz w:val="32"/>
          <w:szCs w:val="32"/>
          <w:u w:val="single"/>
          <w:rtl/>
          <w:lang w:bidi="ar-DZ"/>
        </w:rPr>
        <w:t>واجب رقم 01</w:t>
      </w:r>
      <w:r w:rsidR="00733A77" w:rsidRPr="006A21DD">
        <w:rPr>
          <w:rFonts w:hint="cs"/>
          <w:sz w:val="32"/>
          <w:szCs w:val="32"/>
          <w:rtl/>
          <w:lang w:bidi="ar-DZ"/>
        </w:rPr>
        <w:t xml:space="preserve"> </w:t>
      </w:r>
      <w:r w:rsidR="00CC76CA" w:rsidRPr="006A21DD">
        <w:rPr>
          <w:rFonts w:hint="cs"/>
          <w:sz w:val="32"/>
          <w:szCs w:val="32"/>
          <w:rtl/>
          <w:lang w:bidi="ar-DZ"/>
        </w:rPr>
        <w:t xml:space="preserve">  </w:t>
      </w:r>
      <w:r w:rsidR="00733A77">
        <w:rPr>
          <w:rFonts w:hint="cs"/>
          <w:sz w:val="32"/>
          <w:szCs w:val="32"/>
          <w:rtl/>
          <w:lang w:bidi="ar-DZ"/>
        </w:rPr>
        <w:t xml:space="preserve">اذكر </w:t>
      </w:r>
      <w:r w:rsidR="00D557CA">
        <w:rPr>
          <w:rFonts w:hint="cs"/>
          <w:sz w:val="32"/>
          <w:szCs w:val="32"/>
          <w:rtl/>
          <w:lang w:bidi="ar-DZ"/>
        </w:rPr>
        <w:t>أهم</w:t>
      </w:r>
      <w:r w:rsidR="00733A77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733A77">
        <w:rPr>
          <w:rFonts w:hint="cs"/>
          <w:sz w:val="32"/>
          <w:szCs w:val="32"/>
          <w:rtl/>
          <w:lang w:bidi="ar-DZ"/>
        </w:rPr>
        <w:t>الفروقات</w:t>
      </w:r>
      <w:proofErr w:type="spellEnd"/>
      <w:r w:rsidR="00733A77">
        <w:rPr>
          <w:rFonts w:hint="cs"/>
          <w:sz w:val="32"/>
          <w:szCs w:val="32"/>
          <w:rtl/>
          <w:lang w:bidi="ar-DZ"/>
        </w:rPr>
        <w:t xml:space="preserve"> بين النقد القديم والحديث </w:t>
      </w:r>
      <w:r w:rsidR="00CC76CA">
        <w:rPr>
          <w:rFonts w:hint="cs"/>
          <w:sz w:val="32"/>
          <w:szCs w:val="32"/>
          <w:rtl/>
          <w:lang w:bidi="ar-DZ"/>
        </w:rPr>
        <w:t xml:space="preserve">حسب ما استنتجت من قراءة المحاضرة </w:t>
      </w:r>
      <w:r w:rsidR="00D557CA">
        <w:rPr>
          <w:rFonts w:hint="cs"/>
          <w:sz w:val="32"/>
          <w:szCs w:val="32"/>
          <w:rtl/>
          <w:lang w:bidi="ar-DZ"/>
        </w:rPr>
        <w:t>الأولى</w:t>
      </w:r>
      <w:r w:rsidR="00CC76CA">
        <w:rPr>
          <w:rFonts w:hint="cs"/>
          <w:sz w:val="32"/>
          <w:szCs w:val="32"/>
          <w:rtl/>
          <w:lang w:bidi="ar-DZ"/>
        </w:rPr>
        <w:t xml:space="preserve"> </w:t>
      </w:r>
    </w:p>
    <w:p w:rsidR="00380064" w:rsidRDefault="006B49A0" w:rsidP="006A21DD">
      <w:pPr>
        <w:bidi/>
        <w:jc w:val="both"/>
        <w:rPr>
          <w:sz w:val="32"/>
          <w:szCs w:val="32"/>
          <w:rtl/>
          <w:lang w:bidi="ar-DZ"/>
        </w:rPr>
      </w:pPr>
      <w:r w:rsidRPr="00ED74FF">
        <w:rPr>
          <w:rFonts w:hint="cs"/>
          <w:color w:val="00B0F0"/>
          <w:sz w:val="32"/>
          <w:szCs w:val="32"/>
          <w:u w:val="single"/>
          <w:rtl/>
          <w:lang w:bidi="ar-DZ"/>
        </w:rPr>
        <w:t xml:space="preserve">الواجب رقم </w:t>
      </w:r>
      <w:proofErr w:type="gramStart"/>
      <w:r w:rsidRPr="00ED74FF">
        <w:rPr>
          <w:rFonts w:hint="cs"/>
          <w:color w:val="00B0F0"/>
          <w:sz w:val="32"/>
          <w:szCs w:val="32"/>
          <w:u w:val="single"/>
          <w:rtl/>
          <w:lang w:bidi="ar-DZ"/>
        </w:rPr>
        <w:t>02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 w:rsidR="006A21DD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حلل قول السيد قطب حول وظيفة النقد </w:t>
      </w:r>
      <w:r w:rsidR="00D557CA">
        <w:rPr>
          <w:rFonts w:hint="cs"/>
          <w:sz w:val="32"/>
          <w:szCs w:val="32"/>
          <w:rtl/>
          <w:lang w:bidi="ar-DZ"/>
        </w:rPr>
        <w:t>الأدبي</w:t>
      </w:r>
      <w:r>
        <w:rPr>
          <w:rFonts w:hint="cs"/>
          <w:sz w:val="32"/>
          <w:szCs w:val="32"/>
          <w:rtl/>
          <w:lang w:bidi="ar-DZ"/>
        </w:rPr>
        <w:t xml:space="preserve"> ، مبينا الفرق بين الصورة القديمة والصورة الجديدة للنقد </w:t>
      </w:r>
      <w:r w:rsidR="004D2F72">
        <w:rPr>
          <w:rFonts w:hint="cs"/>
          <w:sz w:val="32"/>
          <w:szCs w:val="32"/>
          <w:rtl/>
          <w:lang w:bidi="ar-DZ"/>
        </w:rPr>
        <w:t xml:space="preserve">، معتمدا على كتاب : النقد </w:t>
      </w:r>
      <w:r w:rsidR="00D557CA">
        <w:rPr>
          <w:rFonts w:hint="cs"/>
          <w:sz w:val="32"/>
          <w:szCs w:val="32"/>
          <w:rtl/>
          <w:lang w:bidi="ar-DZ"/>
        </w:rPr>
        <w:t>الأدبي</w:t>
      </w:r>
      <w:r w:rsidR="004D2F72">
        <w:rPr>
          <w:rFonts w:hint="cs"/>
          <w:sz w:val="32"/>
          <w:szCs w:val="32"/>
          <w:rtl/>
          <w:lang w:bidi="ar-DZ"/>
        </w:rPr>
        <w:t xml:space="preserve"> </w:t>
      </w:r>
      <w:r w:rsidR="00D557CA">
        <w:rPr>
          <w:rFonts w:hint="cs"/>
          <w:sz w:val="32"/>
          <w:szCs w:val="32"/>
          <w:rtl/>
          <w:lang w:bidi="ar-DZ"/>
        </w:rPr>
        <w:t>أصوله</w:t>
      </w:r>
      <w:r w:rsidR="004D2F72">
        <w:rPr>
          <w:rFonts w:hint="cs"/>
          <w:sz w:val="32"/>
          <w:szCs w:val="32"/>
          <w:rtl/>
          <w:lang w:bidi="ar-DZ"/>
        </w:rPr>
        <w:t xml:space="preserve"> ومناهجه  ، دار الشروق القاهرة ط6 1990م</w:t>
      </w:r>
    </w:p>
    <w:p w:rsidR="00285D82" w:rsidRDefault="00380064" w:rsidP="00380064">
      <w:pPr>
        <w:bidi/>
        <w:rPr>
          <w:sz w:val="32"/>
          <w:szCs w:val="32"/>
          <w:rtl/>
          <w:lang w:bidi="ar-DZ"/>
        </w:rPr>
      </w:pPr>
      <w:r w:rsidRPr="00ED74FF">
        <w:rPr>
          <w:rFonts w:hint="cs"/>
          <w:color w:val="00B0F0"/>
          <w:sz w:val="32"/>
          <w:szCs w:val="32"/>
          <w:u w:val="single"/>
          <w:rtl/>
          <w:lang w:bidi="ar-DZ"/>
        </w:rPr>
        <w:t>الواجب رقم 03</w:t>
      </w:r>
      <w:r>
        <w:rPr>
          <w:rFonts w:hint="cs"/>
          <w:sz w:val="32"/>
          <w:szCs w:val="32"/>
          <w:rtl/>
          <w:lang w:bidi="ar-DZ"/>
        </w:rPr>
        <w:t xml:space="preserve"> : تحديد غاية العمل </w:t>
      </w:r>
      <w:r w:rsidR="00D557CA">
        <w:rPr>
          <w:rFonts w:hint="cs"/>
          <w:sz w:val="32"/>
          <w:szCs w:val="32"/>
          <w:rtl/>
          <w:lang w:bidi="ar-DZ"/>
        </w:rPr>
        <w:t>الإبداعي</w:t>
      </w:r>
      <w:r>
        <w:rPr>
          <w:rFonts w:hint="cs"/>
          <w:sz w:val="32"/>
          <w:szCs w:val="32"/>
          <w:rtl/>
          <w:lang w:bidi="ar-DZ"/>
        </w:rPr>
        <w:t xml:space="preserve"> في نظر السيد القطب من المصدر نفسه ص 12</w:t>
      </w:r>
    </w:p>
    <w:p w:rsidR="00285D82" w:rsidRPr="00285D82" w:rsidRDefault="00285D82" w:rsidP="00285D82">
      <w:pPr>
        <w:bidi/>
        <w:rPr>
          <w:sz w:val="32"/>
          <w:szCs w:val="32"/>
          <w:rtl/>
          <w:lang w:bidi="ar-DZ"/>
        </w:rPr>
      </w:pPr>
    </w:p>
    <w:p w:rsidR="00285D82" w:rsidRPr="00285D82" w:rsidRDefault="00285D82" w:rsidP="00285D82">
      <w:pPr>
        <w:bidi/>
        <w:rPr>
          <w:sz w:val="32"/>
          <w:szCs w:val="32"/>
          <w:rtl/>
          <w:lang w:bidi="ar-DZ"/>
        </w:rPr>
      </w:pPr>
    </w:p>
    <w:p w:rsidR="00285D82" w:rsidRPr="00285D82" w:rsidRDefault="00285D82" w:rsidP="00285D82">
      <w:pPr>
        <w:bidi/>
        <w:rPr>
          <w:sz w:val="32"/>
          <w:szCs w:val="32"/>
          <w:rtl/>
          <w:lang w:bidi="ar-DZ"/>
        </w:rPr>
      </w:pPr>
    </w:p>
    <w:p w:rsidR="00285D82" w:rsidRPr="00285D82" w:rsidRDefault="00285D82" w:rsidP="00285D82">
      <w:pPr>
        <w:bidi/>
        <w:rPr>
          <w:sz w:val="32"/>
          <w:szCs w:val="32"/>
          <w:rtl/>
          <w:lang w:bidi="ar-DZ"/>
        </w:rPr>
      </w:pPr>
    </w:p>
    <w:p w:rsidR="00285D82" w:rsidRDefault="00285D82" w:rsidP="00285D82">
      <w:pPr>
        <w:bidi/>
        <w:rPr>
          <w:sz w:val="32"/>
          <w:szCs w:val="32"/>
          <w:rtl/>
          <w:lang w:bidi="ar-DZ"/>
        </w:rPr>
      </w:pPr>
    </w:p>
    <w:p w:rsidR="00CC4C25" w:rsidRDefault="00285D82" w:rsidP="00285D82">
      <w:pPr>
        <w:tabs>
          <w:tab w:val="left" w:pos="1323"/>
        </w:tabs>
        <w:bidi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</w:p>
    <w:p w:rsidR="00285D82" w:rsidRDefault="00285D82" w:rsidP="00285D82">
      <w:pPr>
        <w:tabs>
          <w:tab w:val="left" w:pos="1323"/>
        </w:tabs>
        <w:bidi/>
        <w:rPr>
          <w:sz w:val="32"/>
          <w:szCs w:val="32"/>
          <w:rtl/>
          <w:lang w:bidi="ar-DZ"/>
        </w:rPr>
      </w:pPr>
    </w:p>
    <w:p w:rsidR="00285D82" w:rsidRDefault="00285D82" w:rsidP="00285D82">
      <w:pPr>
        <w:tabs>
          <w:tab w:val="left" w:pos="1323"/>
        </w:tabs>
        <w:bidi/>
        <w:rPr>
          <w:sz w:val="32"/>
          <w:szCs w:val="32"/>
          <w:rtl/>
          <w:lang w:bidi="ar-DZ"/>
        </w:rPr>
      </w:pPr>
    </w:p>
    <w:p w:rsidR="00285D82" w:rsidRDefault="00285D82" w:rsidP="00285D82">
      <w:pPr>
        <w:tabs>
          <w:tab w:val="left" w:pos="1323"/>
        </w:tabs>
        <w:bidi/>
        <w:rPr>
          <w:sz w:val="32"/>
          <w:szCs w:val="32"/>
          <w:rtl/>
          <w:lang w:bidi="ar-DZ"/>
        </w:rPr>
      </w:pPr>
    </w:p>
    <w:p w:rsidR="00285D82" w:rsidRDefault="00285D82" w:rsidP="00285D82">
      <w:pPr>
        <w:tabs>
          <w:tab w:val="left" w:pos="1323"/>
        </w:tabs>
        <w:bidi/>
        <w:rPr>
          <w:sz w:val="32"/>
          <w:szCs w:val="32"/>
          <w:rtl/>
          <w:lang w:bidi="ar-DZ"/>
        </w:rPr>
      </w:pPr>
    </w:p>
    <w:p w:rsidR="00285D82" w:rsidRDefault="00285D82" w:rsidP="00285D82">
      <w:pPr>
        <w:tabs>
          <w:tab w:val="left" w:pos="1323"/>
        </w:tabs>
        <w:bidi/>
        <w:rPr>
          <w:sz w:val="32"/>
          <w:szCs w:val="32"/>
          <w:rtl/>
          <w:lang w:bidi="ar-DZ"/>
        </w:rPr>
      </w:pPr>
    </w:p>
    <w:p w:rsidR="00285D82" w:rsidRDefault="00285D82" w:rsidP="00285D82">
      <w:pPr>
        <w:tabs>
          <w:tab w:val="left" w:pos="1323"/>
        </w:tabs>
        <w:bidi/>
        <w:rPr>
          <w:sz w:val="32"/>
          <w:szCs w:val="32"/>
          <w:rtl/>
          <w:lang w:bidi="ar-DZ"/>
        </w:rPr>
      </w:pPr>
    </w:p>
    <w:p w:rsidR="002B1221" w:rsidRDefault="00285D82" w:rsidP="00285D82">
      <w:pPr>
        <w:tabs>
          <w:tab w:val="left" w:pos="1323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85D82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قائمة المصادر والمراجع</w:t>
      </w:r>
    </w:p>
    <w:p w:rsidR="002B1221" w:rsidRDefault="002B1221" w:rsidP="002B1221">
      <w:pPr>
        <w:bidi/>
        <w:rPr>
          <w:sz w:val="32"/>
          <w:szCs w:val="32"/>
          <w:rtl/>
          <w:lang w:bidi="ar-DZ"/>
        </w:rPr>
      </w:pPr>
    </w:p>
    <w:p w:rsidR="00285D82" w:rsidRPr="00CF7922" w:rsidRDefault="00DE5D81" w:rsidP="002B1221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 </w:t>
      </w:r>
      <w:r w:rsidR="002B1221" w:rsidRPr="00CF7922">
        <w:rPr>
          <w:rFonts w:hint="cs"/>
          <w:b/>
          <w:bCs/>
          <w:sz w:val="28"/>
          <w:szCs w:val="28"/>
          <w:rtl/>
          <w:lang w:bidi="ar-DZ"/>
        </w:rPr>
        <w:t xml:space="preserve">بدوي </w:t>
      </w:r>
      <w:proofErr w:type="spellStart"/>
      <w:r w:rsidR="002B1221" w:rsidRPr="00CF7922">
        <w:rPr>
          <w:rFonts w:hint="cs"/>
          <w:b/>
          <w:bCs/>
          <w:sz w:val="28"/>
          <w:szCs w:val="28"/>
          <w:rtl/>
          <w:lang w:bidi="ar-DZ"/>
        </w:rPr>
        <w:t>طبانة</w:t>
      </w:r>
      <w:proofErr w:type="spellEnd"/>
      <w:r w:rsidR="002B1221" w:rsidRPr="00CF7922">
        <w:rPr>
          <w:rFonts w:hint="cs"/>
          <w:b/>
          <w:bCs/>
          <w:sz w:val="28"/>
          <w:szCs w:val="28"/>
          <w:rtl/>
          <w:lang w:bidi="ar-DZ"/>
        </w:rPr>
        <w:t xml:space="preserve"> : التيارات المعاصرة في النقد </w:t>
      </w:r>
      <w:proofErr w:type="spellStart"/>
      <w:r w:rsidR="002B1221" w:rsidRPr="00CF7922">
        <w:rPr>
          <w:rFonts w:hint="cs"/>
          <w:b/>
          <w:bCs/>
          <w:sz w:val="28"/>
          <w:szCs w:val="28"/>
          <w:rtl/>
          <w:lang w:bidi="ar-DZ"/>
        </w:rPr>
        <w:t>الادبي</w:t>
      </w:r>
      <w:proofErr w:type="spellEnd"/>
      <w:r w:rsidR="002B1221" w:rsidRPr="00CF7922">
        <w:rPr>
          <w:rFonts w:hint="cs"/>
          <w:b/>
          <w:bCs/>
          <w:sz w:val="28"/>
          <w:szCs w:val="28"/>
          <w:rtl/>
          <w:lang w:bidi="ar-DZ"/>
        </w:rPr>
        <w:t xml:space="preserve"> ،دار المريخ للنشر </w:t>
      </w:r>
      <w:r w:rsidR="002B1221" w:rsidRPr="00CF7922">
        <w:rPr>
          <w:b/>
          <w:bCs/>
          <w:sz w:val="28"/>
          <w:szCs w:val="28"/>
          <w:rtl/>
          <w:lang w:bidi="ar-DZ"/>
        </w:rPr>
        <w:t>–</w:t>
      </w:r>
      <w:r w:rsidR="002B1221" w:rsidRPr="00CF7922">
        <w:rPr>
          <w:rFonts w:hint="cs"/>
          <w:b/>
          <w:bCs/>
          <w:sz w:val="28"/>
          <w:szCs w:val="28"/>
          <w:rtl/>
          <w:lang w:bidi="ar-DZ"/>
        </w:rPr>
        <w:t xml:space="preserve">الرياض </w:t>
      </w:r>
      <w:r w:rsidRPr="00CF7922">
        <w:rPr>
          <w:b/>
          <w:bCs/>
          <w:sz w:val="28"/>
          <w:szCs w:val="28"/>
          <w:rtl/>
          <w:lang w:bidi="ar-DZ"/>
        </w:rPr>
        <w:t>–</w:t>
      </w:r>
      <w:r w:rsidR="002B1221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>ط-3مزيدة ومنقحة ،1983</w:t>
      </w:r>
    </w:p>
    <w:p w:rsidR="00DE5D81" w:rsidRPr="00CF7922" w:rsidRDefault="00DE5D81" w:rsidP="00DE5D81">
      <w:pPr>
        <w:bidi/>
        <w:rPr>
          <w:b/>
          <w:bCs/>
          <w:sz w:val="28"/>
          <w:szCs w:val="28"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توفيق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الزيدي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: في علوم النقد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الادبي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D032D" w:rsidRPr="00CF7922">
        <w:rPr>
          <w:rFonts w:hint="cs"/>
          <w:b/>
          <w:bCs/>
          <w:sz w:val="28"/>
          <w:szCs w:val="28"/>
          <w:rtl/>
          <w:lang w:bidi="ar-DZ"/>
        </w:rPr>
        <w:t xml:space="preserve">(المنهج </w:t>
      </w:r>
      <w:proofErr w:type="spellStart"/>
      <w:r w:rsidR="009D032D" w:rsidRPr="00CF7922">
        <w:rPr>
          <w:rFonts w:hint="cs"/>
          <w:b/>
          <w:bCs/>
          <w:sz w:val="28"/>
          <w:szCs w:val="28"/>
          <w:rtl/>
          <w:lang w:bidi="ar-DZ"/>
        </w:rPr>
        <w:t>اولا</w:t>
      </w:r>
      <w:proofErr w:type="spellEnd"/>
      <w:r w:rsidR="009D032D" w:rsidRPr="00CF7922"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Start"/>
      <w:r w:rsidR="009D032D" w:rsidRPr="00CF7922">
        <w:rPr>
          <w:rFonts w:hint="cs"/>
          <w:b/>
          <w:bCs/>
          <w:sz w:val="28"/>
          <w:szCs w:val="28"/>
          <w:rtl/>
          <w:lang w:bidi="ar-DZ"/>
        </w:rPr>
        <w:t>قرطاج</w:t>
      </w:r>
      <w:proofErr w:type="spellEnd"/>
      <w:r w:rsidR="009D032D" w:rsidRPr="00CF7922">
        <w:rPr>
          <w:rFonts w:hint="cs"/>
          <w:b/>
          <w:bCs/>
          <w:sz w:val="28"/>
          <w:szCs w:val="28"/>
          <w:rtl/>
          <w:lang w:bidi="ar-DZ"/>
        </w:rPr>
        <w:t xml:space="preserve"> 2000 </w:t>
      </w:r>
      <w:r w:rsidR="009D032D" w:rsidRPr="00CF7922">
        <w:rPr>
          <w:b/>
          <w:bCs/>
          <w:sz w:val="28"/>
          <w:szCs w:val="28"/>
          <w:lang w:bidi="ar-DZ"/>
        </w:rPr>
        <w:t xml:space="preserve"> </w:t>
      </w:r>
      <w:proofErr w:type="spellStart"/>
      <w:r w:rsidR="009D032D" w:rsidRPr="00CF7922">
        <w:rPr>
          <w:b/>
          <w:bCs/>
          <w:sz w:val="28"/>
          <w:szCs w:val="28"/>
          <w:lang w:val="en-US" w:bidi="ar-DZ"/>
        </w:rPr>
        <w:t>cardage</w:t>
      </w:r>
      <w:proofErr w:type="spellEnd"/>
      <w:r w:rsidR="009D032D" w:rsidRPr="00CF7922">
        <w:rPr>
          <w:b/>
          <w:bCs/>
          <w:sz w:val="28"/>
          <w:szCs w:val="28"/>
          <w:lang w:val="en-US" w:bidi="ar-DZ"/>
        </w:rPr>
        <w:t xml:space="preserve">   </w:t>
      </w:r>
      <w:r w:rsidR="009D032D" w:rsidRPr="00CF7922">
        <w:rPr>
          <w:rFonts w:hint="cs"/>
          <w:b/>
          <w:bCs/>
          <w:sz w:val="28"/>
          <w:szCs w:val="28"/>
          <w:rtl/>
          <w:lang w:bidi="ar-DZ"/>
        </w:rPr>
        <w:t>ط:1،1997</w:t>
      </w:r>
    </w:p>
    <w:p w:rsidR="008A3520" w:rsidRPr="00CF7922" w:rsidRDefault="008A3520" w:rsidP="008A3520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حسين الحاج حسن :النقد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الأدبي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في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أثار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أعلامه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،المؤسسة الجامعية للدراسات </w:t>
      </w:r>
      <w:proofErr w:type="spellStart"/>
      <w:r w:rsidR="005F300D" w:rsidRPr="00CF7922">
        <w:rPr>
          <w:rFonts w:hint="cs"/>
          <w:b/>
          <w:bCs/>
          <w:sz w:val="28"/>
          <w:szCs w:val="28"/>
          <w:rtl/>
          <w:lang w:bidi="ar-DZ"/>
        </w:rPr>
        <w:t>والنشروالتوزيع</w:t>
      </w:r>
      <w:proofErr w:type="spellEnd"/>
      <w:r w:rsidR="005F300D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F300D" w:rsidRPr="00CF7922">
        <w:rPr>
          <w:b/>
          <w:bCs/>
          <w:sz w:val="28"/>
          <w:szCs w:val="28"/>
          <w:rtl/>
          <w:lang w:bidi="ar-DZ"/>
        </w:rPr>
        <w:t>–</w:t>
      </w:r>
      <w:r w:rsidR="005F300D" w:rsidRPr="00CF7922">
        <w:rPr>
          <w:rFonts w:hint="cs"/>
          <w:b/>
          <w:bCs/>
          <w:sz w:val="28"/>
          <w:szCs w:val="28"/>
          <w:rtl/>
          <w:lang w:bidi="ar-DZ"/>
        </w:rPr>
        <w:t xml:space="preserve"> بيروت لبنان </w:t>
      </w:r>
      <w:r w:rsidR="005F300D" w:rsidRPr="00CF7922">
        <w:rPr>
          <w:b/>
          <w:bCs/>
          <w:sz w:val="28"/>
          <w:szCs w:val="28"/>
          <w:rtl/>
          <w:lang w:bidi="ar-DZ"/>
        </w:rPr>
        <w:t>–</w:t>
      </w:r>
      <w:r w:rsidR="005F300D" w:rsidRPr="00CF7922">
        <w:rPr>
          <w:rFonts w:hint="cs"/>
          <w:b/>
          <w:bCs/>
          <w:sz w:val="28"/>
          <w:szCs w:val="28"/>
          <w:rtl/>
          <w:lang w:bidi="ar-DZ"/>
        </w:rPr>
        <w:t xml:space="preserve"> ط:1،1996 .</w:t>
      </w:r>
    </w:p>
    <w:p w:rsidR="00DB5D70" w:rsidRPr="00CF7922" w:rsidRDefault="00DB5D70" w:rsidP="00DB5D70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D22A63" w:rsidRPr="00CF7922">
        <w:rPr>
          <w:rFonts w:hint="cs"/>
          <w:b/>
          <w:bCs/>
          <w:sz w:val="28"/>
          <w:szCs w:val="28"/>
          <w:rtl/>
          <w:lang w:bidi="ar-DZ"/>
        </w:rPr>
        <w:t xml:space="preserve">رينيه ويليك : مفاهيم نقدية ،ترجمة :محمد عصفور ، عالم المعرفة 110، المجلس الوطني للثقافة والفنون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والآداب</w:t>
      </w:r>
      <w:r w:rsidR="00D22A63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22A63" w:rsidRPr="00CF7922">
        <w:rPr>
          <w:b/>
          <w:bCs/>
          <w:sz w:val="28"/>
          <w:szCs w:val="28"/>
          <w:rtl/>
          <w:lang w:bidi="ar-DZ"/>
        </w:rPr>
        <w:t>–</w:t>
      </w:r>
      <w:r w:rsidR="00D22A63" w:rsidRPr="00CF7922">
        <w:rPr>
          <w:rFonts w:hint="cs"/>
          <w:b/>
          <w:bCs/>
          <w:sz w:val="28"/>
          <w:szCs w:val="28"/>
          <w:rtl/>
          <w:lang w:bidi="ar-DZ"/>
        </w:rPr>
        <w:t xml:space="preserve"> الكويت- 1987،</w:t>
      </w:r>
      <w:r w:rsidR="00AA357B" w:rsidRPr="00CF7922">
        <w:rPr>
          <w:rFonts w:hint="cs"/>
          <w:b/>
          <w:bCs/>
          <w:sz w:val="28"/>
          <w:szCs w:val="28"/>
          <w:rtl/>
          <w:lang w:bidi="ar-DZ"/>
        </w:rPr>
        <w:t>ص46</w:t>
      </w:r>
    </w:p>
    <w:p w:rsidR="00E00A82" w:rsidRPr="00CF7922" w:rsidRDefault="00E00A82" w:rsidP="00E00A82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EB1062" w:rsidRPr="00CF7922">
        <w:rPr>
          <w:rFonts w:hint="cs"/>
          <w:b/>
          <w:bCs/>
          <w:sz w:val="28"/>
          <w:szCs w:val="28"/>
          <w:rtl/>
          <w:lang w:bidi="ar-DZ"/>
        </w:rPr>
        <w:t>سامي منير عامر :</w:t>
      </w:r>
      <w:r w:rsidR="000B2922" w:rsidRPr="00CF7922">
        <w:rPr>
          <w:rFonts w:hint="cs"/>
          <w:b/>
          <w:bCs/>
          <w:sz w:val="28"/>
          <w:szCs w:val="28"/>
          <w:rtl/>
          <w:lang w:bidi="ar-DZ"/>
        </w:rPr>
        <w:t xml:space="preserve">وظيفة الناقد </w:t>
      </w:r>
      <w:proofErr w:type="spellStart"/>
      <w:r w:rsidR="000B2922" w:rsidRPr="00CF7922">
        <w:rPr>
          <w:rFonts w:hint="cs"/>
          <w:b/>
          <w:bCs/>
          <w:sz w:val="28"/>
          <w:szCs w:val="28"/>
          <w:rtl/>
          <w:lang w:bidi="ar-DZ"/>
        </w:rPr>
        <w:t>الادبي</w:t>
      </w:r>
      <w:proofErr w:type="spellEnd"/>
      <w:r w:rsidR="000B2922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23D6C" w:rsidRPr="00CF7922">
        <w:rPr>
          <w:rFonts w:hint="cs"/>
          <w:b/>
          <w:bCs/>
          <w:sz w:val="28"/>
          <w:szCs w:val="28"/>
          <w:rtl/>
          <w:lang w:bidi="ar-DZ"/>
        </w:rPr>
        <w:t xml:space="preserve">بين القديم والحديث (دراسة في </w:t>
      </w:r>
      <w:r w:rsidR="00EB1062" w:rsidRPr="00CF7922">
        <w:rPr>
          <w:rFonts w:hint="cs"/>
          <w:b/>
          <w:bCs/>
          <w:sz w:val="28"/>
          <w:szCs w:val="28"/>
          <w:rtl/>
          <w:lang w:bidi="ar-DZ"/>
        </w:rPr>
        <w:t xml:space="preserve">تطور مفهوم التذوق البلاغي )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دارا لمعارف</w:t>
      </w:r>
      <w:r w:rsidR="00823D6C" w:rsidRPr="00CF7922">
        <w:rPr>
          <w:rFonts w:hint="cs"/>
          <w:b/>
          <w:bCs/>
          <w:sz w:val="28"/>
          <w:szCs w:val="28"/>
          <w:rtl/>
          <w:lang w:bidi="ar-DZ"/>
        </w:rPr>
        <w:t xml:space="preserve">-جامعة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الإسكندرية</w:t>
      </w:r>
      <w:r w:rsidR="00823D6C" w:rsidRPr="00CF7922">
        <w:rPr>
          <w:rFonts w:hint="cs"/>
          <w:b/>
          <w:bCs/>
          <w:sz w:val="28"/>
          <w:szCs w:val="28"/>
          <w:rtl/>
          <w:lang w:bidi="ar-DZ"/>
        </w:rPr>
        <w:t xml:space="preserve"> -1984</w:t>
      </w:r>
      <w:r w:rsidR="00746E42" w:rsidRPr="00CF7922">
        <w:rPr>
          <w:rFonts w:hint="cs"/>
          <w:b/>
          <w:bCs/>
          <w:sz w:val="28"/>
          <w:szCs w:val="28"/>
          <w:rtl/>
          <w:lang w:bidi="ar-DZ"/>
        </w:rPr>
        <w:t>ذ</w:t>
      </w:r>
    </w:p>
    <w:p w:rsidR="00746E42" w:rsidRPr="00CF7922" w:rsidRDefault="00746E42" w:rsidP="00746E42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سيد </w:t>
      </w:r>
      <w:proofErr w:type="gramStart"/>
      <w:r w:rsidRPr="00CF7922">
        <w:rPr>
          <w:rFonts w:hint="cs"/>
          <w:b/>
          <w:bCs/>
          <w:sz w:val="28"/>
          <w:szCs w:val="28"/>
          <w:rtl/>
          <w:lang w:bidi="ar-DZ"/>
        </w:rPr>
        <w:t>قطب :</w:t>
      </w:r>
      <w:proofErr w:type="gram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النقد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الأدبي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أصوله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ومناهجه ، دار الشروق </w:t>
      </w:r>
      <w:r w:rsidRPr="00CF7922">
        <w:rPr>
          <w:b/>
          <w:bCs/>
          <w:sz w:val="28"/>
          <w:szCs w:val="28"/>
          <w:rtl/>
          <w:lang w:bidi="ar-DZ"/>
        </w:rPr>
        <w:t>–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القاهرة- ط:6،1410ه </w:t>
      </w:r>
      <w:r w:rsidR="006E7F09" w:rsidRPr="00CF7922">
        <w:rPr>
          <w:rFonts w:hint="cs"/>
          <w:b/>
          <w:bCs/>
          <w:sz w:val="28"/>
          <w:szCs w:val="28"/>
          <w:rtl/>
          <w:lang w:bidi="ar-DZ"/>
        </w:rPr>
        <w:t>1990م.</w:t>
      </w:r>
    </w:p>
    <w:p w:rsidR="006E7F09" w:rsidRPr="00CF7922" w:rsidRDefault="006E7F09" w:rsidP="006E7F09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>- طه حسين :في الشعر الجاهلي ،دار الندوة 1926.</w:t>
      </w:r>
    </w:p>
    <w:p w:rsidR="006E7F09" w:rsidRPr="00CF7922" w:rsidRDefault="006E7F09" w:rsidP="006E7F09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عزالدين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إسماعيل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44BA7" w:rsidRPr="00CF7922">
        <w:rPr>
          <w:rFonts w:hint="cs"/>
          <w:b/>
          <w:bCs/>
          <w:sz w:val="28"/>
          <w:szCs w:val="28"/>
          <w:rtl/>
          <w:lang w:bidi="ar-DZ"/>
        </w:rPr>
        <w:t>: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الأسس</w:t>
      </w:r>
      <w:r w:rsidR="00CF7922">
        <w:rPr>
          <w:rFonts w:hint="cs"/>
          <w:b/>
          <w:bCs/>
          <w:sz w:val="28"/>
          <w:szCs w:val="28"/>
          <w:rtl/>
          <w:lang w:bidi="ar-DZ"/>
        </w:rPr>
        <w:t xml:space="preserve"> الجمالية في النقد العربي (عرض</w:t>
      </w:r>
      <w:r w:rsidR="00CF7922">
        <w:rPr>
          <w:b/>
          <w:bCs/>
          <w:sz w:val="28"/>
          <w:szCs w:val="28"/>
          <w:lang w:bidi="ar-DZ"/>
        </w:rPr>
        <w:t xml:space="preserve"> </w:t>
      </w:r>
      <w:r w:rsidR="00244BA7" w:rsidRPr="00CF7922">
        <w:rPr>
          <w:rFonts w:hint="cs"/>
          <w:b/>
          <w:bCs/>
          <w:sz w:val="28"/>
          <w:szCs w:val="28"/>
          <w:rtl/>
          <w:lang w:bidi="ar-DZ"/>
        </w:rPr>
        <w:t>التفسير والمقارنة )،</w:t>
      </w:r>
      <w:proofErr w:type="spellStart"/>
      <w:r w:rsidR="00244BA7" w:rsidRPr="00CF7922">
        <w:rPr>
          <w:rFonts w:hint="cs"/>
          <w:b/>
          <w:bCs/>
          <w:sz w:val="28"/>
          <w:szCs w:val="28"/>
          <w:rtl/>
          <w:lang w:bidi="ar-DZ"/>
        </w:rPr>
        <w:t>دارالفكر</w:t>
      </w:r>
      <w:proofErr w:type="spellEnd"/>
      <w:r w:rsidR="00244BA7" w:rsidRPr="00CF7922">
        <w:rPr>
          <w:rFonts w:hint="cs"/>
          <w:b/>
          <w:bCs/>
          <w:sz w:val="28"/>
          <w:szCs w:val="28"/>
          <w:rtl/>
          <w:lang w:bidi="ar-DZ"/>
        </w:rPr>
        <w:t xml:space="preserve"> العربي </w:t>
      </w:r>
      <w:r w:rsidR="00244BA7" w:rsidRPr="00CF7922">
        <w:rPr>
          <w:b/>
          <w:bCs/>
          <w:sz w:val="28"/>
          <w:szCs w:val="28"/>
          <w:rtl/>
          <w:lang w:bidi="ar-DZ"/>
        </w:rPr>
        <w:t>–</w:t>
      </w:r>
      <w:r w:rsidR="00D16084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44BA7" w:rsidRPr="00CF7922">
        <w:rPr>
          <w:rFonts w:hint="cs"/>
          <w:b/>
          <w:bCs/>
          <w:sz w:val="28"/>
          <w:szCs w:val="28"/>
          <w:rtl/>
          <w:lang w:bidi="ar-DZ"/>
        </w:rPr>
        <w:t>القاهرة -1412-1992، ص2</w:t>
      </w:r>
    </w:p>
    <w:p w:rsidR="005548CD" w:rsidRPr="00CF7922" w:rsidRDefault="005548CD" w:rsidP="005548CD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علي جواد </w:t>
      </w:r>
      <w:proofErr w:type="gramStart"/>
      <w:r w:rsidRPr="00CF7922">
        <w:rPr>
          <w:rFonts w:hint="cs"/>
          <w:b/>
          <w:bCs/>
          <w:sz w:val="28"/>
          <w:szCs w:val="28"/>
          <w:rtl/>
          <w:lang w:bidi="ar-DZ"/>
        </w:rPr>
        <w:t>الطاهر :</w:t>
      </w:r>
      <w:proofErr w:type="gram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مقدمة في النقد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الأدبي</w:t>
      </w:r>
      <w:r w:rsidR="00CF7922">
        <w:rPr>
          <w:rFonts w:hint="cs"/>
          <w:b/>
          <w:bCs/>
          <w:sz w:val="28"/>
          <w:szCs w:val="28"/>
          <w:rtl/>
          <w:lang w:bidi="ar-DZ"/>
        </w:rPr>
        <w:t xml:space="preserve"> ، المؤسسة العربية للدراسات </w:t>
      </w:r>
      <w:r w:rsidR="00D9669F" w:rsidRPr="00CF7922">
        <w:rPr>
          <w:rFonts w:hint="cs"/>
          <w:b/>
          <w:bCs/>
          <w:sz w:val="28"/>
          <w:szCs w:val="28"/>
          <w:rtl/>
          <w:lang w:bidi="ar-DZ"/>
        </w:rPr>
        <w:t xml:space="preserve">والنشر </w:t>
      </w:r>
      <w:r w:rsidR="00D9669F" w:rsidRPr="00CF7922">
        <w:rPr>
          <w:b/>
          <w:bCs/>
          <w:sz w:val="28"/>
          <w:szCs w:val="28"/>
          <w:rtl/>
          <w:lang w:bidi="ar-DZ"/>
        </w:rPr>
        <w:t>–</w:t>
      </w:r>
      <w:r w:rsidR="00D9669F" w:rsidRPr="00CF7922">
        <w:rPr>
          <w:rFonts w:hint="cs"/>
          <w:b/>
          <w:bCs/>
          <w:sz w:val="28"/>
          <w:szCs w:val="28"/>
          <w:rtl/>
          <w:lang w:bidi="ar-DZ"/>
        </w:rPr>
        <w:t>بيروت- ط:11979.</w:t>
      </w:r>
    </w:p>
    <w:p w:rsidR="00D9669F" w:rsidRPr="00CF7922" w:rsidRDefault="00D9669F" w:rsidP="00D9669F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كارولي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وفيللو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: النقد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الأدبي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، </w:t>
      </w:r>
      <w:r w:rsidR="00321473" w:rsidRPr="00CF7922">
        <w:rPr>
          <w:rFonts w:hint="cs"/>
          <w:b/>
          <w:bCs/>
          <w:sz w:val="28"/>
          <w:szCs w:val="28"/>
          <w:rtl/>
          <w:lang w:bidi="ar-DZ"/>
        </w:rPr>
        <w:t xml:space="preserve">ترجمة ، فيني سالم ، مراجعة :جورج سالم ، منشورات </w:t>
      </w:r>
      <w:proofErr w:type="spellStart"/>
      <w:r w:rsidR="00321473" w:rsidRPr="00CF7922">
        <w:rPr>
          <w:rFonts w:hint="cs"/>
          <w:b/>
          <w:bCs/>
          <w:sz w:val="28"/>
          <w:szCs w:val="28"/>
          <w:rtl/>
          <w:lang w:bidi="ar-DZ"/>
        </w:rPr>
        <w:t>عويدات</w:t>
      </w:r>
      <w:proofErr w:type="spellEnd"/>
      <w:r w:rsidR="00321473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21473" w:rsidRPr="00CF7922">
        <w:rPr>
          <w:b/>
          <w:bCs/>
          <w:sz w:val="28"/>
          <w:szCs w:val="28"/>
          <w:rtl/>
          <w:lang w:bidi="ar-DZ"/>
        </w:rPr>
        <w:t>–</w:t>
      </w:r>
      <w:r w:rsidR="00321473" w:rsidRPr="00CF7922">
        <w:rPr>
          <w:rFonts w:hint="cs"/>
          <w:b/>
          <w:bCs/>
          <w:sz w:val="28"/>
          <w:szCs w:val="28"/>
          <w:rtl/>
          <w:lang w:bidi="ar-DZ"/>
        </w:rPr>
        <w:t xml:space="preserve">بيروت باريس </w:t>
      </w:r>
      <w:r w:rsidR="00321473" w:rsidRPr="00CF7922">
        <w:rPr>
          <w:b/>
          <w:bCs/>
          <w:sz w:val="28"/>
          <w:szCs w:val="28"/>
          <w:rtl/>
          <w:lang w:bidi="ar-DZ"/>
        </w:rPr>
        <w:t>–</w:t>
      </w:r>
      <w:r w:rsidR="008E429D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21473" w:rsidRPr="00CF7922">
        <w:rPr>
          <w:rFonts w:hint="cs"/>
          <w:b/>
          <w:bCs/>
          <w:sz w:val="28"/>
          <w:szCs w:val="28"/>
          <w:rtl/>
          <w:lang w:bidi="ar-DZ"/>
        </w:rPr>
        <w:t>ط:</w:t>
      </w:r>
      <w:r w:rsidR="008E429D" w:rsidRPr="00CF7922">
        <w:rPr>
          <w:rFonts w:hint="cs"/>
          <w:b/>
          <w:bCs/>
          <w:sz w:val="28"/>
          <w:szCs w:val="28"/>
          <w:rtl/>
          <w:lang w:bidi="ar-DZ"/>
        </w:rPr>
        <w:t>2،1984.</w:t>
      </w:r>
    </w:p>
    <w:p w:rsidR="00E023A7" w:rsidRPr="00CF7922" w:rsidRDefault="00E023A7" w:rsidP="00E023A7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محمد الناصر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عجيمي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: النقد العربي الحديث </w:t>
      </w:r>
      <w:r w:rsidR="00CF7922">
        <w:rPr>
          <w:rFonts w:hint="cs"/>
          <w:b/>
          <w:bCs/>
          <w:sz w:val="28"/>
          <w:szCs w:val="28"/>
          <w:rtl/>
          <w:lang w:bidi="ar-DZ"/>
        </w:rPr>
        <w:t>مدارس النقد ال</w:t>
      </w:r>
      <w:r w:rsidR="00242BA3" w:rsidRPr="00CF7922">
        <w:rPr>
          <w:rFonts w:hint="cs"/>
          <w:b/>
          <w:bCs/>
          <w:sz w:val="28"/>
          <w:szCs w:val="28"/>
          <w:rtl/>
          <w:lang w:bidi="ar-DZ"/>
        </w:rPr>
        <w:t xml:space="preserve">غربية ، </w:t>
      </w:r>
      <w:proofErr w:type="spellStart"/>
      <w:r w:rsidR="00242BA3" w:rsidRPr="00CF7922">
        <w:rPr>
          <w:rFonts w:hint="cs"/>
          <w:b/>
          <w:bCs/>
          <w:sz w:val="28"/>
          <w:szCs w:val="28"/>
          <w:rtl/>
          <w:lang w:bidi="ar-DZ"/>
        </w:rPr>
        <w:t>دارمحمد</w:t>
      </w:r>
      <w:proofErr w:type="spellEnd"/>
      <w:r w:rsidR="00242BA3" w:rsidRPr="00CF7922">
        <w:rPr>
          <w:rFonts w:hint="cs"/>
          <w:b/>
          <w:bCs/>
          <w:sz w:val="28"/>
          <w:szCs w:val="28"/>
          <w:rtl/>
          <w:lang w:bidi="ar-DZ"/>
        </w:rPr>
        <w:t xml:space="preserve"> علي الحامي </w:t>
      </w:r>
      <w:r w:rsidR="00242BA3" w:rsidRPr="00CF7922">
        <w:rPr>
          <w:b/>
          <w:bCs/>
          <w:sz w:val="28"/>
          <w:szCs w:val="28"/>
          <w:rtl/>
          <w:lang w:bidi="ar-DZ"/>
        </w:rPr>
        <w:t>–</w:t>
      </w:r>
      <w:r w:rsidR="00242BA3" w:rsidRPr="00CF7922">
        <w:rPr>
          <w:rFonts w:hint="cs"/>
          <w:b/>
          <w:bCs/>
          <w:sz w:val="28"/>
          <w:szCs w:val="28"/>
          <w:rtl/>
          <w:lang w:bidi="ar-DZ"/>
        </w:rPr>
        <w:t xml:space="preserve"> سوسة </w:t>
      </w:r>
      <w:r w:rsidR="00242BA3" w:rsidRPr="00CF7922">
        <w:rPr>
          <w:b/>
          <w:bCs/>
          <w:sz w:val="28"/>
          <w:szCs w:val="28"/>
          <w:rtl/>
          <w:lang w:bidi="ar-DZ"/>
        </w:rPr>
        <w:t>–</w:t>
      </w:r>
      <w:r w:rsidR="00242BA3" w:rsidRPr="00CF7922">
        <w:rPr>
          <w:rFonts w:hint="cs"/>
          <w:b/>
          <w:bCs/>
          <w:sz w:val="28"/>
          <w:szCs w:val="28"/>
          <w:rtl/>
          <w:lang w:bidi="ar-DZ"/>
        </w:rPr>
        <w:t xml:space="preserve"> ط: 1 سنة 1998.</w:t>
      </w:r>
    </w:p>
    <w:p w:rsidR="00242BA3" w:rsidRPr="00CF7922" w:rsidRDefault="00242BA3" w:rsidP="00242BA3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محمد زكي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العشماوي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  <w:r w:rsidR="00CF7922">
        <w:rPr>
          <w:rFonts w:hint="cs"/>
          <w:b/>
          <w:bCs/>
          <w:sz w:val="28"/>
          <w:szCs w:val="28"/>
          <w:rtl/>
          <w:lang w:bidi="ar-DZ"/>
        </w:rPr>
        <w:t>قضايا النقد الأ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دبي</w:t>
      </w:r>
      <w:r w:rsidR="005E2EC3" w:rsidRPr="00CF7922">
        <w:rPr>
          <w:rFonts w:hint="cs"/>
          <w:b/>
          <w:bCs/>
          <w:sz w:val="28"/>
          <w:szCs w:val="28"/>
          <w:rtl/>
          <w:lang w:bidi="ar-DZ"/>
        </w:rPr>
        <w:t xml:space="preserve"> بين القديم والحديث ، دار النهضة العربية للطباعة والنشر </w:t>
      </w:r>
      <w:r w:rsidR="005E2EC3" w:rsidRPr="00CF7922">
        <w:rPr>
          <w:b/>
          <w:bCs/>
          <w:sz w:val="28"/>
          <w:szCs w:val="28"/>
          <w:rtl/>
          <w:lang w:bidi="ar-DZ"/>
        </w:rPr>
        <w:t>–</w:t>
      </w:r>
      <w:r w:rsidR="005E2EC3" w:rsidRPr="00CF7922">
        <w:rPr>
          <w:rFonts w:hint="cs"/>
          <w:b/>
          <w:bCs/>
          <w:sz w:val="28"/>
          <w:szCs w:val="28"/>
          <w:rtl/>
          <w:lang w:bidi="ar-DZ"/>
        </w:rPr>
        <w:t xml:space="preserve">بيروت لبنان </w:t>
      </w:r>
      <w:r w:rsidR="005E2EC3" w:rsidRPr="00CF7922">
        <w:rPr>
          <w:b/>
          <w:bCs/>
          <w:sz w:val="28"/>
          <w:szCs w:val="28"/>
          <w:rtl/>
          <w:lang w:bidi="ar-DZ"/>
        </w:rPr>
        <w:t>–</w:t>
      </w:r>
      <w:r w:rsidR="005E2EC3" w:rsidRPr="00CF7922">
        <w:rPr>
          <w:rFonts w:hint="cs"/>
          <w:b/>
          <w:bCs/>
          <w:sz w:val="28"/>
          <w:szCs w:val="28"/>
          <w:rtl/>
          <w:lang w:bidi="ar-DZ"/>
        </w:rPr>
        <w:t xml:space="preserve"> 1979، ص30.</w:t>
      </w:r>
    </w:p>
    <w:p w:rsidR="00130D3E" w:rsidRPr="00CF7922" w:rsidRDefault="00130D3E" w:rsidP="00130D3E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محمد عبد المنعم خفاجي : دراسات في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الأدب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العربي الحديث </w:t>
      </w:r>
      <w:r w:rsidR="00B72A1E" w:rsidRPr="00CF7922">
        <w:rPr>
          <w:rFonts w:hint="cs"/>
          <w:b/>
          <w:bCs/>
          <w:sz w:val="28"/>
          <w:szCs w:val="28"/>
          <w:rtl/>
          <w:lang w:bidi="ar-DZ"/>
        </w:rPr>
        <w:t xml:space="preserve">ومدارسه،دار الكتب </w:t>
      </w:r>
      <w:r w:rsidR="00B72A1E" w:rsidRPr="00CF7922">
        <w:rPr>
          <w:b/>
          <w:bCs/>
          <w:sz w:val="28"/>
          <w:szCs w:val="28"/>
          <w:rtl/>
          <w:lang w:bidi="ar-DZ"/>
        </w:rPr>
        <w:t>–</w:t>
      </w:r>
      <w:r w:rsidR="00B72A1E" w:rsidRPr="00CF7922">
        <w:rPr>
          <w:rFonts w:hint="cs"/>
          <w:b/>
          <w:bCs/>
          <w:sz w:val="28"/>
          <w:szCs w:val="28"/>
          <w:rtl/>
          <w:lang w:bidi="ar-DZ"/>
        </w:rPr>
        <w:t xml:space="preserve">مكتبة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الأزهر</w:t>
      </w:r>
      <w:r w:rsidR="00B72A1E" w:rsidRPr="00CF7922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B72A1E" w:rsidRPr="00CF7922" w:rsidRDefault="00B72A1E" w:rsidP="00B72A1E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محمد كريم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الكواز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9C35A9" w:rsidRPr="00CF7922">
        <w:rPr>
          <w:rFonts w:hint="cs"/>
          <w:b/>
          <w:bCs/>
          <w:sz w:val="28"/>
          <w:szCs w:val="28"/>
          <w:rtl/>
          <w:lang w:bidi="ar-DZ"/>
        </w:rPr>
        <w:t xml:space="preserve"> البلاغة والنقد </w:t>
      </w:r>
      <w:r w:rsidR="009C35A9" w:rsidRPr="00CF7922">
        <w:rPr>
          <w:b/>
          <w:bCs/>
          <w:sz w:val="28"/>
          <w:szCs w:val="28"/>
          <w:rtl/>
          <w:lang w:bidi="ar-DZ"/>
        </w:rPr>
        <w:t>–</w:t>
      </w:r>
      <w:r w:rsidR="009C35A9" w:rsidRPr="00CF7922">
        <w:rPr>
          <w:rFonts w:hint="cs"/>
          <w:b/>
          <w:bCs/>
          <w:sz w:val="28"/>
          <w:szCs w:val="28"/>
          <w:rtl/>
          <w:lang w:bidi="ar-DZ"/>
        </w:rPr>
        <w:t xml:space="preserve"> المصطلح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النشأة</w:t>
      </w:r>
      <w:r w:rsidR="009C35A9" w:rsidRPr="00CF7922">
        <w:rPr>
          <w:rFonts w:hint="cs"/>
          <w:b/>
          <w:bCs/>
          <w:sz w:val="28"/>
          <w:szCs w:val="28"/>
          <w:rtl/>
          <w:lang w:bidi="ar-DZ"/>
        </w:rPr>
        <w:t xml:space="preserve"> التجديد </w:t>
      </w:r>
      <w:r w:rsidR="009C35A9" w:rsidRPr="00CF7922">
        <w:rPr>
          <w:b/>
          <w:bCs/>
          <w:sz w:val="28"/>
          <w:szCs w:val="28"/>
          <w:rtl/>
          <w:lang w:bidi="ar-DZ"/>
        </w:rPr>
        <w:t>–</w:t>
      </w:r>
      <w:r w:rsidR="009C35A9" w:rsidRPr="00CF7922">
        <w:rPr>
          <w:rFonts w:hint="cs"/>
          <w:b/>
          <w:bCs/>
          <w:sz w:val="28"/>
          <w:szCs w:val="28"/>
          <w:rtl/>
          <w:lang w:bidi="ar-DZ"/>
        </w:rPr>
        <w:t xml:space="preserve"> دار الانتشار العربي-</w:t>
      </w:r>
      <w:r w:rsidR="00295832" w:rsidRPr="00CF7922">
        <w:rPr>
          <w:rFonts w:hint="cs"/>
          <w:b/>
          <w:bCs/>
          <w:sz w:val="28"/>
          <w:szCs w:val="28"/>
          <w:rtl/>
          <w:lang w:bidi="ar-DZ"/>
        </w:rPr>
        <w:t xml:space="preserve">بيروت لبنان </w:t>
      </w:r>
      <w:r w:rsidR="00295832" w:rsidRPr="00CF7922">
        <w:rPr>
          <w:b/>
          <w:bCs/>
          <w:sz w:val="28"/>
          <w:szCs w:val="28"/>
          <w:rtl/>
          <w:lang w:bidi="ar-DZ"/>
        </w:rPr>
        <w:t>–</w:t>
      </w:r>
      <w:r w:rsidR="00295832" w:rsidRPr="00CF7922">
        <w:rPr>
          <w:rFonts w:hint="cs"/>
          <w:b/>
          <w:bCs/>
          <w:sz w:val="28"/>
          <w:szCs w:val="28"/>
          <w:rtl/>
          <w:lang w:bidi="ar-DZ"/>
        </w:rPr>
        <w:t xml:space="preserve"> ط،1 سنة 2006</w:t>
      </w:r>
    </w:p>
    <w:p w:rsidR="00295832" w:rsidRPr="00CF7922" w:rsidRDefault="00295832" w:rsidP="00295832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محمد مندور : النقد والنقاد المعاصرون </w:t>
      </w:r>
      <w:r w:rsidR="00E34FD6" w:rsidRPr="00CF7922">
        <w:rPr>
          <w:rFonts w:hint="cs"/>
          <w:b/>
          <w:bCs/>
          <w:sz w:val="28"/>
          <w:szCs w:val="28"/>
          <w:rtl/>
          <w:lang w:bidi="ar-DZ"/>
        </w:rPr>
        <w:t xml:space="preserve">، نهضة مصر للطباعة والنشر والتوزيع </w:t>
      </w:r>
      <w:r w:rsidR="00E34FD6" w:rsidRPr="00CF7922">
        <w:rPr>
          <w:b/>
          <w:bCs/>
          <w:sz w:val="28"/>
          <w:szCs w:val="28"/>
          <w:rtl/>
          <w:lang w:bidi="ar-DZ"/>
        </w:rPr>
        <w:t>–</w:t>
      </w:r>
      <w:r w:rsidR="00E34FD6" w:rsidRPr="00CF7922">
        <w:rPr>
          <w:rFonts w:hint="cs"/>
          <w:b/>
          <w:bCs/>
          <w:sz w:val="28"/>
          <w:szCs w:val="28"/>
          <w:rtl/>
          <w:lang w:bidi="ar-DZ"/>
        </w:rPr>
        <w:t xml:space="preserve"> مصر </w:t>
      </w:r>
      <w:r w:rsidR="00AB6D4D" w:rsidRPr="00CF7922">
        <w:rPr>
          <w:rFonts w:hint="cs"/>
          <w:b/>
          <w:bCs/>
          <w:sz w:val="28"/>
          <w:szCs w:val="28"/>
          <w:rtl/>
          <w:lang w:bidi="ar-DZ"/>
        </w:rPr>
        <w:t>-1997.</w:t>
      </w:r>
    </w:p>
    <w:p w:rsidR="00096458" w:rsidRPr="00CF7922" w:rsidRDefault="00096458" w:rsidP="00096458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ويلبرس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سكوت : خمسة مداخل للنقد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الادبي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(مقالات معاصرة في النقد ) ترجمة وتقديم وتعليق </w:t>
      </w:r>
      <w:r w:rsidR="00FA2E0F" w:rsidRPr="00CF7922">
        <w:rPr>
          <w:rFonts w:hint="cs"/>
          <w:b/>
          <w:bCs/>
          <w:sz w:val="28"/>
          <w:szCs w:val="28"/>
          <w:rtl/>
          <w:lang w:bidi="ar-DZ"/>
        </w:rPr>
        <w:t xml:space="preserve">: عناد غزلان </w:t>
      </w:r>
      <w:proofErr w:type="spellStart"/>
      <w:r w:rsidR="00FA2E0F" w:rsidRPr="00CF7922">
        <w:rPr>
          <w:rFonts w:hint="cs"/>
          <w:b/>
          <w:bCs/>
          <w:sz w:val="28"/>
          <w:szCs w:val="28"/>
          <w:rtl/>
          <w:lang w:bidi="ar-DZ"/>
        </w:rPr>
        <w:t>اسماعيل</w:t>
      </w:r>
      <w:proofErr w:type="spellEnd"/>
      <w:r w:rsidR="00CF7922">
        <w:rPr>
          <w:rFonts w:hint="cs"/>
          <w:b/>
          <w:bCs/>
          <w:sz w:val="28"/>
          <w:szCs w:val="28"/>
          <w:rtl/>
          <w:lang w:bidi="ar-DZ"/>
        </w:rPr>
        <w:t xml:space="preserve"> وجعفر </w:t>
      </w:r>
      <w:r w:rsidR="00FA2E0F" w:rsidRPr="00CF7922">
        <w:rPr>
          <w:rFonts w:hint="cs"/>
          <w:b/>
          <w:bCs/>
          <w:sz w:val="28"/>
          <w:szCs w:val="28"/>
          <w:rtl/>
          <w:lang w:bidi="ar-DZ"/>
        </w:rPr>
        <w:t>صادق الخليلي ،دار الرشيد للنشر 1984.</w:t>
      </w:r>
    </w:p>
    <w:p w:rsidR="003141BF" w:rsidRPr="00CF7922" w:rsidRDefault="003141BF" w:rsidP="003141BF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- </w:t>
      </w:r>
      <w:proofErr w:type="gramStart"/>
      <w:r w:rsidR="00B72A2F" w:rsidRPr="00CF7922">
        <w:rPr>
          <w:rFonts w:hint="cs"/>
          <w:b/>
          <w:bCs/>
          <w:sz w:val="28"/>
          <w:szCs w:val="28"/>
          <w:u w:val="single"/>
          <w:rtl/>
          <w:lang w:bidi="ar-DZ"/>
        </w:rPr>
        <w:t>الرسائل</w:t>
      </w:r>
      <w:r w:rsidR="00B72A2F" w:rsidRPr="00CF7922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B72A2F" w:rsidRPr="00CF7922" w:rsidRDefault="00B72A2F" w:rsidP="00B72A2F">
      <w:pPr>
        <w:bidi/>
        <w:rPr>
          <w:b/>
          <w:bCs/>
          <w:sz w:val="28"/>
          <w:szCs w:val="28"/>
          <w:rtl/>
          <w:lang w:bidi="ar-DZ"/>
        </w:rPr>
      </w:pP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="00CF7922" w:rsidRPr="00CF7922">
        <w:rPr>
          <w:rFonts w:hint="cs"/>
          <w:b/>
          <w:bCs/>
          <w:sz w:val="28"/>
          <w:szCs w:val="28"/>
          <w:rtl/>
          <w:lang w:bidi="ar-DZ"/>
        </w:rPr>
        <w:t>إدريس</w:t>
      </w:r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بن فرحات : مصطلح النقد في كتاب </w:t>
      </w:r>
      <w:proofErr w:type="spellStart"/>
      <w:r w:rsidRPr="00CF7922">
        <w:rPr>
          <w:rFonts w:hint="cs"/>
          <w:b/>
          <w:bCs/>
          <w:sz w:val="28"/>
          <w:szCs w:val="28"/>
          <w:rtl/>
          <w:lang w:bidi="ar-DZ"/>
        </w:rPr>
        <w:t>الادب</w:t>
      </w:r>
      <w:proofErr w:type="spellEnd"/>
      <w:r w:rsidRPr="00CF7922">
        <w:rPr>
          <w:rFonts w:hint="cs"/>
          <w:b/>
          <w:bCs/>
          <w:sz w:val="28"/>
          <w:szCs w:val="28"/>
          <w:rtl/>
          <w:lang w:bidi="ar-DZ"/>
        </w:rPr>
        <w:t xml:space="preserve"> والنقد </w:t>
      </w:r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 xml:space="preserve">لعبد السلام المسدي ، رسالة ماجستير </w:t>
      </w:r>
      <w:r w:rsidR="00DD0718" w:rsidRPr="00CF7922">
        <w:rPr>
          <w:b/>
          <w:bCs/>
          <w:sz w:val="28"/>
          <w:szCs w:val="28"/>
          <w:rtl/>
          <w:lang w:bidi="ar-DZ"/>
        </w:rPr>
        <w:t>–</w:t>
      </w:r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 xml:space="preserve">جامعة قاصدي </w:t>
      </w:r>
      <w:proofErr w:type="spellStart"/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>مرباح</w:t>
      </w:r>
      <w:proofErr w:type="spellEnd"/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>ورقلة</w:t>
      </w:r>
      <w:proofErr w:type="spellEnd"/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D0718" w:rsidRPr="00CF7922">
        <w:rPr>
          <w:b/>
          <w:bCs/>
          <w:sz w:val="28"/>
          <w:szCs w:val="28"/>
          <w:rtl/>
          <w:lang w:bidi="ar-DZ"/>
        </w:rPr>
        <w:t>–</w:t>
      </w:r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 xml:space="preserve"> تخصص نقد عربي </w:t>
      </w:r>
      <w:proofErr w:type="spellStart"/>
      <w:r w:rsidR="00DD0718" w:rsidRPr="00CF7922">
        <w:rPr>
          <w:rFonts w:hint="cs"/>
          <w:b/>
          <w:bCs/>
          <w:sz w:val="28"/>
          <w:szCs w:val="28"/>
          <w:rtl/>
          <w:lang w:bidi="ar-DZ"/>
        </w:rPr>
        <w:t>ومصطل</w:t>
      </w:r>
      <w:r w:rsidR="00267C6D" w:rsidRPr="00CF7922">
        <w:rPr>
          <w:rFonts w:hint="cs"/>
          <w:b/>
          <w:bCs/>
          <w:sz w:val="28"/>
          <w:szCs w:val="28"/>
          <w:rtl/>
          <w:lang w:bidi="ar-DZ"/>
        </w:rPr>
        <w:t>حاته</w:t>
      </w:r>
      <w:proofErr w:type="spellEnd"/>
      <w:r w:rsidR="00267C6D" w:rsidRPr="00CF7922">
        <w:rPr>
          <w:rFonts w:hint="cs"/>
          <w:b/>
          <w:bCs/>
          <w:sz w:val="28"/>
          <w:szCs w:val="28"/>
          <w:rtl/>
          <w:lang w:bidi="ar-DZ"/>
        </w:rPr>
        <w:t xml:space="preserve"> 2011-2012 .</w:t>
      </w:r>
    </w:p>
    <w:p w:rsidR="00517DA2" w:rsidRPr="00CF7922" w:rsidRDefault="00CF7922" w:rsidP="00517DA2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 عمر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عيلان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: النقد </w:t>
      </w:r>
      <w:r w:rsidR="00517DA2" w:rsidRPr="00CF7922">
        <w:rPr>
          <w:rFonts w:hint="cs"/>
          <w:b/>
          <w:bCs/>
          <w:sz w:val="28"/>
          <w:szCs w:val="28"/>
          <w:rtl/>
          <w:lang w:bidi="ar-DZ"/>
        </w:rPr>
        <w:t xml:space="preserve">الجديد والنقد الروائي العربي </w:t>
      </w:r>
      <w:r w:rsidR="00517DA2" w:rsidRPr="00CF7922">
        <w:rPr>
          <w:b/>
          <w:bCs/>
          <w:sz w:val="28"/>
          <w:szCs w:val="28"/>
          <w:rtl/>
          <w:lang w:bidi="ar-DZ"/>
        </w:rPr>
        <w:t>–</w:t>
      </w:r>
      <w:r w:rsidR="00517DA2" w:rsidRPr="00CF7922">
        <w:rPr>
          <w:rFonts w:hint="cs"/>
          <w:b/>
          <w:bCs/>
          <w:sz w:val="28"/>
          <w:szCs w:val="28"/>
          <w:rtl/>
          <w:lang w:bidi="ar-DZ"/>
        </w:rPr>
        <w:t xml:space="preserve"> دراسة مقارنة </w:t>
      </w:r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 xml:space="preserve">للنقد الجديد في فرنسا </w:t>
      </w:r>
      <w:r w:rsidR="00885B88" w:rsidRPr="00CF7922">
        <w:rPr>
          <w:b/>
          <w:bCs/>
          <w:sz w:val="28"/>
          <w:szCs w:val="28"/>
          <w:rtl/>
          <w:lang w:bidi="ar-DZ"/>
        </w:rPr>
        <w:t>–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>واثره</w:t>
      </w:r>
      <w:r>
        <w:rPr>
          <w:rFonts w:hint="cs"/>
          <w:b/>
          <w:bCs/>
          <w:sz w:val="28"/>
          <w:szCs w:val="28"/>
          <w:rtl/>
          <w:lang w:bidi="ar-DZ"/>
        </w:rPr>
        <w:t>ا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>في النقد الروائي الع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ربي من </w:t>
      </w:r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 xml:space="preserve">خلال بعض نماذجه ، جامعة </w:t>
      </w:r>
      <w:proofErr w:type="spellStart"/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>منتوري</w:t>
      </w:r>
      <w:proofErr w:type="spellEnd"/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>قسنطينة</w:t>
      </w:r>
      <w:proofErr w:type="spellEnd"/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4475F" w:rsidRPr="00CF7922">
        <w:rPr>
          <w:b/>
          <w:bCs/>
          <w:sz w:val="28"/>
          <w:szCs w:val="28"/>
          <w:rtl/>
          <w:lang w:bidi="ar-DZ"/>
        </w:rPr>
        <w:t>–</w:t>
      </w:r>
      <w:r w:rsidR="00885B88" w:rsidRPr="00CF792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C4475F" w:rsidRPr="00CF7922">
        <w:rPr>
          <w:rFonts w:hint="cs"/>
          <w:b/>
          <w:bCs/>
          <w:sz w:val="28"/>
          <w:szCs w:val="28"/>
          <w:rtl/>
          <w:lang w:bidi="ar-DZ"/>
        </w:rPr>
        <w:t>اطروحة</w:t>
      </w:r>
      <w:proofErr w:type="spellEnd"/>
      <w:r w:rsidR="00C4475F" w:rsidRPr="00CF7922">
        <w:rPr>
          <w:rFonts w:hint="cs"/>
          <w:b/>
          <w:bCs/>
          <w:sz w:val="28"/>
          <w:szCs w:val="28"/>
          <w:rtl/>
          <w:lang w:bidi="ar-DZ"/>
        </w:rPr>
        <w:t xml:space="preserve"> دكتوراه دولة </w:t>
      </w:r>
      <w:r w:rsidR="00C4475F" w:rsidRPr="00CF7922">
        <w:rPr>
          <w:b/>
          <w:bCs/>
          <w:sz w:val="28"/>
          <w:szCs w:val="28"/>
          <w:rtl/>
          <w:lang w:bidi="ar-DZ"/>
        </w:rPr>
        <w:t>–</w:t>
      </w:r>
      <w:r w:rsidR="00C4475F" w:rsidRPr="00CF7922">
        <w:rPr>
          <w:rFonts w:hint="cs"/>
          <w:b/>
          <w:bCs/>
          <w:sz w:val="28"/>
          <w:szCs w:val="28"/>
          <w:rtl/>
          <w:lang w:bidi="ar-DZ"/>
        </w:rPr>
        <w:t xml:space="preserve"> في </w:t>
      </w:r>
      <w:proofErr w:type="spellStart"/>
      <w:r w:rsidR="00C4475F" w:rsidRPr="00CF7922">
        <w:rPr>
          <w:rFonts w:hint="cs"/>
          <w:b/>
          <w:bCs/>
          <w:sz w:val="28"/>
          <w:szCs w:val="28"/>
          <w:rtl/>
          <w:lang w:bidi="ar-DZ"/>
        </w:rPr>
        <w:t>الادب</w:t>
      </w:r>
      <w:proofErr w:type="spellEnd"/>
      <w:r w:rsidR="00C4475F" w:rsidRPr="00CF7922">
        <w:rPr>
          <w:rFonts w:hint="cs"/>
          <w:b/>
          <w:bCs/>
          <w:sz w:val="28"/>
          <w:szCs w:val="28"/>
          <w:rtl/>
          <w:lang w:bidi="ar-DZ"/>
        </w:rPr>
        <w:t xml:space="preserve"> الحديث 2005/2006.</w:t>
      </w:r>
    </w:p>
    <w:p w:rsidR="00267C6D" w:rsidRPr="00CF7922" w:rsidRDefault="00267C6D" w:rsidP="00267C6D">
      <w:pPr>
        <w:bidi/>
        <w:rPr>
          <w:b/>
          <w:bCs/>
          <w:sz w:val="28"/>
          <w:szCs w:val="28"/>
          <w:rtl/>
          <w:lang w:bidi="ar-DZ"/>
        </w:rPr>
      </w:pPr>
    </w:p>
    <w:sectPr w:rsidR="00267C6D" w:rsidRPr="00CF7922" w:rsidSect="00F238E6">
      <w:pgSz w:w="11906" w:h="16838"/>
      <w:pgMar w:top="1440" w:right="707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7875"/>
    <w:rsid w:val="0006008E"/>
    <w:rsid w:val="00082ED9"/>
    <w:rsid w:val="00091348"/>
    <w:rsid w:val="00096458"/>
    <w:rsid w:val="000B2922"/>
    <w:rsid w:val="00130D3E"/>
    <w:rsid w:val="00145E4A"/>
    <w:rsid w:val="00146342"/>
    <w:rsid w:val="00157E5B"/>
    <w:rsid w:val="0016587D"/>
    <w:rsid w:val="00185E69"/>
    <w:rsid w:val="00200CDB"/>
    <w:rsid w:val="00211CAB"/>
    <w:rsid w:val="00212C21"/>
    <w:rsid w:val="00222FAE"/>
    <w:rsid w:val="00223C26"/>
    <w:rsid w:val="00236958"/>
    <w:rsid w:val="00242BA3"/>
    <w:rsid w:val="00244BA7"/>
    <w:rsid w:val="00267C6D"/>
    <w:rsid w:val="00285D82"/>
    <w:rsid w:val="00295832"/>
    <w:rsid w:val="00296BBA"/>
    <w:rsid w:val="002A5E32"/>
    <w:rsid w:val="002B1221"/>
    <w:rsid w:val="002D2435"/>
    <w:rsid w:val="002D73FC"/>
    <w:rsid w:val="003066BD"/>
    <w:rsid w:val="003141BF"/>
    <w:rsid w:val="00321473"/>
    <w:rsid w:val="003305D5"/>
    <w:rsid w:val="003477D6"/>
    <w:rsid w:val="00380064"/>
    <w:rsid w:val="003B27B2"/>
    <w:rsid w:val="003B5654"/>
    <w:rsid w:val="003D21DF"/>
    <w:rsid w:val="003E6FC9"/>
    <w:rsid w:val="00400F49"/>
    <w:rsid w:val="0042389B"/>
    <w:rsid w:val="00457034"/>
    <w:rsid w:val="0048318E"/>
    <w:rsid w:val="00486CEF"/>
    <w:rsid w:val="004908E7"/>
    <w:rsid w:val="004C11A4"/>
    <w:rsid w:val="004C23E9"/>
    <w:rsid w:val="004D2F72"/>
    <w:rsid w:val="004E0B0B"/>
    <w:rsid w:val="004F0E3F"/>
    <w:rsid w:val="004F4B8C"/>
    <w:rsid w:val="005139A8"/>
    <w:rsid w:val="00517DA2"/>
    <w:rsid w:val="00536748"/>
    <w:rsid w:val="005520EA"/>
    <w:rsid w:val="005548CD"/>
    <w:rsid w:val="005556F8"/>
    <w:rsid w:val="00557B8E"/>
    <w:rsid w:val="005E023D"/>
    <w:rsid w:val="005E2EC3"/>
    <w:rsid w:val="005F300D"/>
    <w:rsid w:val="00605A8B"/>
    <w:rsid w:val="0061506B"/>
    <w:rsid w:val="006243F5"/>
    <w:rsid w:val="00635E80"/>
    <w:rsid w:val="00641292"/>
    <w:rsid w:val="00654ACD"/>
    <w:rsid w:val="00666323"/>
    <w:rsid w:val="006757C5"/>
    <w:rsid w:val="00685B40"/>
    <w:rsid w:val="006906E8"/>
    <w:rsid w:val="006A21DD"/>
    <w:rsid w:val="006B07A5"/>
    <w:rsid w:val="006B3D44"/>
    <w:rsid w:val="006B49A0"/>
    <w:rsid w:val="006C39FA"/>
    <w:rsid w:val="006D4F39"/>
    <w:rsid w:val="006D53B2"/>
    <w:rsid w:val="006D79E0"/>
    <w:rsid w:val="006E7F09"/>
    <w:rsid w:val="006F7ADE"/>
    <w:rsid w:val="007022E4"/>
    <w:rsid w:val="00703DE8"/>
    <w:rsid w:val="00733A77"/>
    <w:rsid w:val="00746E42"/>
    <w:rsid w:val="007700E3"/>
    <w:rsid w:val="0077462D"/>
    <w:rsid w:val="00796FBB"/>
    <w:rsid w:val="007A1CD1"/>
    <w:rsid w:val="007E273E"/>
    <w:rsid w:val="007E5C46"/>
    <w:rsid w:val="00823D6C"/>
    <w:rsid w:val="00841F0B"/>
    <w:rsid w:val="008471A5"/>
    <w:rsid w:val="008565CC"/>
    <w:rsid w:val="0085669A"/>
    <w:rsid w:val="00873AD7"/>
    <w:rsid w:val="00881FEC"/>
    <w:rsid w:val="00885171"/>
    <w:rsid w:val="00885B88"/>
    <w:rsid w:val="008A249D"/>
    <w:rsid w:val="008A3520"/>
    <w:rsid w:val="008B67FC"/>
    <w:rsid w:val="008E429D"/>
    <w:rsid w:val="009531A2"/>
    <w:rsid w:val="009B2D26"/>
    <w:rsid w:val="009C1061"/>
    <w:rsid w:val="009C292D"/>
    <w:rsid w:val="009C35A9"/>
    <w:rsid w:val="009D032D"/>
    <w:rsid w:val="009E465C"/>
    <w:rsid w:val="009F7ED8"/>
    <w:rsid w:val="00A01C64"/>
    <w:rsid w:val="00A362D2"/>
    <w:rsid w:val="00A665A0"/>
    <w:rsid w:val="00A708C0"/>
    <w:rsid w:val="00AA357B"/>
    <w:rsid w:val="00AB5B58"/>
    <w:rsid w:val="00AB6D4D"/>
    <w:rsid w:val="00AB7804"/>
    <w:rsid w:val="00AF36CD"/>
    <w:rsid w:val="00AF7C67"/>
    <w:rsid w:val="00B14512"/>
    <w:rsid w:val="00B17219"/>
    <w:rsid w:val="00B330C7"/>
    <w:rsid w:val="00B37D30"/>
    <w:rsid w:val="00B51CD4"/>
    <w:rsid w:val="00B7096F"/>
    <w:rsid w:val="00B72A1E"/>
    <w:rsid w:val="00B72A2F"/>
    <w:rsid w:val="00BC4980"/>
    <w:rsid w:val="00BD2C2A"/>
    <w:rsid w:val="00BF29F8"/>
    <w:rsid w:val="00C0662F"/>
    <w:rsid w:val="00C40F92"/>
    <w:rsid w:val="00C43BE3"/>
    <w:rsid w:val="00C4475F"/>
    <w:rsid w:val="00C75330"/>
    <w:rsid w:val="00C858AF"/>
    <w:rsid w:val="00CC4C25"/>
    <w:rsid w:val="00CC6583"/>
    <w:rsid w:val="00CC76CA"/>
    <w:rsid w:val="00CE2E37"/>
    <w:rsid w:val="00CF7922"/>
    <w:rsid w:val="00D018A3"/>
    <w:rsid w:val="00D16084"/>
    <w:rsid w:val="00D22A63"/>
    <w:rsid w:val="00D275C2"/>
    <w:rsid w:val="00D367D5"/>
    <w:rsid w:val="00D557CA"/>
    <w:rsid w:val="00D64945"/>
    <w:rsid w:val="00D723AE"/>
    <w:rsid w:val="00D73BA6"/>
    <w:rsid w:val="00D9669F"/>
    <w:rsid w:val="00DB3362"/>
    <w:rsid w:val="00DB56CA"/>
    <w:rsid w:val="00DB5D70"/>
    <w:rsid w:val="00DC54ED"/>
    <w:rsid w:val="00DD0718"/>
    <w:rsid w:val="00DE5D81"/>
    <w:rsid w:val="00DF78F4"/>
    <w:rsid w:val="00E00A82"/>
    <w:rsid w:val="00E023A7"/>
    <w:rsid w:val="00E11F68"/>
    <w:rsid w:val="00E34FD6"/>
    <w:rsid w:val="00E415AC"/>
    <w:rsid w:val="00E4793F"/>
    <w:rsid w:val="00E67875"/>
    <w:rsid w:val="00E966FA"/>
    <w:rsid w:val="00E974E0"/>
    <w:rsid w:val="00EB1062"/>
    <w:rsid w:val="00EB7F54"/>
    <w:rsid w:val="00ED74FF"/>
    <w:rsid w:val="00EE117B"/>
    <w:rsid w:val="00EF0752"/>
    <w:rsid w:val="00EF116D"/>
    <w:rsid w:val="00EF1C81"/>
    <w:rsid w:val="00EF5209"/>
    <w:rsid w:val="00F050EF"/>
    <w:rsid w:val="00F218EF"/>
    <w:rsid w:val="00F238E6"/>
    <w:rsid w:val="00F42061"/>
    <w:rsid w:val="00F43354"/>
    <w:rsid w:val="00F458B8"/>
    <w:rsid w:val="00F81825"/>
    <w:rsid w:val="00F910D6"/>
    <w:rsid w:val="00FA2E0F"/>
    <w:rsid w:val="00FE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2934-E34C-43FE-88D7-5FA04F4C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DAIRA</dc:creator>
  <cp:lastModifiedBy>aze</cp:lastModifiedBy>
  <cp:revision>63</cp:revision>
  <dcterms:created xsi:type="dcterms:W3CDTF">2009-07-29T23:34:00Z</dcterms:created>
  <dcterms:modified xsi:type="dcterms:W3CDTF">2021-01-02T17:02:00Z</dcterms:modified>
</cp:coreProperties>
</file>