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A8" w:rsidRDefault="009A06A8" w:rsidP="009A06A8">
      <w:pPr>
        <w:bidi/>
        <w:spacing w:after="0" w:line="240" w:lineRule="auto"/>
        <w:ind w:firstLine="708"/>
        <w:jc w:val="both"/>
        <w:rPr>
          <w:rFonts w:ascii="Traditional Arabic" w:hAnsi="Traditional Arabic" w:cs="Traditional Arabic"/>
          <w:b/>
          <w:bCs/>
          <w:sz w:val="36"/>
          <w:szCs w:val="36"/>
          <w:lang w:bidi="ar-DZ"/>
        </w:rPr>
      </w:pPr>
      <w:r>
        <w:rPr>
          <w:rFonts w:ascii="Traditional Arabic" w:hAnsi="Traditional Arabic" w:cs="Traditional Arabic"/>
          <w:b/>
          <w:bCs/>
          <w:sz w:val="36"/>
          <w:szCs w:val="36"/>
          <w:rtl/>
          <w:lang w:bidi="ar-DZ"/>
        </w:rPr>
        <w:t>قسم التاريخ و الآثار</w:t>
      </w:r>
    </w:p>
    <w:p w:rsidR="009A06A8" w:rsidRDefault="009A06A8" w:rsidP="009A06A8">
      <w:pPr>
        <w:bidi/>
        <w:spacing w:after="0" w:line="240" w:lineRule="auto"/>
        <w:ind w:firstLine="708"/>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مقياس منهجية البحث التاريخي</w:t>
      </w:r>
    </w:p>
    <w:p w:rsidR="009A06A8" w:rsidRDefault="009A06A8" w:rsidP="009A06A8">
      <w:pPr>
        <w:bidi/>
        <w:spacing w:after="0" w:line="240" w:lineRule="auto"/>
        <w:ind w:firstLine="708"/>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السنة الأولى ماستر تخصص : المغرب العربي المعاصر</w:t>
      </w:r>
    </w:p>
    <w:p w:rsidR="009A06A8" w:rsidRDefault="009A06A8" w:rsidP="009A06A8">
      <w:pPr>
        <w:pStyle w:val="ListParagraph"/>
        <w:numPr>
          <w:ilvl w:val="0"/>
          <w:numId w:val="1"/>
        </w:numPr>
        <w:bidi/>
        <w:spacing w:after="0" w:line="240" w:lineRule="auto"/>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 xml:space="preserve">د : سفيان لوصيف </w:t>
      </w:r>
    </w:p>
    <w:p w:rsidR="009A06A8" w:rsidRDefault="009A06A8" w:rsidP="000500B7">
      <w:pPr>
        <w:bidi/>
        <w:spacing w:after="0" w:line="240" w:lineRule="auto"/>
        <w:jc w:val="both"/>
        <w:rPr>
          <w:rFonts w:cs="Traditional Arabic" w:hint="cs"/>
          <w:b/>
          <w:bCs/>
          <w:shadow/>
          <w:sz w:val="36"/>
          <w:szCs w:val="36"/>
          <w:rtl/>
          <w:lang w:bidi="ar-DZ"/>
        </w:rPr>
      </w:pPr>
    </w:p>
    <w:p w:rsidR="000500B7" w:rsidRDefault="000500B7" w:rsidP="009A06A8">
      <w:pPr>
        <w:bidi/>
        <w:spacing w:after="0" w:line="240" w:lineRule="auto"/>
        <w:jc w:val="center"/>
        <w:rPr>
          <w:rFonts w:cs="Traditional Arabic"/>
          <w:b/>
          <w:bCs/>
          <w:shadow/>
          <w:sz w:val="36"/>
          <w:szCs w:val="36"/>
          <w:lang w:bidi="ar-DZ"/>
        </w:rPr>
      </w:pPr>
      <w:r>
        <w:rPr>
          <w:rFonts w:cs="Traditional Arabic"/>
          <w:b/>
          <w:bCs/>
          <w:shadow/>
          <w:sz w:val="36"/>
          <w:szCs w:val="36"/>
          <w:rtl/>
          <w:lang w:bidi="ar-DZ"/>
        </w:rPr>
        <w:t>التاريخ بين الكتابة والتدريس</w:t>
      </w:r>
    </w:p>
    <w:p w:rsidR="000500B7" w:rsidRDefault="000500B7" w:rsidP="000500B7">
      <w:pPr>
        <w:tabs>
          <w:tab w:val="right" w:pos="1151"/>
        </w:tabs>
        <w:bidi/>
        <w:spacing w:after="0" w:line="240" w:lineRule="auto"/>
        <w:jc w:val="both"/>
        <w:rPr>
          <w:rFonts w:cs="Traditional Arabic"/>
          <w:b/>
          <w:bCs/>
          <w:shadow/>
          <w:sz w:val="36"/>
          <w:szCs w:val="36"/>
          <w:rtl/>
          <w:lang w:bidi="ar-DZ"/>
        </w:rPr>
      </w:pPr>
      <w:r>
        <w:rPr>
          <w:rFonts w:cs="Traditional Arabic"/>
          <w:color w:val="000000"/>
          <w:sz w:val="36"/>
          <w:szCs w:val="36"/>
          <w:rtl/>
        </w:rPr>
        <w:t xml:space="preserve">   التاريخ هو ذلك العلم الذي يحيط إحاطة شاملة بحياة الإنسان</w:t>
      </w:r>
      <w:r>
        <w:rPr>
          <w:rFonts w:cs="Traditional Arabic" w:hint="cs"/>
          <w:color w:val="000000"/>
          <w:sz w:val="36"/>
          <w:szCs w:val="36"/>
        </w:rPr>
        <w:t xml:space="preserve"> </w:t>
      </w:r>
      <w:r>
        <w:rPr>
          <w:rFonts w:cs="Traditional Arabic"/>
          <w:color w:val="000000"/>
          <w:sz w:val="36"/>
          <w:szCs w:val="36"/>
          <w:rtl/>
        </w:rPr>
        <w:t>في كل أبعادها الزمنية والمكانية، يتغذى بالأهواء ويرفض</w:t>
      </w:r>
      <w:r>
        <w:rPr>
          <w:rFonts w:cs="Traditional Arabic" w:hint="cs"/>
          <w:color w:val="000000"/>
          <w:sz w:val="36"/>
          <w:szCs w:val="36"/>
        </w:rPr>
        <w:t xml:space="preserve"> </w:t>
      </w:r>
      <w:r>
        <w:rPr>
          <w:rFonts w:cs="Traditional Arabic"/>
          <w:color w:val="000000"/>
          <w:sz w:val="36"/>
          <w:szCs w:val="36"/>
          <w:rtl/>
        </w:rPr>
        <w:t xml:space="preserve">الحياد على الإطلاق ويرفض أن يكون مجرد سرد لأحداث وقعت، </w:t>
      </w:r>
      <w:r>
        <w:rPr>
          <w:rFonts w:cs="Traditional Arabic"/>
          <w:sz w:val="36"/>
          <w:szCs w:val="36"/>
          <w:rtl/>
        </w:rPr>
        <w:t>وقد حاول مالك بن نبي أن يفهم الثقافة في إطار التاريخ فوجد ذلك في نطاق علاقة الثقافة بالمجتمع مع ربط مفهوم الثقافة بالتاريخ، لذلك لا يمكن' أن نتصور تاريخا بلا ثقافة، فالشعب الذي يفقد ثقافته يفقد حتما تاريخه '، </w:t>
      </w:r>
      <w:r>
        <w:rPr>
          <w:rFonts w:cs="Traditional Arabic"/>
          <w:sz w:val="36"/>
          <w:szCs w:val="36"/>
          <w:rtl/>
          <w:lang w:bidi="ar-DZ"/>
        </w:rPr>
        <w:t xml:space="preserve">ومنه لا شك في أن التاريخ هو أكبر عامل لتحقيق الروح الوطنية حتى يصبح القول بأن الوطن هو تاريخ الوطن.   </w:t>
      </w:r>
    </w:p>
    <w:p w:rsidR="000500B7" w:rsidRDefault="000500B7" w:rsidP="000500B7">
      <w:pPr>
        <w:tabs>
          <w:tab w:val="right" w:pos="1151"/>
        </w:tabs>
        <w:bidi/>
        <w:spacing w:after="0" w:line="240" w:lineRule="auto"/>
        <w:jc w:val="both"/>
        <w:rPr>
          <w:rFonts w:cs="Traditional Arabic"/>
          <w:sz w:val="36"/>
          <w:szCs w:val="36"/>
          <w:rtl/>
          <w:lang w:bidi="ar-DZ"/>
        </w:rPr>
      </w:pPr>
      <w:r>
        <w:rPr>
          <w:rFonts w:cs="Traditional Arabic" w:hint="cs"/>
          <w:sz w:val="36"/>
          <w:szCs w:val="36"/>
          <w:rtl/>
          <w:lang w:bidi="ar-DZ"/>
        </w:rPr>
        <w:t xml:space="preserve">      </w:t>
      </w:r>
      <w:r>
        <w:rPr>
          <w:rFonts w:cs="Traditional Arabic"/>
          <w:sz w:val="36"/>
          <w:szCs w:val="36"/>
          <w:rtl/>
          <w:lang w:bidi="ar-DZ"/>
        </w:rPr>
        <w:t>من الضروري أن نسأل ماذا كتب عن تاريخ الجزائر من طرف الأقلام الجزائرية ؟ لأن هناك حديثا يدور حول المدرسة الجزائرية للتاريخ، في فترة المرحوم بومدين تركزت الكتابات بالدرجة الأولى على الحركة الوطنية، والمؤرخ الجزائري كان يتحاشى الكتابة عن الثورة التحريرية، حتى وإن تمت مناقشة الأطروحات في هذا المجال، الفرق بيننا وبين الأوروبيين وبالأخص الفرنسيين في كتابة مذكراتهم فلأنهم يحسنون استخدام القلم أما المجاهدون عندنا فكان أغلبهم أميون، ومن كان يبحث عن الثورة الجزائرية كان يتجه بالضرورة نحو المراجع الفرنسية، وفي طليعة هذه المراجع نجد المؤرخ ' إيف كوريير ' هذه المرحلة كانت الكتابات فيها شبه منعدمة وحتى وإن وجدت فيها الكتب عن الثورة فقد كانت مبهمة، ونستشهد هنا بالأستاذ محفوظ قداش وهو يروي أن الرئيس بومدين عاب عليه ذكر الأسماء في لقاء مع المثقفين وقال لا يجب ذكر الأسما</w:t>
      </w:r>
      <w:r>
        <w:rPr>
          <w:rFonts w:cs="Traditional Arabic" w:hint="cs"/>
          <w:sz w:val="36"/>
          <w:szCs w:val="36"/>
          <w:rtl/>
          <w:lang w:bidi="ar-DZ"/>
        </w:rPr>
        <w:t>ء</w:t>
      </w:r>
      <w:r>
        <w:rPr>
          <w:rFonts w:cs="Traditional Arabic"/>
          <w:sz w:val="36"/>
          <w:szCs w:val="36"/>
          <w:rtl/>
          <w:lang w:bidi="ar-DZ"/>
        </w:rPr>
        <w:t xml:space="preserve">. </w:t>
      </w:r>
    </w:p>
    <w:p w:rsidR="000500B7" w:rsidRDefault="000500B7" w:rsidP="000500B7">
      <w:pPr>
        <w:tabs>
          <w:tab w:val="right" w:pos="1151"/>
        </w:tabs>
        <w:bidi/>
        <w:spacing w:after="0" w:line="240" w:lineRule="auto"/>
        <w:jc w:val="both"/>
        <w:rPr>
          <w:rFonts w:cs="Traditional Arabic"/>
          <w:sz w:val="36"/>
          <w:szCs w:val="36"/>
          <w:rtl/>
          <w:lang w:bidi="ar-DZ"/>
        </w:rPr>
      </w:pPr>
      <w:r>
        <w:rPr>
          <w:rFonts w:cs="Traditional Arabic" w:hint="cs"/>
          <w:sz w:val="36"/>
          <w:szCs w:val="36"/>
          <w:rtl/>
          <w:lang w:bidi="ar-DZ"/>
        </w:rPr>
        <w:t xml:space="preserve"> </w:t>
      </w:r>
      <w:r>
        <w:rPr>
          <w:rFonts w:cs="Traditional Arabic"/>
          <w:sz w:val="36"/>
          <w:szCs w:val="36"/>
          <w:rtl/>
          <w:lang w:bidi="ar-DZ"/>
        </w:rPr>
        <w:t xml:space="preserve">    ينبغي علينا في هذه المراجعة أن لا نستثني حقبة من حقب تاريخنا الحديث ولا نمحوها جميعا، حتى لا يجعل أحد من تاريخ حكمه بداية تاريخ الأمة، كما ينبغي علينا أن لا نستأصل طرفا أو نغبنه أو نتجاهله فليس هدف المراجعة التجريح أو التدمير، وإنما الكشف عن عوامل التطور والوحدة والتلاحم الفكري وإبرازها وتعميقها وتوسيعها، لكن التاريخ تحمله أسماء ما نسميه بالفاعلين التاريخيين </w:t>
      </w:r>
      <w:r>
        <w:rPr>
          <w:rFonts w:cs="Traditional Arabic"/>
          <w:sz w:val="36"/>
          <w:szCs w:val="36"/>
          <w:rtl/>
          <w:lang w:bidi="ar-DZ"/>
        </w:rPr>
        <w:lastRenderedPageBreak/>
        <w:t>فالشعب في حاجة إلى من يقوده ويوجهه، ذلك هو تصور بومدين الذي كان يعقوبيا، لكن الثورة لها رجالها ومفكروها ومنظروها وأنه لم يكن خوض غمار الصراع حول من قام وبماذا، وأن الجزائر في تلك المرحلة كانت في حاجة إلى من يلم شتاتها ويحافظ على وحدتها، بحاجة لبناء دولة تقوم على بناء الذاكرة والتأسيس للدراسات التاريخية</w:t>
      </w:r>
    </w:p>
    <w:p w:rsidR="000500B7" w:rsidRDefault="000500B7" w:rsidP="000500B7">
      <w:pPr>
        <w:tabs>
          <w:tab w:val="right" w:pos="1151"/>
        </w:tabs>
        <w:bidi/>
        <w:spacing w:after="0" w:line="240" w:lineRule="auto"/>
        <w:jc w:val="both"/>
        <w:rPr>
          <w:rFonts w:eastAsia="SimSun" w:cs="Traditional Arabic"/>
          <w:b/>
          <w:sz w:val="36"/>
          <w:szCs w:val="36"/>
          <w:vertAlign w:val="superscript"/>
          <w:rtl/>
          <w:lang w:eastAsia="zh-CN" w:bidi="ar-DZ"/>
        </w:rPr>
      </w:pPr>
      <w:r>
        <w:rPr>
          <w:rFonts w:ascii="Arial" w:hAnsi="Arial" w:cs="Traditional Arabic"/>
          <w:sz w:val="36"/>
          <w:szCs w:val="36"/>
          <w:rtl/>
          <w:lang w:bidi="ar-DZ"/>
        </w:rPr>
        <w:t xml:space="preserve"> </w:t>
      </w:r>
      <w:r>
        <w:rPr>
          <w:rFonts w:ascii="Arial" w:hAnsi="Arial" w:cs="Traditional Arabic" w:hint="cs"/>
          <w:sz w:val="36"/>
          <w:szCs w:val="36"/>
          <w:rtl/>
          <w:lang w:bidi="ar-DZ"/>
        </w:rPr>
        <w:t xml:space="preserve"> </w:t>
      </w:r>
      <w:r>
        <w:rPr>
          <w:rFonts w:ascii="Arial" w:hAnsi="Arial" w:cs="Traditional Arabic"/>
          <w:sz w:val="36"/>
          <w:szCs w:val="36"/>
          <w:rtl/>
          <w:lang w:bidi="ar-DZ"/>
        </w:rPr>
        <w:t xml:space="preserve">   يكون المؤرخ غير صادق إذا كتب بعاطفة شخصية عن قضية تاريخية حساسة قريبة العهد من الجيل المعاصر له فهو قبل كل شيء متهم لأنه يكتب عن جيله، والقدماء يقولون إن المعاصرة حجاب فأنت لا ترى المسألة مهما كانت مقدسة من جميع الزوايا إذا كانت معاصرة، لأن وثائقها غير متوفرة لديه، لذلك على المؤرخ الحق أن يبتعد عن القضايا المعاصرة أو القريبة من زمنه لأنه لا يكاد يكون محايدا حتى ولو أراد ذلك.    </w:t>
      </w:r>
      <w:r>
        <w:rPr>
          <w:rFonts w:eastAsia="SimSun" w:cs="Traditional Arabic"/>
          <w:b/>
          <w:sz w:val="36"/>
          <w:szCs w:val="36"/>
          <w:vertAlign w:val="superscript"/>
          <w:rtl/>
          <w:lang w:eastAsia="zh-CN" w:bidi="ar-DZ"/>
        </w:rPr>
        <w:t xml:space="preserve"> </w:t>
      </w:r>
    </w:p>
    <w:p w:rsidR="000500B7" w:rsidRDefault="000500B7" w:rsidP="000500B7">
      <w:pPr>
        <w:tabs>
          <w:tab w:val="right" w:pos="1151"/>
        </w:tabs>
        <w:overflowPunct w:val="0"/>
        <w:bidi/>
        <w:spacing w:after="0" w:line="240" w:lineRule="auto"/>
        <w:ind w:firstLine="567"/>
        <w:jc w:val="both"/>
        <w:rPr>
          <w:rFonts w:ascii="Garamond" w:eastAsia="Arial Unicode MS" w:hAnsi="Garamond" w:cs="Traditional Arabic"/>
          <w:sz w:val="36"/>
          <w:szCs w:val="36"/>
          <w:rtl/>
          <w:lang w:val="es-ES"/>
        </w:rPr>
      </w:pPr>
      <w:r>
        <w:rPr>
          <w:rFonts w:ascii="Garamond" w:eastAsia="Arial Unicode MS" w:hAnsi="Garamond" w:cs="Traditional Arabic"/>
          <w:sz w:val="36"/>
          <w:szCs w:val="36"/>
          <w:rtl/>
          <w:lang w:val="es-ES"/>
        </w:rPr>
        <w:t xml:space="preserve">كان تجديد التاريخ تربويا وأكاديميا ورسميا ضرورة ملحة لتطوير الذهنية وفتح آفاق حقيقية لتغيير الواقع نحو الأفضل، </w:t>
      </w:r>
      <w:r>
        <w:rPr>
          <w:rFonts w:cs="Traditional Arabic"/>
          <w:sz w:val="36"/>
          <w:szCs w:val="36"/>
          <w:rtl/>
          <w:lang w:bidi="ar-DZ"/>
        </w:rPr>
        <w:t>الواقع أن تزييف التاريخ هو ضعف وانهزام ضعف من الذين لم يستطيعوا أن يدخلوا التاريخ من أوسع أبوابه، فهم يحاولون أن يدخلوا من نافذته أو من بابه الخلفي وانهزام أمام الذين صنعوا التاريخ، ومن سوء الحظ أن التزييف يعمل عمله في طمس الكثير من الحقائق، وأنه يجني على التاريخ فلا يظهر مستقيما أو سجلا ناصعا لمنطق الحياة كما سارت وكما تفرضه حتمية التاريخ أن تسير، لكن من حسن الحظ أن هناك من ارتقى حسهم يترفع عن التزييف والتشويه لأنهم قاموا بدورهم ونسبوا التاريخ إلى أبطاله، الذين أعطوا الحياة لمرحلة جديدة من تاريخ بلادهم، فهم الذين حولوا مجرى التاريخ ليسير وفق الخطة التي وضعوها وهم الذين عبأوا فكرهم وقلبهم وجسمهم ليصنعوا وطنا ويخلقوا فترة من التاريخ.</w:t>
      </w:r>
    </w:p>
    <w:p w:rsidR="000500B7" w:rsidRDefault="000500B7" w:rsidP="000500B7">
      <w:pPr>
        <w:tabs>
          <w:tab w:val="right" w:pos="1151"/>
        </w:tabs>
        <w:bidi/>
        <w:spacing w:after="0" w:line="240" w:lineRule="auto"/>
        <w:jc w:val="both"/>
        <w:rPr>
          <w:rFonts w:cs="Traditional Arabic"/>
          <w:sz w:val="36"/>
          <w:szCs w:val="36"/>
          <w:rtl/>
          <w:lang w:bidi="ar-DZ"/>
        </w:rPr>
      </w:pPr>
      <w:r>
        <w:rPr>
          <w:rFonts w:cs="Traditional Arabic"/>
          <w:sz w:val="36"/>
          <w:szCs w:val="36"/>
          <w:rtl/>
          <w:lang w:bidi="ar-DZ"/>
        </w:rPr>
        <w:t xml:space="preserve">     </w:t>
      </w:r>
      <w:r>
        <w:rPr>
          <w:rFonts w:cs="Traditional Arabic" w:hint="cs"/>
          <w:sz w:val="36"/>
          <w:szCs w:val="36"/>
          <w:rtl/>
          <w:lang w:bidi="ar-DZ"/>
        </w:rPr>
        <w:t xml:space="preserve"> </w:t>
      </w:r>
      <w:r>
        <w:rPr>
          <w:rFonts w:cs="Traditional Arabic"/>
          <w:sz w:val="36"/>
          <w:szCs w:val="36"/>
          <w:rtl/>
          <w:lang w:bidi="ar-DZ"/>
        </w:rPr>
        <w:t>فهؤلاء هم من يجب أن يكتبوا تاريخ ما صنعوا فهم أكثر دراية به وهم أكثر معرفة بخباياه، وحديثهم مأخذ صدق كلما قرأ قارئ ما كتبوا، وهم يوضعون في الحقيقة أمام واجب فكري ووطني خاصة حينما يرون بداية التزييف على عهدهم، ويرون الإساءة إلى ما صنعت أيديهم وأن الأجيال تكاد تنسى والأجيال الصاعدة لا تكاد تعرف، هنا يفرض عليهم الواجب أن يكتبوا التاريخ حتى لا يضيع في غمرة النسيان، هذه المسألة امتداد للمسألة الأولى وتكملة لبعض جوانبها لما فيها من تأكيد على هيمنة التاريخ على العقل الجزائري، ويكفي أن نلقي مجرد نظرة على الكتابات والنصوص منذ الاستقلال لنلاحظ عمق الاهتمام بالتاريخ، والحرص على تتبع تطور التاريخ الجزائري وتتولد عن هذه مسائل نظرية كثيرة نذكر منها:</w:t>
      </w:r>
    </w:p>
    <w:p w:rsidR="000500B7" w:rsidRDefault="000500B7" w:rsidP="000500B7">
      <w:pPr>
        <w:bidi/>
        <w:spacing w:after="0" w:line="240" w:lineRule="auto"/>
        <w:jc w:val="both"/>
        <w:rPr>
          <w:rFonts w:cs="Traditional Arabic"/>
          <w:sz w:val="36"/>
          <w:szCs w:val="36"/>
          <w:rtl/>
          <w:lang w:bidi="ar-DZ"/>
        </w:rPr>
      </w:pPr>
      <w:r>
        <w:rPr>
          <w:rFonts w:cs="Traditional Arabic"/>
          <w:rtl/>
          <w:lang w:bidi="ar-DZ"/>
        </w:rPr>
        <w:lastRenderedPageBreak/>
        <w:t>-</w:t>
      </w:r>
      <w:r>
        <w:rPr>
          <w:rFonts w:cs="Traditional Arabic"/>
          <w:sz w:val="36"/>
          <w:szCs w:val="36"/>
          <w:rtl/>
          <w:lang w:bidi="ar-DZ"/>
        </w:rPr>
        <w:t xml:space="preserve"> البحث في قضايا الشرعية التاريخية والسياسية.</w:t>
      </w:r>
    </w:p>
    <w:p w:rsidR="000500B7" w:rsidRDefault="000500B7" w:rsidP="000500B7">
      <w:pPr>
        <w:bidi/>
        <w:spacing w:after="0" w:line="240" w:lineRule="auto"/>
        <w:jc w:val="both"/>
        <w:rPr>
          <w:rFonts w:cs="Traditional Arabic"/>
          <w:sz w:val="36"/>
          <w:szCs w:val="36"/>
          <w:rtl/>
          <w:lang w:bidi="ar-DZ"/>
        </w:rPr>
      </w:pPr>
      <w:r>
        <w:rPr>
          <w:rFonts w:cs="Traditional Arabic"/>
          <w:rtl/>
          <w:lang w:bidi="ar-DZ"/>
        </w:rPr>
        <w:t>-</w:t>
      </w:r>
      <w:r>
        <w:rPr>
          <w:rFonts w:cs="Traditional Arabic"/>
          <w:sz w:val="36"/>
          <w:szCs w:val="36"/>
          <w:rtl/>
          <w:lang w:bidi="ar-DZ"/>
        </w:rPr>
        <w:t xml:space="preserve"> الاستمرارية والقطيعة في النسق السياسي والتاريخي الجزائري.</w:t>
      </w:r>
    </w:p>
    <w:p w:rsidR="000500B7" w:rsidRDefault="000500B7" w:rsidP="000500B7">
      <w:pPr>
        <w:bidi/>
        <w:spacing w:after="0" w:line="240" w:lineRule="auto"/>
        <w:jc w:val="both"/>
        <w:rPr>
          <w:rFonts w:cs="Traditional Arabic"/>
          <w:sz w:val="36"/>
          <w:szCs w:val="36"/>
          <w:lang w:bidi="ar-DZ"/>
        </w:rPr>
      </w:pPr>
      <w:r>
        <w:rPr>
          <w:rFonts w:cs="Traditional Arabic"/>
          <w:rtl/>
          <w:lang w:bidi="ar-DZ"/>
        </w:rPr>
        <w:t>-</w:t>
      </w:r>
      <w:r>
        <w:rPr>
          <w:rFonts w:cs="Traditional Arabic"/>
          <w:sz w:val="36"/>
          <w:szCs w:val="36"/>
          <w:rtl/>
          <w:lang w:bidi="ar-DZ"/>
        </w:rPr>
        <w:t xml:space="preserve"> الأصالة والمعاصرة، التراث والحداثة،</w:t>
      </w:r>
      <w:r>
        <w:rPr>
          <w:rFonts w:cs="Traditional Arabic"/>
          <w:rtl/>
          <w:lang w:bidi="ar-DZ"/>
        </w:rPr>
        <w:t xml:space="preserve"> </w:t>
      </w:r>
      <w:r>
        <w:rPr>
          <w:rFonts w:cs="Traditional Arabic"/>
          <w:sz w:val="36"/>
          <w:szCs w:val="36"/>
          <w:rtl/>
          <w:lang w:bidi="ar-DZ"/>
        </w:rPr>
        <w:t xml:space="preserve"> الهوية الوطنية التاريخية والسياسية  </w:t>
      </w:r>
    </w:p>
    <w:p w:rsidR="000500B7" w:rsidRDefault="000500B7" w:rsidP="000500B7">
      <w:pPr>
        <w:bidi/>
        <w:spacing w:after="0" w:line="240" w:lineRule="auto"/>
        <w:jc w:val="both"/>
        <w:rPr>
          <w:rFonts w:cs="Traditional Arabic"/>
          <w:sz w:val="36"/>
          <w:szCs w:val="36"/>
          <w:rtl/>
          <w:lang w:bidi="ar-DZ"/>
        </w:rPr>
      </w:pPr>
      <w:r>
        <w:rPr>
          <w:rFonts w:cs="Traditional Arabic"/>
          <w:sz w:val="36"/>
          <w:szCs w:val="36"/>
          <w:rtl/>
          <w:lang w:bidi="ar-DZ"/>
        </w:rPr>
        <w:t xml:space="preserve">    </w:t>
      </w:r>
      <w:r>
        <w:rPr>
          <w:rFonts w:cs="Traditional Arabic" w:hint="cs"/>
          <w:sz w:val="36"/>
          <w:szCs w:val="36"/>
          <w:rtl/>
          <w:lang w:bidi="ar-DZ"/>
        </w:rPr>
        <w:t xml:space="preserve"> </w:t>
      </w:r>
      <w:r>
        <w:rPr>
          <w:rFonts w:cs="Traditional Arabic"/>
          <w:sz w:val="36"/>
          <w:szCs w:val="36"/>
          <w:rtl/>
          <w:lang w:bidi="ar-DZ"/>
        </w:rPr>
        <w:t xml:space="preserve">كان على المؤرخ أن يقبل الانتقاد في جميع المجالات وأن ينجز دراسة شجاعة موضوعية وبناءة، من ثم هذه الدراسات هي التي تؤسس بعد ذلك للكتاب المدرسي، ذلك أنه لا يمكننا أن نطلب من الكتاب المدرسي أن يقدم معلومات موضوعية، فإذا كان الباحث غير موضوعي لا يمكننا أن نطلب من المقرارات المدرسية أن تقدم صورة شاملة للثورة إذا كانت هذه الصورة إما مشوهة أو جزئية عند الباحثين، الباحث هو في الحقيقة الذي يملي بكتاباته هو الذي يرشد في الحقيقة ويحدد المحاور العامة للمكلفين بإنتاج الكتاب المدرسي، لأن التربية التاريخية هي التربية الوطنية تتم على مستوى النشء الصاعد. </w:t>
      </w:r>
    </w:p>
    <w:p w:rsidR="000500B7" w:rsidRDefault="000500B7" w:rsidP="000500B7">
      <w:pPr>
        <w:tabs>
          <w:tab w:val="right" w:pos="1151"/>
        </w:tabs>
        <w:bidi/>
        <w:spacing w:after="0" w:line="240" w:lineRule="auto"/>
        <w:jc w:val="both"/>
        <w:rPr>
          <w:rFonts w:ascii="Arial" w:hAnsi="Arial" w:cs="Traditional Arabic"/>
          <w:sz w:val="36"/>
          <w:szCs w:val="36"/>
          <w:rtl/>
        </w:rPr>
      </w:pPr>
      <w:r>
        <w:rPr>
          <w:rFonts w:ascii="Arial" w:hAnsi="Arial" w:cs="Traditional Arabic" w:hint="cs"/>
          <w:sz w:val="36"/>
          <w:szCs w:val="36"/>
          <w:rtl/>
        </w:rPr>
        <w:t xml:space="preserve">      </w:t>
      </w:r>
      <w:r>
        <w:rPr>
          <w:rFonts w:ascii="Arial" w:hAnsi="Arial" w:cs="Traditional Arabic"/>
          <w:sz w:val="36"/>
          <w:szCs w:val="36"/>
          <w:rtl/>
        </w:rPr>
        <w:t>يعتبر التاريخ المدرسي مادة أساسية</w:t>
      </w:r>
      <w:r>
        <w:rPr>
          <w:rFonts w:ascii="Arial" w:hAnsi="Arial" w:cs="Traditional Arabic"/>
          <w:sz w:val="36"/>
          <w:szCs w:val="36"/>
        </w:rPr>
        <w:t xml:space="preserve"> </w:t>
      </w:r>
      <w:r>
        <w:rPr>
          <w:rFonts w:ascii="Arial" w:hAnsi="Arial" w:cs="Traditional Arabic"/>
          <w:sz w:val="36"/>
          <w:szCs w:val="36"/>
          <w:rtl/>
        </w:rPr>
        <w:t>في التكوين الفكري والمعرفي للمتعلم، وذلك بتنمية ذكائه الاجتماعي وحسه النقدي</w:t>
      </w:r>
      <w:r>
        <w:rPr>
          <w:rFonts w:ascii="Arial" w:hAnsi="Arial" w:cs="Traditional Arabic"/>
          <w:sz w:val="36"/>
          <w:szCs w:val="36"/>
        </w:rPr>
        <w:t xml:space="preserve"> </w:t>
      </w:r>
      <w:r>
        <w:rPr>
          <w:rFonts w:ascii="Arial" w:hAnsi="Arial" w:cs="Traditional Arabic"/>
          <w:sz w:val="36"/>
          <w:szCs w:val="36"/>
          <w:rtl/>
        </w:rPr>
        <w:t>وتزويده الأدوات المعرفية والمنهجية لإدراك أهمية الماضي في فهم الحاضر والتطلع إلى</w:t>
      </w:r>
      <w:r>
        <w:rPr>
          <w:rFonts w:ascii="Arial" w:hAnsi="Arial" w:cs="Traditional Arabic"/>
          <w:sz w:val="36"/>
          <w:szCs w:val="36"/>
        </w:rPr>
        <w:t xml:space="preserve"> </w:t>
      </w:r>
      <w:r>
        <w:rPr>
          <w:rFonts w:ascii="Arial" w:hAnsi="Arial" w:cs="Traditional Arabic"/>
          <w:sz w:val="36"/>
          <w:szCs w:val="36"/>
          <w:rtl/>
        </w:rPr>
        <w:t>المستقبل، كما أنه يساهم في التكوين الفكري للإنسان بتنمية الحس النقدي بالنسبة</w:t>
      </w:r>
      <w:r>
        <w:rPr>
          <w:rFonts w:ascii="Arial" w:hAnsi="Arial" w:cs="Traditional Arabic"/>
          <w:sz w:val="36"/>
          <w:szCs w:val="36"/>
        </w:rPr>
        <w:t xml:space="preserve"> </w:t>
      </w:r>
      <w:r>
        <w:rPr>
          <w:rFonts w:ascii="Arial" w:hAnsi="Arial" w:cs="Traditional Arabic"/>
          <w:sz w:val="36"/>
          <w:szCs w:val="36"/>
          <w:rtl/>
        </w:rPr>
        <w:t>للأحداث الاجتماعية وتكوين العقل لتحليل الوضعيات، يساهم</w:t>
      </w:r>
      <w:r>
        <w:rPr>
          <w:rFonts w:ascii="Arial" w:hAnsi="Arial" w:cs="Traditional Arabic"/>
          <w:sz w:val="36"/>
          <w:szCs w:val="36"/>
        </w:rPr>
        <w:t xml:space="preserve"> </w:t>
      </w:r>
      <w:r>
        <w:rPr>
          <w:rFonts w:ascii="Arial" w:hAnsi="Arial" w:cs="Traditional Arabic"/>
          <w:sz w:val="36"/>
          <w:szCs w:val="36"/>
          <w:rtl/>
        </w:rPr>
        <w:t>التاريخ في التكوين الشخصي للإنسان بتلقينه ذاكرة جماعية تتسع من المجموعة المحلية</w:t>
      </w:r>
      <w:r>
        <w:rPr>
          <w:rFonts w:ascii="Arial" w:hAnsi="Arial" w:cs="Traditional Arabic"/>
          <w:sz w:val="36"/>
          <w:szCs w:val="36"/>
        </w:rPr>
        <w:t xml:space="preserve"> </w:t>
      </w:r>
      <w:r>
        <w:rPr>
          <w:rFonts w:ascii="Arial" w:hAnsi="Arial" w:cs="Traditional Arabic"/>
          <w:sz w:val="36"/>
          <w:szCs w:val="36"/>
          <w:rtl/>
        </w:rPr>
        <w:t>إلى الأمة ثم إلى الكون، كما يمده بالمعالم الأساسية لفهم العالم والتنظيم المعقلن</w:t>
      </w:r>
      <w:r>
        <w:rPr>
          <w:rFonts w:ascii="Arial" w:hAnsi="Arial" w:cs="Traditional Arabic"/>
          <w:sz w:val="36"/>
          <w:szCs w:val="36"/>
        </w:rPr>
        <w:t xml:space="preserve"> </w:t>
      </w:r>
      <w:r>
        <w:rPr>
          <w:rFonts w:ascii="Arial" w:hAnsi="Arial" w:cs="Traditional Arabic"/>
          <w:sz w:val="36"/>
          <w:szCs w:val="36"/>
          <w:rtl/>
        </w:rPr>
        <w:t>للماضي والحاضر.</w:t>
      </w:r>
    </w:p>
    <w:p w:rsidR="000500B7" w:rsidRDefault="000500B7" w:rsidP="000500B7">
      <w:pPr>
        <w:tabs>
          <w:tab w:val="right" w:pos="1151"/>
        </w:tabs>
        <w:bidi/>
        <w:spacing w:after="0" w:line="240" w:lineRule="auto"/>
        <w:jc w:val="both"/>
        <w:rPr>
          <w:rFonts w:ascii="Arial" w:hAnsi="Arial" w:cs="Traditional Arabic"/>
          <w:sz w:val="36"/>
          <w:szCs w:val="36"/>
          <w:rtl/>
        </w:rPr>
      </w:pPr>
      <w:r>
        <w:rPr>
          <w:rFonts w:ascii="Arial" w:hAnsi="Arial" w:cs="Traditional Arabic" w:hint="cs"/>
          <w:sz w:val="36"/>
          <w:szCs w:val="36"/>
          <w:rtl/>
        </w:rPr>
        <w:t xml:space="preserve">  </w:t>
      </w:r>
      <w:r>
        <w:rPr>
          <w:rFonts w:ascii="Arial" w:hAnsi="Arial" w:cs="Traditional Arabic"/>
          <w:sz w:val="36"/>
          <w:szCs w:val="36"/>
          <w:rtl/>
        </w:rPr>
        <w:t xml:space="preserve">   يمثل التاريخ القناة الأساسية التي من</w:t>
      </w:r>
      <w:r>
        <w:rPr>
          <w:rFonts w:ascii="Arial" w:hAnsi="Arial" w:cs="Traditional Arabic"/>
          <w:sz w:val="36"/>
          <w:szCs w:val="36"/>
        </w:rPr>
        <w:t xml:space="preserve"> </w:t>
      </w:r>
      <w:r>
        <w:rPr>
          <w:rFonts w:ascii="Arial" w:hAnsi="Arial" w:cs="Traditional Arabic"/>
          <w:sz w:val="36"/>
          <w:szCs w:val="36"/>
          <w:rtl/>
        </w:rPr>
        <w:t>خلالها تتم عملية بناء نظرة المتعلم إلى ذاته وماضيه ومن ثم حاضره ومستقبله، لذا</w:t>
      </w:r>
      <w:r>
        <w:rPr>
          <w:rFonts w:ascii="Arial" w:hAnsi="Arial" w:cs="Traditional Arabic"/>
          <w:sz w:val="36"/>
          <w:szCs w:val="36"/>
        </w:rPr>
        <w:t xml:space="preserve"> </w:t>
      </w:r>
      <w:r>
        <w:rPr>
          <w:rFonts w:ascii="Arial" w:hAnsi="Arial" w:cs="Traditional Arabic"/>
          <w:sz w:val="36"/>
          <w:szCs w:val="36"/>
          <w:rtl/>
        </w:rPr>
        <w:t>فهذه المادة بمضامينها تجعل المتعلم يتعرف على هويته من خلال المساهمة في</w:t>
      </w:r>
      <w:r>
        <w:rPr>
          <w:rFonts w:ascii="Arial" w:hAnsi="Arial" w:cs="Traditional Arabic"/>
          <w:sz w:val="36"/>
          <w:szCs w:val="36"/>
        </w:rPr>
        <w:t xml:space="preserve"> </w:t>
      </w:r>
      <w:r>
        <w:rPr>
          <w:rFonts w:ascii="Arial" w:hAnsi="Arial" w:cs="Traditional Arabic"/>
          <w:sz w:val="36"/>
          <w:szCs w:val="36"/>
          <w:rtl/>
        </w:rPr>
        <w:t>استمراريتها، هدف التاريخ الأول الإسهام في خلق</w:t>
      </w:r>
      <w:r>
        <w:rPr>
          <w:rFonts w:ascii="Arial" w:hAnsi="Arial" w:cs="Traditional Arabic"/>
          <w:sz w:val="36"/>
          <w:szCs w:val="36"/>
        </w:rPr>
        <w:t xml:space="preserve"> </w:t>
      </w:r>
      <w:r>
        <w:rPr>
          <w:rFonts w:ascii="Arial" w:hAnsi="Arial" w:cs="Traditional Arabic"/>
          <w:sz w:val="36"/>
          <w:szCs w:val="36"/>
          <w:rtl/>
        </w:rPr>
        <w:t>الروح الوطنية وتدعيمها، وإشاعة حب الوطن ببيان ظروف ولادته وتطوره وبيان الصعوبات</w:t>
      </w:r>
      <w:r>
        <w:rPr>
          <w:rFonts w:ascii="Arial" w:hAnsi="Arial" w:cs="Traditional Arabic"/>
          <w:sz w:val="36"/>
          <w:szCs w:val="36"/>
        </w:rPr>
        <w:t xml:space="preserve"> </w:t>
      </w:r>
      <w:r>
        <w:rPr>
          <w:rFonts w:ascii="Arial" w:hAnsi="Arial" w:cs="Traditional Arabic"/>
          <w:sz w:val="36"/>
          <w:szCs w:val="36"/>
          <w:rtl/>
        </w:rPr>
        <w:t>التي واجهها في الدفاع عن كيانه واستقلاله والتعريف بمراحل مقاومته</w:t>
      </w:r>
      <w:r>
        <w:rPr>
          <w:rFonts w:ascii="Arial" w:hAnsi="Arial" w:cs="Traditional Arabic"/>
          <w:sz w:val="36"/>
          <w:szCs w:val="36"/>
          <w:rtl/>
          <w:lang w:bidi="ar-DZ"/>
        </w:rPr>
        <w:t xml:space="preserve">، </w:t>
      </w:r>
      <w:r>
        <w:rPr>
          <w:rFonts w:ascii="Arial" w:hAnsi="Arial" w:cs="Traditional Arabic"/>
          <w:sz w:val="36"/>
          <w:szCs w:val="36"/>
          <w:rtl/>
        </w:rPr>
        <w:t>فمن خلال التاريخ يقرأ</w:t>
      </w:r>
      <w:r>
        <w:rPr>
          <w:rFonts w:ascii="Arial" w:hAnsi="Arial" w:cs="Traditional Arabic"/>
          <w:sz w:val="36"/>
          <w:szCs w:val="36"/>
        </w:rPr>
        <w:t xml:space="preserve"> </w:t>
      </w:r>
      <w:r>
        <w:rPr>
          <w:rFonts w:ascii="Arial" w:hAnsi="Arial" w:cs="Traditional Arabic"/>
          <w:sz w:val="36"/>
          <w:szCs w:val="36"/>
          <w:rtl/>
        </w:rPr>
        <w:t>تاريخ أمته فيعتز بأيام قوتها ونشاطها ويأسى لأيام ضعفها وخمودها، ذلك أن تاريخ الأمة يمس الوجدان أكثر مما يمس العقل.</w:t>
      </w:r>
    </w:p>
    <w:p w:rsidR="000500B7" w:rsidRDefault="000500B7" w:rsidP="000500B7">
      <w:pPr>
        <w:bidi/>
        <w:spacing w:after="0" w:line="240" w:lineRule="auto"/>
        <w:jc w:val="both"/>
        <w:rPr>
          <w:rFonts w:ascii="Arial" w:hAnsi="Arial" w:cs="Traditional Arabic"/>
          <w:sz w:val="36"/>
          <w:szCs w:val="36"/>
          <w:rtl/>
        </w:rPr>
      </w:pPr>
      <w:r>
        <w:rPr>
          <w:rFonts w:ascii="Arial" w:hAnsi="Arial" w:cs="Traditional Arabic" w:hint="cs"/>
          <w:sz w:val="36"/>
          <w:szCs w:val="36"/>
          <w:rtl/>
        </w:rPr>
        <w:t xml:space="preserve"> </w:t>
      </w:r>
      <w:r>
        <w:rPr>
          <w:rFonts w:ascii="Arial" w:hAnsi="Arial" w:cs="Traditional Arabic"/>
          <w:sz w:val="36"/>
          <w:szCs w:val="36"/>
          <w:rtl/>
        </w:rPr>
        <w:t xml:space="preserve">    لتأطير التوجه الهادف إلى جعل مادة التاريخ</w:t>
      </w:r>
      <w:r>
        <w:rPr>
          <w:rFonts w:ascii="Arial" w:hAnsi="Arial" w:cs="Traditional Arabic"/>
          <w:sz w:val="36"/>
          <w:szCs w:val="36"/>
        </w:rPr>
        <w:t xml:space="preserve"> </w:t>
      </w:r>
      <w:r>
        <w:rPr>
          <w:rFonts w:ascii="Arial" w:hAnsi="Arial" w:cs="Traditional Arabic"/>
          <w:sz w:val="36"/>
          <w:szCs w:val="36"/>
          <w:rtl/>
        </w:rPr>
        <w:t>ذات وظيفة وفاعلية في المجتمع، تتضمن المناهج مفاهيم تمكن المتعلم من قيم الهوية وقيم المواطنة التي</w:t>
      </w:r>
      <w:r>
        <w:rPr>
          <w:rFonts w:ascii="Arial" w:hAnsi="Arial" w:cs="Traditional Arabic"/>
          <w:sz w:val="36"/>
          <w:szCs w:val="36"/>
        </w:rPr>
        <w:t xml:space="preserve"> </w:t>
      </w:r>
      <w:r>
        <w:rPr>
          <w:rFonts w:ascii="Arial" w:hAnsi="Arial" w:cs="Traditional Arabic"/>
          <w:sz w:val="36"/>
          <w:szCs w:val="36"/>
          <w:rtl/>
        </w:rPr>
        <w:t>تعد مادة التاريخ حاملة لها، فالتفاعل الإيجابي مع المحيط الاجتماعي على اختلاف</w:t>
      </w:r>
      <w:r>
        <w:rPr>
          <w:rFonts w:ascii="Arial" w:hAnsi="Arial" w:cs="Traditional Arabic"/>
          <w:sz w:val="36"/>
          <w:szCs w:val="36"/>
        </w:rPr>
        <w:t xml:space="preserve"> </w:t>
      </w:r>
      <w:r>
        <w:rPr>
          <w:rFonts w:ascii="Arial" w:hAnsi="Arial" w:cs="Traditional Arabic"/>
          <w:sz w:val="36"/>
          <w:szCs w:val="36"/>
          <w:rtl/>
        </w:rPr>
        <w:t>مستوياته والتعامل الإيجابي مع الثقافة الشعبية والتراث</w:t>
      </w:r>
      <w:r>
        <w:rPr>
          <w:rFonts w:ascii="Arial" w:hAnsi="Arial" w:cs="Traditional Arabic"/>
          <w:sz w:val="36"/>
          <w:szCs w:val="36"/>
        </w:rPr>
        <w:t xml:space="preserve"> </w:t>
      </w:r>
      <w:r>
        <w:rPr>
          <w:rFonts w:ascii="Arial" w:hAnsi="Arial" w:cs="Traditional Arabic"/>
          <w:sz w:val="36"/>
          <w:szCs w:val="36"/>
          <w:rtl/>
        </w:rPr>
        <w:t>الثقافي الجزائري، واعتماد الفكر النقدي والوعي بالزمن</w:t>
      </w:r>
      <w:r>
        <w:rPr>
          <w:rFonts w:ascii="Arial" w:hAnsi="Arial" w:cs="Traditional Arabic"/>
          <w:sz w:val="36"/>
          <w:szCs w:val="36"/>
        </w:rPr>
        <w:t xml:space="preserve"> </w:t>
      </w:r>
      <w:r>
        <w:rPr>
          <w:rFonts w:ascii="Arial" w:hAnsi="Arial" w:cs="Traditional Arabic"/>
          <w:sz w:val="36"/>
          <w:szCs w:val="36"/>
          <w:rtl/>
        </w:rPr>
        <w:t xml:space="preserve">كقيمة في المدرسة والحياة، ينتج كفاءات ثقافية </w:t>
      </w:r>
      <w:r>
        <w:rPr>
          <w:rFonts w:ascii="Arial" w:hAnsi="Arial" w:cs="Traditional Arabic"/>
          <w:sz w:val="36"/>
          <w:szCs w:val="36"/>
          <w:rtl/>
        </w:rPr>
        <w:lastRenderedPageBreak/>
        <w:t>ومنهجية وتواصلية</w:t>
      </w:r>
      <w:r>
        <w:rPr>
          <w:rFonts w:ascii="Arial" w:hAnsi="Arial" w:cs="Traditional Arabic"/>
          <w:sz w:val="36"/>
          <w:szCs w:val="36"/>
        </w:rPr>
        <w:t xml:space="preserve"> </w:t>
      </w:r>
      <w:r>
        <w:rPr>
          <w:rFonts w:ascii="Arial" w:hAnsi="Arial" w:cs="Traditional Arabic"/>
          <w:sz w:val="36"/>
          <w:szCs w:val="36"/>
          <w:rtl/>
        </w:rPr>
        <w:t>يساهم التاريخ كمادة في اكتسابها، فالمدرسة بحكم وظيفتها هي إحدى القنوات</w:t>
      </w:r>
      <w:r>
        <w:rPr>
          <w:rFonts w:ascii="Arial" w:hAnsi="Arial" w:cs="Traditional Arabic"/>
          <w:sz w:val="36"/>
          <w:szCs w:val="36"/>
        </w:rPr>
        <w:t xml:space="preserve"> </w:t>
      </w:r>
      <w:r>
        <w:rPr>
          <w:rFonts w:ascii="Arial" w:hAnsi="Arial" w:cs="Traditional Arabic"/>
          <w:sz w:val="36"/>
          <w:szCs w:val="36"/>
          <w:rtl/>
        </w:rPr>
        <w:t>التي يتعين عليها أن تساهم في تنشئة وتأهيل الجيل الصاعد لرفع التحديات التي تواجه الدولة، وأرقى تجليات تلك المساهمة</w:t>
      </w:r>
      <w:r>
        <w:rPr>
          <w:rFonts w:ascii="Arial" w:hAnsi="Arial" w:cs="Traditional Arabic"/>
          <w:sz w:val="36"/>
          <w:szCs w:val="36"/>
        </w:rPr>
        <w:t xml:space="preserve"> </w:t>
      </w:r>
      <w:r>
        <w:rPr>
          <w:rFonts w:ascii="Arial" w:hAnsi="Arial" w:cs="Traditional Arabic"/>
          <w:sz w:val="36"/>
          <w:szCs w:val="36"/>
          <w:rtl/>
        </w:rPr>
        <w:t>نهوضها بقيم المواطنة عبر مسار يؤدي إلى تكوين يربطهم بالوطن،</w:t>
      </w:r>
      <w:r>
        <w:rPr>
          <w:rFonts w:ascii="Arial" w:hAnsi="Arial" w:cs="Traditional Arabic"/>
          <w:sz w:val="36"/>
          <w:szCs w:val="36"/>
        </w:rPr>
        <w:t xml:space="preserve"> </w:t>
      </w:r>
      <w:r>
        <w:rPr>
          <w:rFonts w:ascii="Arial" w:hAnsi="Arial" w:cs="Traditional Arabic"/>
          <w:sz w:val="36"/>
          <w:szCs w:val="36"/>
          <w:rtl/>
        </w:rPr>
        <w:t xml:space="preserve">ذلك الانتماء الذي يجعلهم في ذات الوقت يخدمونه بحب وسخاء.         </w:t>
      </w:r>
    </w:p>
    <w:p w:rsidR="000500B7" w:rsidRDefault="000500B7" w:rsidP="000500B7">
      <w:pPr>
        <w:tabs>
          <w:tab w:val="right" w:pos="1151"/>
        </w:tabs>
        <w:bidi/>
        <w:spacing w:after="0" w:line="240" w:lineRule="auto"/>
        <w:jc w:val="both"/>
        <w:rPr>
          <w:rFonts w:ascii="Arial" w:hAnsi="Arial" w:cs="Traditional Arabic"/>
          <w:sz w:val="36"/>
          <w:szCs w:val="36"/>
          <w:rtl/>
        </w:rPr>
      </w:pPr>
      <w:r>
        <w:rPr>
          <w:rFonts w:ascii="Arial" w:hAnsi="Arial" w:cs="Traditional Arabic" w:hint="cs"/>
          <w:sz w:val="36"/>
          <w:szCs w:val="36"/>
          <w:rtl/>
          <w:lang w:bidi="ar-DZ"/>
        </w:rPr>
        <w:t xml:space="preserve"> </w:t>
      </w:r>
      <w:r>
        <w:rPr>
          <w:rFonts w:ascii="Arial" w:hAnsi="Arial" w:cs="Traditional Arabic"/>
          <w:sz w:val="36"/>
          <w:szCs w:val="36"/>
          <w:rtl/>
          <w:lang w:bidi="ar-DZ"/>
        </w:rPr>
        <w:t xml:space="preserve"> </w:t>
      </w:r>
      <w:r>
        <w:rPr>
          <w:rFonts w:ascii="Garamond" w:hAnsi="Garamond" w:cs="Traditional Arabic"/>
          <w:sz w:val="36"/>
          <w:szCs w:val="36"/>
          <w:rtl/>
          <w:lang w:eastAsia="ar-SA" w:bidi="ar-TN"/>
        </w:rPr>
        <w:t xml:space="preserve">  برزت كتابات قيمة تنادي بإعادة كتابة تاريخ الجزائر بمناهج ورؤى جديدة، تعمل على دحض مجمل الكتابات الكولونيالية اللاموضوعية، والتي احتكرت كتابة تاريخ الجزائر لمدة طويلة، كان الهدف الأساسي منها تركيز سيطرة المستعمر وإضفاء صفة الشرعية على عمله الدبلوماسي والعسكري، </w:t>
      </w:r>
      <w:r>
        <w:rPr>
          <w:rFonts w:ascii="Garamond" w:eastAsia="Simsun (Founder Extended)" w:hAnsi="Garamond" w:cs="Traditional Arabic"/>
          <w:sz w:val="36"/>
          <w:szCs w:val="36"/>
          <w:rtl/>
        </w:rPr>
        <w:t>ومع فجر الاستقلال بدأ الباحثون يدعون إلى كتابة تاريخ وطني:</w:t>
      </w:r>
    </w:p>
    <w:p w:rsidR="000500B7" w:rsidRDefault="000500B7" w:rsidP="000500B7">
      <w:pPr>
        <w:tabs>
          <w:tab w:val="right" w:pos="1151"/>
        </w:tabs>
        <w:bidi/>
        <w:spacing w:after="0" w:line="240" w:lineRule="auto"/>
        <w:jc w:val="both"/>
        <w:rPr>
          <w:rFonts w:ascii="Garamond" w:eastAsia="Simsun (Founder Extended)" w:hAnsi="Garamond" w:cs="Traditional Arabic"/>
          <w:sz w:val="36"/>
          <w:szCs w:val="36"/>
          <w:rtl/>
        </w:rPr>
      </w:pPr>
      <w:r>
        <w:rPr>
          <w:rFonts w:ascii="Garamond" w:eastAsia="Simsun (Founder Extended)" w:hAnsi="Garamond" w:cs="Traditional Arabic"/>
          <w:sz w:val="16"/>
          <w:szCs w:val="16"/>
          <w:rtl/>
        </w:rPr>
        <w:t>ـ</w:t>
      </w:r>
      <w:r>
        <w:rPr>
          <w:rFonts w:ascii="Garamond" w:eastAsia="Simsun (Founder Extended)" w:hAnsi="Garamond" w:cs="Traditional Arabic"/>
          <w:sz w:val="36"/>
          <w:szCs w:val="36"/>
          <w:rtl/>
        </w:rPr>
        <w:t xml:space="preserve"> تاريخ يحاول إزالة الاستعمار عن تصور ماضي الجزائر بإبراز عيوب هذا النوع من الكتابة.</w:t>
      </w:r>
    </w:p>
    <w:p w:rsidR="000500B7" w:rsidRDefault="000500B7" w:rsidP="000500B7">
      <w:pPr>
        <w:tabs>
          <w:tab w:val="right" w:pos="1151"/>
        </w:tabs>
        <w:bidi/>
        <w:spacing w:after="0" w:line="240" w:lineRule="auto"/>
        <w:jc w:val="both"/>
        <w:rPr>
          <w:rFonts w:ascii="Garamond" w:eastAsia="Simsun (Founder Extended)" w:hAnsi="Garamond" w:cs="Traditional Arabic"/>
          <w:sz w:val="36"/>
          <w:szCs w:val="36"/>
          <w:rtl/>
        </w:rPr>
      </w:pPr>
      <w:r>
        <w:rPr>
          <w:rFonts w:ascii="Garamond" w:eastAsia="Simsun (Founder Extended)" w:hAnsi="Garamond" w:cs="Traditional Arabic"/>
          <w:szCs w:val="20"/>
          <w:rtl/>
        </w:rPr>
        <w:t>-</w:t>
      </w:r>
      <w:r>
        <w:rPr>
          <w:rFonts w:ascii="Garamond" w:eastAsia="Simsun (Founder Extended)" w:hAnsi="Garamond" w:cs="Traditional Arabic"/>
          <w:sz w:val="18"/>
          <w:szCs w:val="18"/>
          <w:rtl/>
        </w:rPr>
        <w:t xml:space="preserve"> </w:t>
      </w:r>
      <w:r>
        <w:rPr>
          <w:rFonts w:ascii="Garamond" w:eastAsia="Simsun (Founder Extended)" w:hAnsi="Garamond" w:cs="Traditional Arabic"/>
          <w:sz w:val="36"/>
          <w:szCs w:val="36"/>
          <w:rtl/>
        </w:rPr>
        <w:t>تاريخ يحاول أصحابه إقناع أنفسهم بإمكانية كتابة تظهر شخصية الجزائر وتبرز مزاياه.</w:t>
      </w:r>
    </w:p>
    <w:p w:rsidR="000500B7" w:rsidRDefault="000500B7" w:rsidP="000500B7">
      <w:pPr>
        <w:tabs>
          <w:tab w:val="right" w:pos="1151"/>
        </w:tabs>
        <w:bidi/>
        <w:spacing w:after="0" w:line="240" w:lineRule="auto"/>
        <w:ind w:firstLine="567"/>
        <w:jc w:val="both"/>
        <w:rPr>
          <w:rFonts w:ascii="Garamond" w:eastAsia="Simsun (Founder Extended)" w:hAnsi="Garamond" w:cs="Traditional Arabic"/>
          <w:sz w:val="36"/>
          <w:szCs w:val="36"/>
          <w:rtl/>
        </w:rPr>
      </w:pPr>
      <w:r>
        <w:rPr>
          <w:rFonts w:ascii="Garamond" w:eastAsia="Simsun (Founder Extended)" w:hAnsi="Garamond" w:cs="Traditional Arabic" w:hint="cs"/>
          <w:sz w:val="36"/>
          <w:szCs w:val="36"/>
          <w:rtl/>
        </w:rPr>
        <w:t xml:space="preserve"> </w:t>
      </w:r>
      <w:r>
        <w:rPr>
          <w:rFonts w:ascii="Garamond" w:eastAsia="Simsun (Founder Extended)" w:hAnsi="Garamond" w:cs="Traditional Arabic"/>
          <w:sz w:val="36"/>
          <w:szCs w:val="36"/>
          <w:rtl/>
        </w:rPr>
        <w:t xml:space="preserve">اعتمد هذا التيار طرقا مختلفة لإظهار عيوب الكتابة الاستعمارية وإبراز الحاجة إلى إعادة صياغة تاريخ وطني، ولكن أصحاب هذا الاتجاه مقتنعون بأن كتابة تاريخ الجزائر لن يتأتى إلا عن طريق البحث، حيث أن أحسن طريقة لجمع الوثائق والاستفادة من النصوص هي تحديد مواضيع الأبحاث في مجالات زمنية أو مكانية ضيقة حتى يتسنى تعميق البحث، على أن يكون هذا العمل عملا مرحليا يتمم فيما بعد عندما تكون مناطق البلاد قد تمت تغطيتها، وكل الفترات التاريخية قد شملها هذا البحث فتكون تلك الأعمال خلاصة الأبحاث الأولية </w:t>
      </w:r>
    </w:p>
    <w:p w:rsidR="000500B7" w:rsidRDefault="000500B7" w:rsidP="000500B7">
      <w:pPr>
        <w:tabs>
          <w:tab w:val="right" w:pos="1151"/>
        </w:tabs>
        <w:bidi/>
        <w:spacing w:after="0" w:line="240" w:lineRule="auto"/>
        <w:ind w:firstLine="567"/>
        <w:jc w:val="both"/>
        <w:rPr>
          <w:rFonts w:ascii="Garamond" w:eastAsia="Simsun (Founder Extended)" w:hAnsi="Garamond" w:cs="Traditional Arabic"/>
          <w:sz w:val="36"/>
          <w:szCs w:val="36"/>
          <w:rtl/>
        </w:rPr>
      </w:pPr>
      <w:r>
        <w:rPr>
          <w:rFonts w:ascii="Garamond" w:eastAsia="Simsun (Founder Extended)" w:hAnsi="Garamond" w:cs="Traditional Arabic" w:hint="cs"/>
          <w:sz w:val="36"/>
          <w:szCs w:val="36"/>
          <w:rtl/>
        </w:rPr>
        <w:t xml:space="preserve"> </w:t>
      </w:r>
      <w:r>
        <w:rPr>
          <w:rFonts w:ascii="Garamond" w:eastAsia="Simsun (Founder Extended)" w:hAnsi="Garamond" w:cs="Traditional Arabic"/>
          <w:sz w:val="36"/>
          <w:szCs w:val="36"/>
          <w:rtl/>
        </w:rPr>
        <w:t xml:space="preserve">واجهت هؤلاء الباحثين صعوبات جمة ذلك أن عملية تحقيق التراث لا ينبغي أن تنفصل عن المشكل العام للبحث التاريخي، الذي يعاني في الدرجة الأولى من ضعف وسائل وتقنيات البحث العميق، إذ كان استغلال المصادر المكتوبة ليس سهل المنال وهذه الوضعية ستستمر مدة أخرى، ما دامت برامج التاريخ لا تضم أي درس منهجي يعطي للطلاب مبادئ أولية لإدماج المصادر غير المكتوبة في حقل اهتماماتهم المستقبلية، </w:t>
      </w:r>
      <w:r>
        <w:rPr>
          <w:rFonts w:ascii="Garamond" w:hAnsi="Garamond" w:cs="Traditional Arabic"/>
          <w:sz w:val="36"/>
          <w:szCs w:val="36"/>
          <w:rtl/>
        </w:rPr>
        <w:t>أصبحت دراسة الماضي تقوم على رؤية متعددة المقاربات فبدل النظر إلى الوقائع التاريخية المدروسة من وجهة نظر أحادية، أصبح لزاما على المؤرخ استحضار كل العناصر والتي لها دور في بناء الوقائع التاريخية، فالظاهرة التاريخية تبنى لبنة لبنة، فكل بعد من أبعاد الواقع الاجتماعي يتواصل مع باقي الأبعاد الأخرى، لصناعة حركة التاريخ</w:t>
      </w:r>
      <w:r>
        <w:rPr>
          <w:rFonts w:ascii="Garamond" w:eastAsia="Arial Unicode MS" w:hAnsi="Garamond" w:cs="Traditional Arabic"/>
          <w:sz w:val="36"/>
          <w:szCs w:val="36"/>
          <w:rtl/>
          <w:lang w:bidi="ar-MA"/>
        </w:rPr>
        <w:t xml:space="preserve"> ودراسة التاريخ لا تنحصر فقط في معرفة الماضي، وإنما أن تسهم في فهم الحاضر بكل تعقيداته ومشاكله واستشراف مستقبل أفضل</w:t>
      </w:r>
      <w:r>
        <w:rPr>
          <w:rFonts w:ascii="Garamond" w:hAnsi="Garamond" w:cs="Traditional Arabic"/>
          <w:sz w:val="36"/>
          <w:szCs w:val="36"/>
          <w:rtl/>
        </w:rPr>
        <w:t xml:space="preserve">.  </w:t>
      </w:r>
    </w:p>
    <w:p w:rsidR="000500B7" w:rsidRDefault="000500B7" w:rsidP="000500B7">
      <w:pPr>
        <w:tabs>
          <w:tab w:val="right" w:pos="1151"/>
        </w:tabs>
        <w:bidi/>
        <w:spacing w:after="0" w:line="240" w:lineRule="auto"/>
        <w:jc w:val="both"/>
        <w:rPr>
          <w:rFonts w:ascii="Garamond" w:hAnsi="Garamond" w:cs="Traditional Arabic"/>
          <w:sz w:val="36"/>
          <w:szCs w:val="36"/>
          <w:rtl/>
        </w:rPr>
      </w:pPr>
      <w:r>
        <w:rPr>
          <w:rFonts w:ascii="Garamond" w:hAnsi="Garamond" w:cs="Traditional Arabic" w:hint="cs"/>
          <w:sz w:val="36"/>
          <w:szCs w:val="36"/>
          <w:rtl/>
        </w:rPr>
        <w:lastRenderedPageBreak/>
        <w:t xml:space="preserve">      </w:t>
      </w:r>
      <w:r>
        <w:rPr>
          <w:rFonts w:ascii="Garamond" w:hAnsi="Garamond" w:cs="Traditional Arabic"/>
          <w:sz w:val="36"/>
          <w:szCs w:val="36"/>
          <w:rtl/>
        </w:rPr>
        <w:t>أهم ميزة يتميز بها هذا الاتجاه استغراقه في التاريخ السياسي والعسكري، وعنايته الفائقة بدراسة الأحداث من منظور متفرد ومعزول، كل هذا في مسار زمني ضيق وقصير وهو زمن الحدث أما طريقته فـي عرض الوقائع فإنه يتم توظيف أسلوب الرواية والسرد، دون تمحيص ولا تدقيق معتمدين في ذلك على ما توفر لديهم من وثائق مكتوبة، تحـول اهتمام المؤرخين من دراسة الخاص إلى دراسة العام ومن الجزء إلى الكل، ومن الاهتمام بالفرد إلى الانكباب على دراسة المجتمع بكل فئاته ومكوناته الاجتماعية.</w:t>
      </w:r>
    </w:p>
    <w:p w:rsidR="000500B7" w:rsidRDefault="000500B7" w:rsidP="000500B7">
      <w:pPr>
        <w:bidi/>
        <w:spacing w:after="0" w:line="240" w:lineRule="auto"/>
        <w:jc w:val="both"/>
        <w:rPr>
          <w:rFonts w:ascii="Garamond" w:hAnsi="Garamond" w:cs="Traditional Arabic"/>
          <w:sz w:val="36"/>
          <w:szCs w:val="36"/>
          <w:rtl/>
        </w:rPr>
      </w:pPr>
      <w:r>
        <w:rPr>
          <w:rFonts w:ascii="Garamond" w:hAnsi="Garamond" w:cs="Traditional Arabic"/>
          <w:sz w:val="36"/>
          <w:szCs w:val="36"/>
          <w:rtl/>
        </w:rPr>
        <w:t xml:space="preserve">      </w:t>
      </w:r>
      <w:r>
        <w:rPr>
          <w:rFonts w:ascii="Garamond" w:hAnsi="Garamond" w:cs="Traditional Arabic" w:hint="cs"/>
          <w:sz w:val="36"/>
          <w:szCs w:val="36"/>
          <w:rtl/>
        </w:rPr>
        <w:t xml:space="preserve"> </w:t>
      </w:r>
      <w:r>
        <w:rPr>
          <w:rFonts w:ascii="Garamond" w:hAnsi="Garamond" w:cs="Traditional Arabic"/>
          <w:sz w:val="36"/>
          <w:szCs w:val="36"/>
          <w:rtl/>
        </w:rPr>
        <w:t xml:space="preserve"> كتابة التاريخ هي عملية متجددة ومستمرة تتجدد بتجدد الهموم والمشكلات في الحاضر، فالإنسان لا يعيش حاضره مفصولا عن ماضيه، ولا يفكر في تاريخه باعتباره زمن غابر تملأه الأحداث والوقائع بل بوصفه صيرورة  في الزمن، فتفسير الماضي وتأويله وتكوين معنى عنه شكل دوما هاجسا، هذه الخلفية الفلسفية التي تحكم وتوجه نظرة الإنسان إلى التاريخ، وعلاقة ماضيه بحاضره هي التي نجد لها صدا في منهجية التفكير التاريخي عند المؤرخين المجددين، فعمل المؤرخ اليوم يتراوح بين ثنائية تشمل كل من الحاضر الذي يكتب فيه التاريخ وبين الماضي الذي يعتبر موضوع دراسته، </w:t>
      </w:r>
      <w:r>
        <w:rPr>
          <w:rFonts w:ascii="Arial" w:hAnsi="Arial" w:cs="Traditional Arabic"/>
          <w:sz w:val="36"/>
          <w:szCs w:val="36"/>
          <w:rtl/>
        </w:rPr>
        <w:t>تدريس هذه المادة وإيلائها مكانة متميزة وبخاصة التاريخ الوطني</w:t>
      </w:r>
      <w:r>
        <w:rPr>
          <w:rFonts w:ascii="Arial" w:hAnsi="Arial" w:cs="Traditional Arabic"/>
          <w:sz w:val="36"/>
          <w:szCs w:val="36"/>
        </w:rPr>
        <w:t xml:space="preserve"> </w:t>
      </w:r>
      <w:r>
        <w:rPr>
          <w:rFonts w:ascii="Arial" w:hAnsi="Arial" w:cs="Traditional Arabic"/>
          <w:sz w:val="36"/>
          <w:szCs w:val="36"/>
          <w:rtl/>
        </w:rPr>
        <w:t>ليس من أجل فاعليته التربوية في تنشئة المتعلمين بل من أجل رفع شأنه أيضا، إذ أصبحت قيمة التاريخ مهزوزة في نفوس الكثير لغيابهم عنه ولأفاعيل المستعمر بأمتهم، حيث تعرض الشعب لفعل من المسخ الفظيع والجهل المخيف هوة فصلته عن شخصيته وحجبته</w:t>
      </w:r>
      <w:r>
        <w:rPr>
          <w:rFonts w:ascii="Arial" w:hAnsi="Arial" w:cs="Traditional Arabic"/>
          <w:sz w:val="36"/>
          <w:szCs w:val="36"/>
        </w:rPr>
        <w:t xml:space="preserve"> </w:t>
      </w:r>
      <w:r>
        <w:rPr>
          <w:rFonts w:ascii="Arial" w:hAnsi="Arial" w:cs="Traditional Arabic"/>
          <w:sz w:val="36"/>
          <w:szCs w:val="36"/>
          <w:rtl/>
        </w:rPr>
        <w:t>عن أصالته.</w:t>
      </w:r>
    </w:p>
    <w:p w:rsidR="000500B7" w:rsidRDefault="000500B7" w:rsidP="000500B7">
      <w:pPr>
        <w:bidi/>
        <w:spacing w:after="0" w:line="240" w:lineRule="auto"/>
        <w:jc w:val="both"/>
        <w:rPr>
          <w:rFonts w:ascii="Arial" w:hAnsi="Arial" w:cs="Traditional Arabic"/>
          <w:sz w:val="36"/>
          <w:szCs w:val="36"/>
          <w:rtl/>
        </w:rPr>
      </w:pPr>
      <w:r>
        <w:rPr>
          <w:rFonts w:ascii="Arial" w:hAnsi="Arial" w:cs="Traditional Arabic" w:hint="cs"/>
          <w:sz w:val="36"/>
          <w:szCs w:val="36"/>
          <w:rtl/>
        </w:rPr>
        <w:t xml:space="preserve">    </w:t>
      </w:r>
      <w:r>
        <w:rPr>
          <w:rFonts w:ascii="Arial" w:hAnsi="Arial" w:cs="Traditional Arabic"/>
          <w:sz w:val="36"/>
          <w:szCs w:val="36"/>
          <w:rtl/>
        </w:rPr>
        <w:t>من هذا المنطلق يتجلى دور التاريخ عامة والوطني خاصة في</w:t>
      </w:r>
      <w:r>
        <w:rPr>
          <w:rFonts w:ascii="Arial" w:hAnsi="Arial" w:cs="Traditional Arabic"/>
          <w:sz w:val="36"/>
          <w:szCs w:val="36"/>
        </w:rPr>
        <w:t xml:space="preserve"> </w:t>
      </w:r>
      <w:r>
        <w:rPr>
          <w:rFonts w:ascii="Arial" w:hAnsi="Arial" w:cs="Traditional Arabic"/>
          <w:sz w:val="36"/>
          <w:szCs w:val="36"/>
          <w:rtl/>
        </w:rPr>
        <w:t>تثمين التربية على المواطنة التي لن تؤدي مهمتها إن اعتبرت مادة في حد</w:t>
      </w:r>
      <w:r>
        <w:rPr>
          <w:rFonts w:ascii="Arial" w:hAnsi="Arial" w:cs="Traditional Arabic"/>
          <w:sz w:val="36"/>
          <w:szCs w:val="36"/>
        </w:rPr>
        <w:t xml:space="preserve"> </w:t>
      </w:r>
      <w:r>
        <w:rPr>
          <w:rFonts w:ascii="Arial" w:hAnsi="Arial" w:cs="Traditional Arabic"/>
          <w:sz w:val="36"/>
          <w:szCs w:val="36"/>
          <w:rtl/>
        </w:rPr>
        <w:t>ذاتها بل أن مبادئها الأساسية تتم مقاربتها من التاريخ ومن مواد أخرى، ناهيك عن</w:t>
      </w:r>
      <w:r>
        <w:rPr>
          <w:rFonts w:ascii="Arial" w:hAnsi="Arial" w:cs="Traditional Arabic"/>
          <w:sz w:val="36"/>
          <w:szCs w:val="36"/>
        </w:rPr>
        <w:t xml:space="preserve"> </w:t>
      </w:r>
      <w:r>
        <w:rPr>
          <w:rFonts w:ascii="Arial" w:hAnsi="Arial" w:cs="Traditional Arabic"/>
          <w:sz w:val="36"/>
          <w:szCs w:val="36"/>
          <w:rtl/>
        </w:rPr>
        <w:t>الخبرات الشخصية والأحداث اليومية عبر أنشطة في المدرسة</w:t>
      </w:r>
      <w:r>
        <w:rPr>
          <w:rFonts w:ascii="Arial" w:hAnsi="Arial" w:cs="Traditional Arabic"/>
          <w:sz w:val="36"/>
          <w:szCs w:val="36"/>
        </w:rPr>
        <w:t xml:space="preserve"> </w:t>
      </w:r>
      <w:r>
        <w:rPr>
          <w:rFonts w:ascii="Arial" w:hAnsi="Arial" w:cs="Traditional Arabic"/>
          <w:sz w:val="36"/>
          <w:szCs w:val="36"/>
          <w:rtl/>
        </w:rPr>
        <w:t>وخارجها، وإذا كانت التربية على المواطنة تتلخص في مجهود المدرسة لتكوين الإنسان المواطن الواعي لحقوقه وواجباته تجاه ذاته وتجاه</w:t>
      </w:r>
      <w:r>
        <w:rPr>
          <w:rFonts w:ascii="Arial" w:hAnsi="Arial" w:cs="Traditional Arabic"/>
          <w:sz w:val="36"/>
          <w:szCs w:val="36"/>
        </w:rPr>
        <w:t xml:space="preserve"> </w:t>
      </w:r>
      <w:r>
        <w:rPr>
          <w:rFonts w:ascii="Arial" w:hAnsi="Arial" w:cs="Traditional Arabic"/>
          <w:sz w:val="36"/>
          <w:szCs w:val="36"/>
          <w:rtl/>
        </w:rPr>
        <w:t>الجماعة، فإنها تستمد وظيفتها المجتمعية من</w:t>
      </w:r>
      <w:r>
        <w:rPr>
          <w:rFonts w:ascii="Arial" w:hAnsi="Arial" w:cs="Traditional Arabic"/>
          <w:sz w:val="36"/>
          <w:szCs w:val="36"/>
        </w:rPr>
        <w:t xml:space="preserve"> </w:t>
      </w:r>
      <w:r>
        <w:rPr>
          <w:rFonts w:ascii="Arial" w:hAnsi="Arial" w:cs="Traditional Arabic"/>
          <w:sz w:val="36"/>
          <w:szCs w:val="36"/>
          <w:rtl/>
        </w:rPr>
        <w:t>مساهمتها في تكوين المواطن المراهن عليه في السير بالمجهود التحدثي</w:t>
      </w:r>
      <w:r>
        <w:rPr>
          <w:rFonts w:ascii="Arial" w:hAnsi="Arial" w:cs="Traditional Arabic"/>
          <w:sz w:val="36"/>
          <w:szCs w:val="36"/>
        </w:rPr>
        <w:t xml:space="preserve"> </w:t>
      </w:r>
      <w:r>
        <w:rPr>
          <w:rFonts w:ascii="Arial" w:hAnsi="Arial" w:cs="Traditional Arabic"/>
          <w:sz w:val="36"/>
          <w:szCs w:val="36"/>
          <w:rtl/>
        </w:rPr>
        <w:t>للبلاد، وتقوية ركائز دولة القانون وتفعيل المفهوم الجديد للسلطة وتوسيع</w:t>
      </w:r>
      <w:r>
        <w:rPr>
          <w:rFonts w:ascii="Arial" w:hAnsi="Arial" w:cs="Traditional Arabic"/>
          <w:sz w:val="36"/>
          <w:szCs w:val="36"/>
        </w:rPr>
        <w:t xml:space="preserve"> </w:t>
      </w:r>
      <w:r>
        <w:rPr>
          <w:rFonts w:ascii="Arial" w:hAnsi="Arial" w:cs="Traditional Arabic"/>
          <w:sz w:val="36"/>
          <w:szCs w:val="36"/>
          <w:rtl/>
        </w:rPr>
        <w:t xml:space="preserve">مجال الحريات ومشاركة المجتمع           </w:t>
      </w:r>
      <w:r>
        <w:rPr>
          <w:rFonts w:ascii="Arial" w:hAnsi="Arial" w:cs="Traditional Arabic"/>
          <w:sz w:val="36"/>
          <w:szCs w:val="36"/>
          <w:rtl/>
          <w:lang w:bidi="ar-DZ"/>
        </w:rPr>
        <w:t xml:space="preserve">    </w:t>
      </w:r>
    </w:p>
    <w:p w:rsidR="000500B7" w:rsidRDefault="000500B7" w:rsidP="000500B7">
      <w:pPr>
        <w:tabs>
          <w:tab w:val="right" w:pos="1151"/>
        </w:tabs>
        <w:bidi/>
        <w:spacing w:after="0" w:line="240" w:lineRule="auto"/>
        <w:jc w:val="both"/>
        <w:rPr>
          <w:rFonts w:cs="Traditional Arabic"/>
          <w:sz w:val="36"/>
          <w:szCs w:val="36"/>
          <w:rtl/>
          <w:lang w:bidi="ar-DZ"/>
        </w:rPr>
      </w:pPr>
      <w:r>
        <w:rPr>
          <w:rFonts w:ascii="Garamond" w:hAnsi="Garamond" w:cs="Traditional Arabic" w:hint="cs"/>
          <w:sz w:val="36"/>
          <w:szCs w:val="36"/>
          <w:rtl/>
        </w:rPr>
        <w:t xml:space="preserve">     </w:t>
      </w:r>
      <w:r>
        <w:rPr>
          <w:rFonts w:cs="Traditional Arabic"/>
          <w:sz w:val="36"/>
          <w:szCs w:val="36"/>
          <w:rtl/>
          <w:lang w:bidi="ar-DZ"/>
        </w:rPr>
        <w:t xml:space="preserve">أعطيت للتاريخ مكانة هامة في البرامج التعليمية فكان من أول المواد المعربة، حتى يتناسب مع البيئة الجغرافية والبشرية والمحيط الاجتماعي، بعدما كان يدرس بلغة أجنبية تاريخا فرنسيا تم تحوير برامجه وأهدافه، أعيد النظر في البرامج الفرنسية التي تنكر المجتمع الجزائري في كامل مراحل التعليم، وأوليت </w:t>
      </w:r>
      <w:r>
        <w:rPr>
          <w:rFonts w:cs="Traditional Arabic"/>
          <w:sz w:val="36"/>
          <w:szCs w:val="36"/>
          <w:rtl/>
          <w:lang w:bidi="ar-DZ"/>
        </w:rPr>
        <w:lastRenderedPageBreak/>
        <w:t xml:space="preserve">العناية في تدريسه منذ المرحلة الابتدائية وأدرج في السنتين الخامسة والسادسة، وحددت أهدافه في المادة </w:t>
      </w:r>
      <w:r>
        <w:rPr>
          <w:rFonts w:cs="Traditional Arabic"/>
          <w:sz w:val="32"/>
          <w:szCs w:val="32"/>
          <w:rtl/>
          <w:lang w:bidi="ar-DZ"/>
        </w:rPr>
        <w:t xml:space="preserve">25 </w:t>
      </w:r>
      <w:r>
        <w:rPr>
          <w:rFonts w:cs="Traditional Arabic"/>
          <w:sz w:val="36"/>
          <w:szCs w:val="36"/>
          <w:rtl/>
          <w:lang w:bidi="ar-DZ"/>
        </w:rPr>
        <w:t>من المرسوم التشريعي الخاص بالمدرسة الأساسية، توفر المدرسة الأساسية للتلاميذ أسس العلوم الاجتماعية والعلوم التاريخية فهو يرمي إلى:</w:t>
      </w:r>
    </w:p>
    <w:p w:rsidR="000500B7" w:rsidRDefault="000500B7" w:rsidP="000500B7">
      <w:pPr>
        <w:tabs>
          <w:tab w:val="right" w:pos="1151"/>
        </w:tabs>
        <w:bidi/>
        <w:spacing w:after="0" w:line="240" w:lineRule="auto"/>
        <w:jc w:val="both"/>
        <w:rPr>
          <w:rFonts w:cs="Traditional Arabic"/>
          <w:sz w:val="36"/>
          <w:szCs w:val="36"/>
          <w:rtl/>
          <w:lang w:bidi="ar-DZ"/>
        </w:rPr>
      </w:pPr>
      <w:r>
        <w:rPr>
          <w:rFonts w:cs="Traditional Arabic"/>
          <w:rtl/>
          <w:lang w:bidi="ar-DZ"/>
        </w:rPr>
        <w:t>-</w:t>
      </w:r>
      <w:r>
        <w:rPr>
          <w:rFonts w:cs="Traditional Arabic"/>
          <w:sz w:val="36"/>
          <w:szCs w:val="36"/>
          <w:rtl/>
          <w:lang w:bidi="ar-DZ"/>
        </w:rPr>
        <w:t xml:space="preserve"> تربية الجيل الصاعد تربية سياسية واجتماعية تمكنه من الاعتزاز بشعبه وأمجاده.</w:t>
      </w:r>
    </w:p>
    <w:p w:rsidR="000500B7" w:rsidRDefault="000500B7" w:rsidP="000500B7">
      <w:pPr>
        <w:bidi/>
        <w:spacing w:after="0" w:line="240" w:lineRule="auto"/>
        <w:jc w:val="both"/>
        <w:rPr>
          <w:rFonts w:cs="Traditional Arabic"/>
          <w:sz w:val="36"/>
          <w:szCs w:val="36"/>
          <w:rtl/>
          <w:lang w:bidi="ar-DZ"/>
        </w:rPr>
      </w:pPr>
      <w:r>
        <w:rPr>
          <w:rFonts w:cs="Traditional Arabic"/>
          <w:rtl/>
          <w:lang w:bidi="ar-DZ"/>
        </w:rPr>
        <w:t xml:space="preserve">- </w:t>
      </w:r>
      <w:r>
        <w:rPr>
          <w:rFonts w:cs="Traditional Arabic"/>
          <w:sz w:val="36"/>
          <w:szCs w:val="36"/>
          <w:rtl/>
          <w:lang w:bidi="ar-DZ"/>
        </w:rPr>
        <w:t>تربية التلميذ على احترام الماضي وحثه على البحث عن تاريخ الجزائر.</w:t>
      </w:r>
    </w:p>
    <w:p w:rsidR="000500B7" w:rsidRDefault="000500B7" w:rsidP="000500B7">
      <w:pPr>
        <w:bidi/>
        <w:spacing w:after="0" w:line="240" w:lineRule="auto"/>
        <w:jc w:val="both"/>
        <w:rPr>
          <w:rFonts w:cs="Traditional Arabic"/>
          <w:sz w:val="36"/>
          <w:szCs w:val="36"/>
          <w:rtl/>
          <w:lang w:bidi="ar-DZ"/>
        </w:rPr>
      </w:pPr>
      <w:r>
        <w:rPr>
          <w:rFonts w:cs="Traditional Arabic"/>
          <w:rtl/>
          <w:lang w:bidi="ar-DZ"/>
        </w:rPr>
        <w:t>-</w:t>
      </w:r>
      <w:r>
        <w:rPr>
          <w:rFonts w:cs="Traditional Arabic"/>
          <w:sz w:val="36"/>
          <w:szCs w:val="36"/>
          <w:rtl/>
          <w:lang w:bidi="ar-DZ"/>
        </w:rPr>
        <w:t xml:space="preserve"> تزويده بثقافة تاريخية بتدريبه على المصادر وتحليل الظواهر التاريخية</w:t>
      </w:r>
    </w:p>
    <w:p w:rsidR="000500B7" w:rsidRDefault="000500B7" w:rsidP="000500B7">
      <w:pPr>
        <w:bidi/>
        <w:spacing w:after="0" w:line="240" w:lineRule="auto"/>
        <w:jc w:val="both"/>
        <w:rPr>
          <w:rFonts w:cs="Traditional Arabic"/>
          <w:sz w:val="36"/>
          <w:szCs w:val="36"/>
          <w:rtl/>
          <w:lang w:bidi="ar-DZ"/>
        </w:rPr>
      </w:pPr>
      <w:r>
        <w:rPr>
          <w:rFonts w:cs="Traditional Arabic" w:hint="cs"/>
          <w:sz w:val="36"/>
          <w:szCs w:val="36"/>
          <w:rtl/>
          <w:lang w:bidi="ar-DZ"/>
        </w:rPr>
        <w:t xml:space="preserve">    </w:t>
      </w:r>
      <w:r>
        <w:rPr>
          <w:rFonts w:cs="Traditional Arabic"/>
          <w:sz w:val="36"/>
          <w:szCs w:val="36"/>
          <w:rtl/>
          <w:lang w:bidi="ar-DZ"/>
        </w:rPr>
        <w:t>كانت الميزة المشتركة في البرنامج المقرر للسنتين الخامسة والسادسة هي الجزائر موضوعا، فالسنة الخامسة اختصت في الثورة التحريرية أما السنة السادسة فبرنامجها تاريخ الاستعمار الفرنسي في الجزائر يبرز القمع الاستعماري والمقاومة الوطنية، أما في الطور المتوسط فبرامج التاريخ تتجاوز القطر الجغرافي المحلي، بهدف تزويد التلميذ بثقافة تاريخية تمكنه من التعرف على مراحل التطور التاريخي، وذلك من خلال إبراز القيم الحضارية وتفاعل الإنسان الجزائري منذ القديم مع محيطه، وفي خضم ذلك إبراز المقومات الثقافية والحضارية للشعب الجزائري والتعرف على رموزه وأبطاله ومقوماته منذ العصور الغابرة.</w:t>
      </w:r>
    </w:p>
    <w:p w:rsidR="000500B7" w:rsidRDefault="000500B7" w:rsidP="000500B7">
      <w:pPr>
        <w:bidi/>
        <w:spacing w:after="0" w:line="240" w:lineRule="auto"/>
        <w:jc w:val="both"/>
        <w:rPr>
          <w:rFonts w:cs="Traditional Arabic"/>
          <w:sz w:val="36"/>
          <w:szCs w:val="36"/>
          <w:rtl/>
          <w:lang w:bidi="ar-DZ"/>
        </w:rPr>
      </w:pPr>
      <w:r>
        <w:rPr>
          <w:rFonts w:cs="Traditional Arabic" w:hint="cs"/>
          <w:sz w:val="36"/>
          <w:szCs w:val="36"/>
          <w:rtl/>
          <w:lang w:bidi="ar-DZ"/>
        </w:rPr>
        <w:t xml:space="preserve">    </w:t>
      </w:r>
      <w:r>
        <w:rPr>
          <w:rFonts w:cs="Traditional Arabic"/>
          <w:sz w:val="36"/>
          <w:szCs w:val="36"/>
          <w:rtl/>
          <w:lang w:bidi="ar-DZ"/>
        </w:rPr>
        <w:t>ويمكن تتبع ذلك من خلال بعض البرامج لهذا المستوى، فالكتاب المدرسي للسنة الأولى متوسط يحمل عنوان ' تاريخ الحضارات القديمة ' أدرجت فيه الشخصية الجزائرية منذ القديم التي تمتد في جذورها إلى ما قبل الإسلام متأثرة ومؤثرة في المحيط الجغرافي والمجال الفكري، الذي سادت فيه الحضارات القديمة في الشرق الأدنى وإفريقيا والبحر المتوسط وتفاعلت معها، موضحا حضارة بلاد المغرب الممتزجة بين المجتمع الأمازيغي والحضارة القرطاجية والممالك الأمازيغية، والتركيز على الجزائر الحالية وتثمين دور ملوكها ' ماسينسا، سيفاكس، يوغرطة'</w:t>
      </w:r>
    </w:p>
    <w:p w:rsidR="000500B7" w:rsidRDefault="000500B7" w:rsidP="000500B7">
      <w:pPr>
        <w:tabs>
          <w:tab w:val="right" w:pos="1151"/>
        </w:tabs>
        <w:bidi/>
        <w:spacing w:after="0" w:line="240" w:lineRule="auto"/>
        <w:jc w:val="both"/>
        <w:rPr>
          <w:rFonts w:cs="Traditional Arabic"/>
          <w:sz w:val="36"/>
          <w:szCs w:val="36"/>
          <w:rtl/>
          <w:lang w:bidi="ar-DZ"/>
        </w:rPr>
      </w:pPr>
      <w:r>
        <w:rPr>
          <w:rFonts w:cs="Traditional Arabic" w:hint="cs"/>
          <w:sz w:val="36"/>
          <w:szCs w:val="36"/>
          <w:rtl/>
          <w:lang w:bidi="ar-DZ"/>
        </w:rPr>
        <w:t xml:space="preserve">     </w:t>
      </w:r>
      <w:r>
        <w:rPr>
          <w:rFonts w:cs="Traditional Arabic"/>
          <w:sz w:val="36"/>
          <w:szCs w:val="36"/>
          <w:rtl/>
          <w:lang w:bidi="ar-DZ"/>
        </w:rPr>
        <w:t xml:space="preserve">خصصت برامج السنتين الثانية والثالثة للفترة الإسلامية من الفتوحات الإسلامية حتى القرن </w:t>
      </w:r>
      <w:r>
        <w:rPr>
          <w:rFonts w:cs="Traditional Arabic"/>
          <w:sz w:val="32"/>
          <w:szCs w:val="32"/>
          <w:rtl/>
          <w:lang w:bidi="ar-DZ"/>
        </w:rPr>
        <w:t>16</w:t>
      </w:r>
      <w:r>
        <w:rPr>
          <w:rFonts w:cs="Traditional Arabic"/>
          <w:sz w:val="36"/>
          <w:szCs w:val="36"/>
          <w:rtl/>
          <w:lang w:bidi="ar-DZ"/>
        </w:rPr>
        <w:t xml:space="preserve">، عرفت بالمغرب الأوسط الذي قامت به الدول إسلامية أسستها قبائل وأسر بربرية حكمت في ظل الإسلام، واشتهر فيها ملوك حكموا مثل عبد المؤمن بن علي، حماد بن بلكين، يغمراسن، الذين سادوا مجتمعا حتى وإن تفرق في إمارته وممالكه فإن الإسلام قد صهر هذه المنطقة التي تفاعلت مع المشرق مكونتين حضارة إسلامية، ويواصل كتاب الرابعة متوسط تتبع المسار التاريخي للوطن الجزائري ويبدأ من القرن </w:t>
      </w:r>
      <w:r>
        <w:rPr>
          <w:rFonts w:cs="Traditional Arabic"/>
          <w:sz w:val="32"/>
          <w:szCs w:val="32"/>
          <w:rtl/>
          <w:lang w:bidi="ar-DZ"/>
        </w:rPr>
        <w:t>16</w:t>
      </w:r>
      <w:r>
        <w:rPr>
          <w:rFonts w:cs="Traditional Arabic"/>
          <w:sz w:val="36"/>
          <w:szCs w:val="36"/>
          <w:rtl/>
          <w:lang w:bidi="ar-DZ"/>
        </w:rPr>
        <w:t xml:space="preserve"> وبداية حكم العثمانيين في الجزائر، وتزامن وجودهم في وضع أركان دولة مركزية </w:t>
      </w:r>
      <w:r>
        <w:rPr>
          <w:rFonts w:cs="Traditional Arabic"/>
          <w:sz w:val="36"/>
          <w:szCs w:val="36"/>
          <w:rtl/>
          <w:lang w:bidi="ar-DZ"/>
        </w:rPr>
        <w:lastRenderedPageBreak/>
        <w:t>الحكم، اتخذت عاصمة وحدودا مرسومة وسيادة معترف بها، ونظرا لهذه المكانة والموقع الهام الذي تحتله كانت محل أطماع أوربا المسيحية</w:t>
      </w:r>
    </w:p>
    <w:p w:rsidR="000500B7" w:rsidRDefault="000500B7" w:rsidP="000500B7">
      <w:pPr>
        <w:tabs>
          <w:tab w:val="right" w:pos="1151"/>
        </w:tabs>
        <w:bidi/>
        <w:spacing w:after="0" w:line="240" w:lineRule="auto"/>
        <w:ind w:firstLine="708"/>
        <w:jc w:val="both"/>
        <w:rPr>
          <w:rFonts w:cs="Traditional Arabic"/>
          <w:sz w:val="36"/>
          <w:szCs w:val="36"/>
          <w:rtl/>
          <w:lang w:bidi="ar-DZ"/>
        </w:rPr>
      </w:pPr>
      <w:r>
        <w:rPr>
          <w:rFonts w:cs="Traditional Arabic"/>
          <w:sz w:val="36"/>
          <w:szCs w:val="36"/>
          <w:rtl/>
          <w:lang w:bidi="ar-DZ"/>
        </w:rPr>
        <w:t xml:space="preserve">ما يعاب على برنامج هذا المستوى أن التوقيت الزمني غير كافي لتغطية هذه الحقبة الزمنية من تاريخ الجزائر، لاسيما أن أهداف تدريس التاريخ في مرحلة التعليم المتوسط تزويد التلميذ بأكبر قدر ممكن من المعارف العلمية حول التاريخ الوطني، الذي ظل في هذه المرحلة يتراوح ما بين الساعة والساعتين في الأسبوع، تتضح أهمية التاريخ في التعليم الثانوي توقيتا وبرنامجا فقد وضعت له أهداف وتوجيهات تربوية نوجزها في: </w:t>
      </w:r>
    </w:p>
    <w:p w:rsidR="000500B7" w:rsidRDefault="000500B7" w:rsidP="000500B7">
      <w:pPr>
        <w:bidi/>
        <w:spacing w:after="0" w:line="240" w:lineRule="auto"/>
        <w:jc w:val="both"/>
        <w:rPr>
          <w:rFonts w:cs="Traditional Arabic"/>
          <w:sz w:val="36"/>
          <w:szCs w:val="36"/>
          <w:rtl/>
          <w:lang w:bidi="ar-DZ"/>
        </w:rPr>
      </w:pPr>
      <w:r>
        <w:rPr>
          <w:rFonts w:cs="Traditional Arabic"/>
          <w:rtl/>
          <w:lang w:bidi="ar-DZ"/>
        </w:rPr>
        <w:t>-</w:t>
      </w:r>
      <w:r>
        <w:rPr>
          <w:rFonts w:cs="Traditional Arabic"/>
          <w:sz w:val="36"/>
          <w:szCs w:val="36"/>
          <w:rtl/>
          <w:lang w:bidi="ar-DZ"/>
        </w:rPr>
        <w:t xml:space="preserve"> إذكاء الشعور الوطني وتجسيد وحدة المجتمع وتلاحمه عبر مراحل التاريخ.</w:t>
      </w:r>
    </w:p>
    <w:p w:rsidR="000500B7" w:rsidRDefault="000500B7" w:rsidP="000500B7">
      <w:pPr>
        <w:bidi/>
        <w:spacing w:after="0" w:line="240" w:lineRule="auto"/>
        <w:jc w:val="both"/>
        <w:rPr>
          <w:rFonts w:cs="Traditional Arabic"/>
          <w:sz w:val="36"/>
          <w:szCs w:val="36"/>
          <w:rtl/>
          <w:lang w:bidi="ar-DZ"/>
        </w:rPr>
      </w:pPr>
      <w:r>
        <w:rPr>
          <w:rFonts w:cs="Traditional Arabic"/>
          <w:rtl/>
          <w:lang w:bidi="ar-DZ"/>
        </w:rPr>
        <w:t>-</w:t>
      </w:r>
      <w:r>
        <w:rPr>
          <w:rFonts w:cs="Traditional Arabic"/>
          <w:sz w:val="36"/>
          <w:szCs w:val="36"/>
          <w:rtl/>
          <w:lang w:bidi="ar-DZ"/>
        </w:rPr>
        <w:t xml:space="preserve"> ترسيخ المقومات الثابتة للشخصية الجزائرية.</w:t>
      </w:r>
    </w:p>
    <w:p w:rsidR="000500B7" w:rsidRDefault="000500B7" w:rsidP="000500B7">
      <w:pPr>
        <w:bidi/>
        <w:spacing w:after="0" w:line="240" w:lineRule="auto"/>
        <w:jc w:val="both"/>
        <w:rPr>
          <w:rFonts w:cs="Traditional Arabic"/>
          <w:sz w:val="36"/>
          <w:szCs w:val="36"/>
          <w:rtl/>
          <w:lang w:bidi="ar-DZ"/>
        </w:rPr>
      </w:pPr>
      <w:r>
        <w:rPr>
          <w:rFonts w:cs="Traditional Arabic"/>
          <w:rtl/>
          <w:lang w:bidi="ar-DZ"/>
        </w:rPr>
        <w:t>-</w:t>
      </w:r>
      <w:r>
        <w:rPr>
          <w:rFonts w:cs="Traditional Arabic"/>
          <w:sz w:val="36"/>
          <w:szCs w:val="36"/>
          <w:rtl/>
          <w:lang w:bidi="ar-DZ"/>
        </w:rPr>
        <w:t xml:space="preserve"> تعميق الوعي السياسي الوطني والبعد الثوري والتحرري.</w:t>
      </w:r>
    </w:p>
    <w:p w:rsidR="000500B7" w:rsidRDefault="000500B7" w:rsidP="000500B7">
      <w:pPr>
        <w:bidi/>
        <w:spacing w:after="0" w:line="240" w:lineRule="auto"/>
        <w:jc w:val="both"/>
        <w:rPr>
          <w:rFonts w:cs="Traditional Arabic"/>
          <w:sz w:val="36"/>
          <w:szCs w:val="36"/>
          <w:rtl/>
          <w:lang w:bidi="ar-DZ"/>
        </w:rPr>
      </w:pPr>
      <w:r>
        <w:rPr>
          <w:rFonts w:cs="Traditional Arabic"/>
          <w:rtl/>
          <w:lang w:bidi="ar-DZ"/>
        </w:rPr>
        <w:t>-</w:t>
      </w:r>
      <w:r>
        <w:rPr>
          <w:rFonts w:cs="Traditional Arabic"/>
          <w:sz w:val="36"/>
          <w:szCs w:val="36"/>
          <w:rtl/>
          <w:lang w:bidi="ar-DZ"/>
        </w:rPr>
        <w:t xml:space="preserve"> كشف نوايا الاستعمار وأساليبه في الهيمنة والاستغلال.</w:t>
      </w:r>
    </w:p>
    <w:p w:rsidR="000500B7" w:rsidRDefault="000500B7" w:rsidP="000500B7">
      <w:pPr>
        <w:tabs>
          <w:tab w:val="right" w:pos="1151"/>
        </w:tabs>
        <w:bidi/>
        <w:spacing w:after="0" w:line="240" w:lineRule="auto"/>
        <w:jc w:val="both"/>
        <w:rPr>
          <w:rFonts w:cs="Traditional Arabic"/>
          <w:sz w:val="36"/>
          <w:szCs w:val="36"/>
          <w:rtl/>
          <w:lang w:bidi="ar-DZ"/>
        </w:rPr>
      </w:pPr>
      <w:r>
        <w:rPr>
          <w:rFonts w:cs="Traditional Arabic"/>
          <w:sz w:val="36"/>
          <w:szCs w:val="36"/>
          <w:rtl/>
          <w:lang w:bidi="ar-DZ"/>
        </w:rPr>
        <w:t xml:space="preserve">   هذه الأهداف يحللها الكتاب المدرسي كوسيلة وأداة تدخل في صلب العملية التربوية، وتحتل مرتبة هامة في سلم الاهتمامات التربوية، وتكشف مضامينه عن المعرفة والقيم السائدة كأهداف، نعطي مثالا عن كتاب السنة الثانية ثانوي تحت عنوان ' تاريخ العرب الحديث 'يهدف إلى إضفاء الطابع العربي على الشخصية الجزائرية، وتحديد القواسم المشتركة من لغة ودين وتاريخ، تكرس الانتماء إلى حضارة تضرب جذورها في أعماق التاريخ القديم، فرغم الانقسام إلى دويلات إلا أن المصير واحد ومشترك حسب ما يخلص إليه الكتاب.</w:t>
      </w:r>
    </w:p>
    <w:p w:rsidR="000500B7" w:rsidRDefault="000500B7" w:rsidP="000500B7">
      <w:pPr>
        <w:tabs>
          <w:tab w:val="right" w:pos="1151"/>
        </w:tabs>
        <w:bidi/>
        <w:spacing w:after="0" w:line="240" w:lineRule="auto"/>
        <w:jc w:val="both"/>
        <w:rPr>
          <w:rFonts w:cs="Traditional Arabic"/>
          <w:sz w:val="36"/>
          <w:szCs w:val="36"/>
          <w:rtl/>
          <w:lang w:bidi="ar-DZ"/>
        </w:rPr>
      </w:pPr>
      <w:r>
        <w:rPr>
          <w:rFonts w:cs="Traditional Arabic"/>
          <w:sz w:val="36"/>
          <w:szCs w:val="36"/>
          <w:rtl/>
          <w:lang w:bidi="ar-DZ"/>
        </w:rPr>
        <w:t xml:space="preserve">    انتقد محمد غالم مضمون محتواه في تهميش التاريخ الوطني الذي لم يخصص له سوى </w:t>
      </w:r>
      <w:r>
        <w:rPr>
          <w:rFonts w:cs="Traditional Arabic"/>
          <w:sz w:val="32"/>
          <w:szCs w:val="32"/>
          <w:rtl/>
          <w:lang w:bidi="ar-DZ"/>
        </w:rPr>
        <w:t>22</w:t>
      </w:r>
      <w:r>
        <w:rPr>
          <w:rFonts w:cs="Traditional Arabic"/>
          <w:sz w:val="36"/>
          <w:szCs w:val="36"/>
          <w:rtl/>
          <w:lang w:bidi="ar-DZ"/>
        </w:rPr>
        <w:t xml:space="preserve"> صفحة من أصل </w:t>
      </w:r>
      <w:r>
        <w:rPr>
          <w:rFonts w:cs="Traditional Arabic"/>
          <w:sz w:val="32"/>
          <w:szCs w:val="32"/>
          <w:rtl/>
          <w:lang w:bidi="ar-DZ"/>
        </w:rPr>
        <w:t>268</w:t>
      </w:r>
      <w:r>
        <w:rPr>
          <w:rFonts w:cs="Traditional Arabic"/>
          <w:sz w:val="36"/>
          <w:szCs w:val="36"/>
          <w:rtl/>
          <w:lang w:bidi="ar-DZ"/>
        </w:rPr>
        <w:t xml:space="preserve"> صفحة، وهي غير كافية لتكريس الوعي الوطني لدى التلميذ، فأعطيت قراءة مشرقية لتاريخ الجزائر وربطها ببوادر النهضة الجزائرية، في ذلك ربط ظهور جمعية العلماء المسلمين الجزائريين بالإصلاح الذي عرفه المشرق، وتسوية تجربة محمد علي في مصر بكفاح الأمير عبد القادر في الجزائر، يتساءل محمد غالم عن دوافع ربط التاريخ المغاربي عبر العصور بعجلة التاريخ المشرقي وجعله خاضعا له، مما يؤثر في نفسية التلميذ ويشوش مسألة الهوية والانتماء عنده، يقول رضوان عيناد</w:t>
      </w:r>
      <w:r>
        <w:rPr>
          <w:rFonts w:cs="Traditional Arabic"/>
          <w:sz w:val="28"/>
          <w:szCs w:val="28"/>
          <w:rtl/>
          <w:lang w:bidi="ar-DZ"/>
        </w:rPr>
        <w:t>:</w:t>
      </w:r>
      <w:r>
        <w:rPr>
          <w:rFonts w:hint="cs"/>
          <w:sz w:val="36"/>
          <w:szCs w:val="36"/>
          <w:rtl/>
          <w:lang w:bidi="ar-DZ"/>
        </w:rPr>
        <w:t xml:space="preserve"> «</w:t>
      </w:r>
      <w:r>
        <w:rPr>
          <w:rFonts w:cs="Traditional Arabic"/>
          <w:sz w:val="28"/>
          <w:szCs w:val="28"/>
          <w:rtl/>
          <w:lang w:bidi="ar-DZ"/>
        </w:rPr>
        <w:t xml:space="preserve"> </w:t>
      </w:r>
      <w:r>
        <w:rPr>
          <w:rFonts w:cs="Traditional Arabic"/>
          <w:sz w:val="36"/>
          <w:szCs w:val="36"/>
          <w:rtl/>
          <w:lang w:bidi="ar-DZ"/>
        </w:rPr>
        <w:t xml:space="preserve">إنه إذا عدنا إلى صورة اختيار الشجرة، التلميذ الجزائري يجد رجليه في جرجرة وجذوره في وادي الرافدين، والقلب في الشرق الأوسط لكن أين رأسه ؟ </w:t>
      </w:r>
      <w:r>
        <w:rPr>
          <w:rFonts w:hint="cs"/>
          <w:sz w:val="36"/>
          <w:szCs w:val="36"/>
          <w:rtl/>
          <w:lang w:bidi="ar-DZ"/>
        </w:rPr>
        <w:t>»</w:t>
      </w:r>
      <w:r>
        <w:rPr>
          <w:rFonts w:cs="Traditional Arabic"/>
          <w:sz w:val="36"/>
          <w:szCs w:val="36"/>
          <w:rtl/>
          <w:lang w:bidi="ar-DZ"/>
        </w:rPr>
        <w:t xml:space="preserve">. </w:t>
      </w:r>
    </w:p>
    <w:p w:rsidR="000500B7" w:rsidRDefault="000500B7" w:rsidP="000500B7">
      <w:pPr>
        <w:tabs>
          <w:tab w:val="right" w:pos="1151"/>
        </w:tabs>
        <w:bidi/>
        <w:spacing w:after="0" w:line="240" w:lineRule="auto"/>
        <w:ind w:firstLine="708"/>
        <w:jc w:val="both"/>
        <w:rPr>
          <w:rFonts w:cs="Traditional Arabic"/>
          <w:sz w:val="36"/>
          <w:szCs w:val="36"/>
          <w:rtl/>
          <w:lang w:bidi="ar-DZ"/>
        </w:rPr>
      </w:pPr>
      <w:r>
        <w:rPr>
          <w:rFonts w:cs="Traditional Arabic"/>
          <w:sz w:val="36"/>
          <w:szCs w:val="36"/>
          <w:rtl/>
          <w:lang w:bidi="ar-DZ"/>
        </w:rPr>
        <w:lastRenderedPageBreak/>
        <w:t xml:space="preserve">هذا لا يثير إشكالية عند التلميذ في استيعاب ماهية التاريخ الوطني في أساسياته، وما هو مكمل له يمثل أبعاد الشخصية الجزائرية في دينها وعرقها ولغتها، فحسب استبيان أجري من قبل مفتش التربية حول موقف التلميذ من مادة التاريخ في عمل ميداني داخل المؤسسات التربوية، ومن جملة الأسئلة المطروحة ورد سؤال رتب الدروس حسب أهميتها في نظرك العالم الأوربي، العالم الإسلامي، الثورة الفرنسية، الاحتلال الفرنسي للجزائر، وقد توصل الاستبيان إلى أن </w:t>
      </w:r>
      <w:r>
        <w:rPr>
          <w:rFonts w:cs="Traditional Arabic"/>
          <w:sz w:val="32"/>
          <w:szCs w:val="32"/>
          <w:rtl/>
          <w:lang w:bidi="ar-DZ"/>
        </w:rPr>
        <w:t xml:space="preserve">62 </w:t>
      </w:r>
      <w:r>
        <w:rPr>
          <w:rFonts w:cs="Traditional Arabic"/>
          <w:sz w:val="28"/>
          <w:szCs w:val="28"/>
          <w:rtl/>
          <w:lang w:bidi="ar-DZ"/>
        </w:rPr>
        <w:t>%</w:t>
      </w:r>
      <w:r>
        <w:rPr>
          <w:rFonts w:cs="Traditional Arabic"/>
          <w:sz w:val="36"/>
          <w:szCs w:val="36"/>
          <w:rtl/>
          <w:lang w:bidi="ar-DZ"/>
        </w:rPr>
        <w:t xml:space="preserve"> يحبذون دروس العالم العربي الإسلامي ويقترحون إضافة الدروس ومواضيع متعلقة به مع الاستمرار في العناية بالتاريخ الوطني، وقد توصل هذا المفتش إلى أن التلميذ يحكم بموضوعية ويعبر عن حاجته ويشعر بالاعتزاز والفخر بتاريخه.</w:t>
      </w:r>
    </w:p>
    <w:p w:rsidR="000500B7" w:rsidRDefault="000500B7" w:rsidP="000500B7">
      <w:pPr>
        <w:tabs>
          <w:tab w:val="right" w:pos="1151"/>
        </w:tabs>
        <w:bidi/>
        <w:spacing w:after="0" w:line="240" w:lineRule="auto"/>
        <w:ind w:firstLine="708"/>
        <w:jc w:val="both"/>
        <w:rPr>
          <w:rFonts w:cs="Traditional Arabic"/>
          <w:sz w:val="36"/>
          <w:szCs w:val="36"/>
          <w:rtl/>
          <w:lang w:bidi="ar-DZ"/>
        </w:rPr>
      </w:pPr>
      <w:r>
        <w:rPr>
          <w:rFonts w:cs="Traditional Arabic"/>
          <w:sz w:val="36"/>
          <w:szCs w:val="36"/>
          <w:rtl/>
          <w:lang w:bidi="ar-DZ"/>
        </w:rPr>
        <w:t xml:space="preserve">أدرج التاريخ الوطني المعاصر في كتاب السنة النهائية الذي يحمل عنوان التاريخ المعاصر، تحتوي محاوره على القضايا الدولية التي نالت الحصة الكبرى </w:t>
      </w:r>
      <w:r>
        <w:rPr>
          <w:rFonts w:cs="Traditional Arabic"/>
          <w:sz w:val="32"/>
          <w:szCs w:val="32"/>
          <w:rtl/>
          <w:lang w:bidi="ar-DZ"/>
        </w:rPr>
        <w:t xml:space="preserve">43 </w:t>
      </w:r>
      <w:r>
        <w:rPr>
          <w:rFonts w:cs="Traditional Arabic"/>
          <w:sz w:val="28"/>
          <w:szCs w:val="28"/>
          <w:rtl/>
          <w:lang w:bidi="ar-DZ"/>
        </w:rPr>
        <w:t>%</w:t>
      </w:r>
      <w:r>
        <w:rPr>
          <w:rFonts w:cs="Traditional Arabic"/>
          <w:sz w:val="36"/>
          <w:szCs w:val="36"/>
          <w:rtl/>
          <w:lang w:bidi="ar-DZ"/>
        </w:rPr>
        <w:t xml:space="preserve"> من البرنامج، يليها تاريخ الجزائر </w:t>
      </w:r>
      <w:r>
        <w:rPr>
          <w:rFonts w:cs="Traditional Arabic"/>
          <w:sz w:val="32"/>
          <w:szCs w:val="32"/>
          <w:rtl/>
          <w:lang w:bidi="ar-DZ"/>
        </w:rPr>
        <w:t>19</w:t>
      </w:r>
      <w:r>
        <w:rPr>
          <w:rFonts w:cs="Traditional Arabic"/>
          <w:sz w:val="36"/>
          <w:szCs w:val="36"/>
          <w:rtl/>
          <w:lang w:bidi="ar-DZ"/>
        </w:rPr>
        <w:t xml:space="preserve"> </w:t>
      </w:r>
      <w:r>
        <w:rPr>
          <w:rFonts w:cs="Traditional Arabic"/>
          <w:sz w:val="28"/>
          <w:szCs w:val="28"/>
          <w:rtl/>
          <w:lang w:bidi="ar-DZ"/>
        </w:rPr>
        <w:t>%،</w:t>
      </w:r>
      <w:r>
        <w:rPr>
          <w:rFonts w:cs="Traditional Arabic"/>
          <w:sz w:val="36"/>
          <w:szCs w:val="36"/>
          <w:rtl/>
          <w:lang w:bidi="ar-DZ"/>
        </w:rPr>
        <w:t xml:space="preserve"> محور حركات التحرر في العالم</w:t>
      </w:r>
      <w:r>
        <w:rPr>
          <w:rFonts w:cs="Traditional Arabic"/>
          <w:sz w:val="32"/>
          <w:szCs w:val="32"/>
          <w:rtl/>
          <w:lang w:bidi="ar-DZ"/>
        </w:rPr>
        <w:t xml:space="preserve"> 13 </w:t>
      </w:r>
      <w:r>
        <w:rPr>
          <w:rFonts w:cs="Traditional Arabic"/>
          <w:sz w:val="28"/>
          <w:szCs w:val="28"/>
          <w:rtl/>
          <w:lang w:bidi="ar-DZ"/>
        </w:rPr>
        <w:t>%</w:t>
      </w:r>
      <w:r>
        <w:rPr>
          <w:rFonts w:cs="Traditional Arabic"/>
          <w:sz w:val="36"/>
          <w:szCs w:val="36"/>
          <w:rtl/>
          <w:lang w:bidi="ar-DZ"/>
        </w:rPr>
        <w:t>، هناك تطابق بين توجهات سياسة الدولة الخارجية والمحتويات التعليمية في الكتاب، محور تاريخ الجزائر يضم عدة دروس تناولت أوضاع الجزائر أثناء وبعد الحرب العالمية الثانية</w:t>
      </w:r>
      <w:r>
        <w:rPr>
          <w:rFonts w:cs="Traditional Arabic"/>
          <w:sz w:val="32"/>
          <w:szCs w:val="32"/>
          <w:rtl/>
          <w:lang w:bidi="ar-DZ"/>
        </w:rPr>
        <w:t>،</w:t>
      </w:r>
      <w:r>
        <w:rPr>
          <w:rFonts w:cs="Traditional Arabic"/>
          <w:sz w:val="36"/>
          <w:szCs w:val="36"/>
          <w:rtl/>
          <w:lang w:bidi="ar-DZ"/>
        </w:rPr>
        <w:t xml:space="preserve"> جبهة التحرير الوطني والثورة، مفاوضات إيفيان وتحليل الاتفاقيات، دور الجزائر في الوحدة العربية المغاربية والإفريقية</w:t>
      </w:r>
    </w:p>
    <w:p w:rsidR="000500B7" w:rsidRDefault="000500B7" w:rsidP="000500B7">
      <w:pPr>
        <w:tabs>
          <w:tab w:val="right" w:pos="1151"/>
        </w:tabs>
        <w:bidi/>
        <w:spacing w:after="0" w:line="240" w:lineRule="auto"/>
        <w:jc w:val="both"/>
        <w:rPr>
          <w:rFonts w:cs="Traditional Arabic"/>
          <w:sz w:val="36"/>
          <w:szCs w:val="36"/>
          <w:rtl/>
          <w:lang w:bidi="ar-DZ"/>
        </w:rPr>
      </w:pPr>
      <w:r>
        <w:rPr>
          <w:rFonts w:cs="Traditional Arabic" w:hint="cs"/>
          <w:sz w:val="36"/>
          <w:szCs w:val="36"/>
          <w:rtl/>
          <w:lang w:bidi="ar-DZ"/>
        </w:rPr>
        <w:t xml:space="preserve">     </w:t>
      </w:r>
      <w:r>
        <w:rPr>
          <w:rFonts w:cs="Traditional Arabic"/>
          <w:sz w:val="36"/>
          <w:szCs w:val="36"/>
          <w:rtl/>
          <w:lang w:bidi="ar-DZ"/>
        </w:rPr>
        <w:t xml:space="preserve">يتناول البرنامج الأحداث الوطنية بنظرة عالمية ثم يغوص في عرضها مركزا على أهم أحداث الحركة الوطنية الجزائرية، لم تغب عن هذه الفترة النظرة الذاتية في التناول حيث وجهها النظام الحاكم لتبرير شرعية الحكم واستمد منها حكمه، وهو ما أدى في أحيانا كثيرة إلى تعتيم وإنكار الجهود النضالية لرموز وشخصيات ساهمت في صنع الاستقلال، وهذا لمعارضتها نظام الحكم أو الاختلاف حول توجه السياسة العامة للبلاد، ووصل الأمر إلى حد إنكار دور كل من يرفض التغني بإنجازات السلطة، ويتم الاكتفاء بذكر الشخصيات التي استشهدت وحظيت بالبطولة والتمجيد، من حيث التصور القائم على أساس البطولة الراديكالية وإسكات الدور الذي لعبته الشخصيات السياسية واحتوائها في الإطار الذي يبرر شرعية المجموعة التي تحكم.  </w:t>
      </w:r>
    </w:p>
    <w:p w:rsidR="000500B7" w:rsidRDefault="000500B7" w:rsidP="000500B7">
      <w:pPr>
        <w:tabs>
          <w:tab w:val="right" w:pos="1151"/>
        </w:tabs>
        <w:bidi/>
        <w:spacing w:after="0" w:line="240" w:lineRule="auto"/>
        <w:ind w:firstLine="708"/>
        <w:jc w:val="both"/>
        <w:rPr>
          <w:rFonts w:cs="Traditional Arabic"/>
          <w:sz w:val="36"/>
          <w:szCs w:val="36"/>
          <w:rtl/>
          <w:lang w:bidi="ar-DZ"/>
        </w:rPr>
      </w:pPr>
      <w:r>
        <w:rPr>
          <w:rFonts w:cs="Traditional Arabic"/>
          <w:sz w:val="36"/>
          <w:szCs w:val="36"/>
          <w:rtl/>
          <w:lang w:bidi="ar-DZ"/>
        </w:rPr>
        <w:t xml:space="preserve">هذا ما يثير الحديث عن الموضوعية التي هي من الصعب تحقيقها في هذا الإطار، أو على الأقل الوصول إلى أكبر درجة ممكنة منها، فالحقيقة تبقى نسبية والموضوعية طريق يصعب سلكه، الأمر الذي يتطلب أولا تحديد وضبط الأهداف من تدريس التاريخ، فقد طالبت أطراف عدة بإعادة النظر في تدريس التاريخ الوطني في المؤسسات التعليمية والجامعية من حيث المناهج والتناول، بحثا عن </w:t>
      </w:r>
      <w:r>
        <w:rPr>
          <w:rFonts w:cs="Traditional Arabic"/>
          <w:sz w:val="36"/>
          <w:szCs w:val="36"/>
          <w:rtl/>
          <w:lang w:bidi="ar-DZ"/>
        </w:rPr>
        <w:lastRenderedPageBreak/>
        <w:t>النظرة العلمية الدقيقة التي تتصف بالدقة والأمانة والحياد والابتعاد عن الذاتية، فهذه الغاية لا يمكن أن ينهض بها التعليم في أطواره الأولى، بل هي مسؤولية الباحثين والأساتذة في مجال أبحاثهم، وهنا يكون التعليم العالي الميدان الأفضل في إطار العمل الأكاديمي، فكيف كان تدريس التاريخ في الجامعة الجزائرية بعد الاستقلال.</w:t>
      </w:r>
    </w:p>
    <w:p w:rsidR="000500B7" w:rsidRDefault="000500B7" w:rsidP="000500B7">
      <w:pPr>
        <w:tabs>
          <w:tab w:val="right" w:pos="1151"/>
        </w:tabs>
        <w:bidi/>
        <w:spacing w:after="0" w:line="240" w:lineRule="auto"/>
        <w:ind w:firstLine="708"/>
        <w:jc w:val="both"/>
        <w:rPr>
          <w:rFonts w:cs="Traditional Arabic"/>
          <w:sz w:val="36"/>
          <w:szCs w:val="36"/>
          <w:rtl/>
          <w:lang w:bidi="ar-DZ"/>
        </w:rPr>
      </w:pPr>
      <w:r>
        <w:rPr>
          <w:rFonts w:cs="Traditional Arabic"/>
          <w:sz w:val="36"/>
          <w:szCs w:val="36"/>
          <w:rtl/>
          <w:lang w:bidi="ar-DZ"/>
        </w:rPr>
        <w:t xml:space="preserve">تم تدريسه منذ السنة الجامعية </w:t>
      </w:r>
      <w:r>
        <w:rPr>
          <w:rFonts w:cs="Traditional Arabic"/>
          <w:sz w:val="32"/>
          <w:szCs w:val="32"/>
          <w:rtl/>
          <w:lang w:bidi="ar-DZ"/>
        </w:rPr>
        <w:t>1962- 1963</w:t>
      </w:r>
      <w:r>
        <w:rPr>
          <w:rFonts w:cs="Traditional Arabic"/>
          <w:sz w:val="36"/>
          <w:szCs w:val="36"/>
          <w:rtl/>
          <w:lang w:bidi="ar-DZ"/>
        </w:rPr>
        <w:t xml:space="preserve"> بكلية الآداب بجامعة الجزائر، ولغة تدريسه هي الفرنسية كما ورثت عن الاستعمار، وفي سنة </w:t>
      </w:r>
      <w:r>
        <w:rPr>
          <w:rFonts w:cs="Traditional Arabic"/>
          <w:sz w:val="32"/>
          <w:szCs w:val="32"/>
          <w:rtl/>
          <w:lang w:bidi="ar-DZ"/>
        </w:rPr>
        <w:t>1963</w:t>
      </w:r>
      <w:r>
        <w:rPr>
          <w:rFonts w:cs="Traditional Arabic"/>
          <w:sz w:val="36"/>
          <w:szCs w:val="36"/>
          <w:rtl/>
          <w:lang w:bidi="ar-DZ"/>
        </w:rPr>
        <w:t xml:space="preserve"> أحدث مقرر دراسي للتاريخ والجغرافيا في معهد الدراسات العليا لتكوين أساتذة التعليم الثانوي، تخرجت أول دفعة معربة سنة </w:t>
      </w:r>
      <w:r>
        <w:rPr>
          <w:rFonts w:cs="Traditional Arabic"/>
          <w:sz w:val="32"/>
          <w:szCs w:val="32"/>
          <w:rtl/>
          <w:lang w:bidi="ar-DZ"/>
        </w:rPr>
        <w:t>1966</w:t>
      </w:r>
      <w:r>
        <w:rPr>
          <w:rFonts w:cs="Traditional Arabic"/>
          <w:sz w:val="36"/>
          <w:szCs w:val="36"/>
          <w:rtl/>
          <w:lang w:bidi="ar-DZ"/>
        </w:rPr>
        <w:t xml:space="preserve"> تضم </w:t>
      </w:r>
      <w:r>
        <w:rPr>
          <w:rFonts w:cs="Traditional Arabic"/>
          <w:sz w:val="32"/>
          <w:szCs w:val="32"/>
          <w:rtl/>
          <w:lang w:bidi="ar-DZ"/>
        </w:rPr>
        <w:t>64</w:t>
      </w:r>
      <w:r>
        <w:rPr>
          <w:rFonts w:cs="Traditional Arabic"/>
          <w:sz w:val="36"/>
          <w:szCs w:val="36"/>
          <w:rtl/>
          <w:lang w:bidi="ar-DZ"/>
        </w:rPr>
        <w:t xml:space="preserve"> متخرجا ساهمت في تعريب تدريس التاريخ في المرحلة الثانوية، وأنشأ في جامعة الجزائر إلى جانب القسم المفرنس قسم آخر معرب في سنة </w:t>
      </w:r>
      <w:r>
        <w:rPr>
          <w:rFonts w:cs="Traditional Arabic"/>
          <w:sz w:val="32"/>
          <w:szCs w:val="32"/>
          <w:rtl/>
          <w:lang w:bidi="ar-DZ"/>
        </w:rPr>
        <w:t>1966</w:t>
      </w:r>
      <w:r>
        <w:rPr>
          <w:rFonts w:cs="Traditional Arabic"/>
          <w:sz w:val="36"/>
          <w:szCs w:val="36"/>
          <w:rtl/>
          <w:lang w:bidi="ar-DZ"/>
        </w:rPr>
        <w:t>.</w:t>
      </w:r>
    </w:p>
    <w:p w:rsidR="000500B7" w:rsidRDefault="000500B7" w:rsidP="000500B7">
      <w:pPr>
        <w:bidi/>
        <w:spacing w:after="0" w:line="240" w:lineRule="auto"/>
        <w:ind w:firstLine="708"/>
        <w:jc w:val="both"/>
        <w:rPr>
          <w:rFonts w:cs="Traditional Arabic"/>
          <w:sz w:val="36"/>
          <w:szCs w:val="36"/>
          <w:rtl/>
          <w:lang w:bidi="ar-DZ"/>
        </w:rPr>
      </w:pPr>
      <w:r>
        <w:rPr>
          <w:rFonts w:cs="Traditional Arabic"/>
          <w:sz w:val="36"/>
          <w:szCs w:val="36"/>
          <w:rtl/>
          <w:lang w:bidi="ar-DZ"/>
        </w:rPr>
        <w:t>ومع التغير الذي بدأت تعرفه الجامعة تم تحوير البرامج والمناهج وأضيف قسمان آخران في قسنطينة ووهران، أدى إلى تزايد عدد الأساتذة والطلبة سنويا فتضاعف عددهم، وتمكنت هذه الأعداد من تقليص العجز في عدد الأساتذة المدرسين في مختلف المراحل التعليمية منذ بداية السبعينات، لكن التطور الكمي لم يصحبه تطور نوعي لاسيما في الحصيلة الضيئلة من الإنتاج الجامعي المختص في تاريخ الجزائر عبر عصوره، فلم تتجاوز عدد الأبحاث بضع عشرات دون النظر في قيمتها، مما حال دون وجود إنتاج تاريخي قادر على إرساء مدرسة تاريخية جزائرية.</w:t>
      </w:r>
    </w:p>
    <w:p w:rsidR="000500B7" w:rsidRDefault="000500B7" w:rsidP="000500B7">
      <w:pPr>
        <w:bidi/>
        <w:spacing w:after="0" w:line="240" w:lineRule="auto"/>
        <w:jc w:val="both"/>
        <w:rPr>
          <w:rFonts w:cs="Traditional Arabic"/>
          <w:sz w:val="36"/>
          <w:szCs w:val="36"/>
          <w:rtl/>
          <w:lang w:bidi="ar-DZ"/>
        </w:rPr>
      </w:pPr>
      <w:r>
        <w:rPr>
          <w:rFonts w:cs="Traditional Arabic"/>
          <w:sz w:val="36"/>
          <w:szCs w:val="36"/>
          <w:rtl/>
          <w:lang w:bidi="ar-DZ"/>
        </w:rPr>
        <w:t xml:space="preserve">     أثرت مناهج التدريس على انخفاض مستوى التحصيل لدى الطلبة عبر عن ذلك عبد القادر جغلول بقوله:</w:t>
      </w:r>
      <w:r>
        <w:rPr>
          <w:rFonts w:hint="cs"/>
          <w:sz w:val="36"/>
          <w:szCs w:val="36"/>
          <w:rtl/>
          <w:lang w:bidi="ar-DZ"/>
        </w:rPr>
        <w:t>«</w:t>
      </w:r>
      <w:r>
        <w:rPr>
          <w:rFonts w:cs="Traditional Arabic"/>
          <w:sz w:val="36"/>
          <w:szCs w:val="36"/>
          <w:rtl/>
          <w:lang w:bidi="ar-DZ"/>
        </w:rPr>
        <w:t xml:space="preserve"> المتخرجون الجامعيون في العلوم الإنسانية مثلا لا يستطيعون رؤية أنفسهم بطريقة عامة في التاريخ الجزائري، يمكن أن نسأل المجازين في التاريخ عن مؤرخي النهضة التاريخية الجزائرية ستكشف أنهم لا يعرفون </w:t>
      </w:r>
      <w:r>
        <w:rPr>
          <w:rFonts w:hint="cs"/>
          <w:sz w:val="36"/>
          <w:szCs w:val="36"/>
          <w:rtl/>
          <w:lang w:bidi="ar-DZ"/>
        </w:rPr>
        <w:t>»</w:t>
      </w:r>
      <w:r>
        <w:rPr>
          <w:rFonts w:cs="Traditional Arabic"/>
          <w:b/>
          <w:bCs/>
          <w:sz w:val="36"/>
          <w:szCs w:val="36"/>
          <w:rtl/>
          <w:lang w:bidi="ar-DZ"/>
        </w:rPr>
        <w:t>،</w:t>
      </w:r>
      <w:r>
        <w:rPr>
          <w:rFonts w:cs="Traditional Arabic"/>
          <w:sz w:val="36"/>
          <w:szCs w:val="36"/>
          <w:rtl/>
          <w:lang w:bidi="ar-DZ"/>
        </w:rPr>
        <w:t xml:space="preserve"> رغم تزايد عدد الطلبة إلا أن الحاجة إلى الإطار الجامعي المتخرج بقيت، ولسد العجز سمح للحاملين المستوى النهائي بعد مسابقة تنظم الدخول إلى المعاهد التكنولوجية، التي تتكفل بإقامة نسق كفيل بأن يستجيب للاحتياج الضخم من المدرسين، لكن التجربة أثبتت عدم تجانس طلابها معرفيا وفكريا وحتى نفسيا مع محيط التعليم.</w:t>
      </w:r>
    </w:p>
    <w:p w:rsidR="000500B7" w:rsidRDefault="000500B7" w:rsidP="000500B7">
      <w:pPr>
        <w:tabs>
          <w:tab w:val="right" w:pos="1151"/>
        </w:tabs>
        <w:bidi/>
        <w:spacing w:after="0" w:line="240" w:lineRule="auto"/>
        <w:ind w:firstLine="708"/>
        <w:jc w:val="both"/>
        <w:rPr>
          <w:rFonts w:cs="Traditional Arabic"/>
          <w:sz w:val="36"/>
          <w:szCs w:val="36"/>
          <w:rtl/>
          <w:lang w:bidi="ar-DZ"/>
        </w:rPr>
      </w:pPr>
      <w:r>
        <w:rPr>
          <w:rFonts w:cs="Traditional Arabic"/>
          <w:sz w:val="36"/>
          <w:szCs w:val="36"/>
          <w:rtl/>
          <w:lang w:bidi="ar-DZ"/>
        </w:rPr>
        <w:t xml:space="preserve">أكثر العوامل تأثيرا هي المدرسين في ضعف مستواهم لاسيما أن أغلبهم من المتعاونين الأجانب الذين أرغموا على تدريس التاريخ أو معلمين ممرنين تم ترقيتهم، فالمدرس هو محور العملية التربوية وأكده استبيان في مادة التاريخ جاء في سؤال أي العوامل التي تحبب إلى نفسك مادة التاريخ ؟ كانت نسبة </w:t>
      </w:r>
      <w:r>
        <w:rPr>
          <w:rFonts w:cs="Traditional Arabic"/>
          <w:sz w:val="32"/>
          <w:szCs w:val="32"/>
          <w:rtl/>
          <w:lang w:bidi="ar-DZ"/>
        </w:rPr>
        <w:t xml:space="preserve">81.91 </w:t>
      </w:r>
      <w:r>
        <w:rPr>
          <w:rFonts w:cs="Traditional Arabic"/>
          <w:sz w:val="28"/>
          <w:szCs w:val="28"/>
          <w:rtl/>
          <w:lang w:bidi="ar-DZ"/>
        </w:rPr>
        <w:t>%</w:t>
      </w:r>
      <w:r>
        <w:rPr>
          <w:rFonts w:cs="Traditional Arabic"/>
          <w:sz w:val="32"/>
          <w:szCs w:val="32"/>
          <w:rtl/>
          <w:lang w:bidi="ar-DZ"/>
        </w:rPr>
        <w:t xml:space="preserve"> </w:t>
      </w:r>
      <w:r>
        <w:rPr>
          <w:rFonts w:cs="Traditional Arabic"/>
          <w:sz w:val="36"/>
          <w:szCs w:val="36"/>
          <w:rtl/>
          <w:lang w:bidi="ar-DZ"/>
        </w:rPr>
        <w:t xml:space="preserve">هي الأستاذ، ولنا أن نتصور العكس حين يصبح مستوى الأستاذ ضعيفا، </w:t>
      </w:r>
      <w:r>
        <w:rPr>
          <w:rFonts w:cs="Traditional Arabic"/>
          <w:sz w:val="36"/>
          <w:szCs w:val="36"/>
          <w:rtl/>
          <w:lang w:bidi="ar-DZ"/>
        </w:rPr>
        <w:lastRenderedPageBreak/>
        <w:t xml:space="preserve">تكون نفس النسبة تنفر التلميذ من المادة خاصة في طبيعة تدريسها مقارنة مع سائر المواد الأخرى، لأنها تتطلب معرفة واسعة والماما أكبر من قبل الأستاذ. </w:t>
      </w:r>
    </w:p>
    <w:p w:rsidR="000500B7" w:rsidRDefault="000500B7" w:rsidP="000500B7">
      <w:pPr>
        <w:tabs>
          <w:tab w:val="right" w:pos="1151"/>
        </w:tabs>
        <w:bidi/>
        <w:spacing w:after="0" w:line="240" w:lineRule="auto"/>
        <w:jc w:val="both"/>
        <w:rPr>
          <w:rFonts w:cs="Traditional Arabic"/>
          <w:sz w:val="36"/>
          <w:szCs w:val="36"/>
          <w:rtl/>
          <w:lang w:bidi="ar-DZ"/>
        </w:rPr>
      </w:pPr>
      <w:r>
        <w:rPr>
          <w:rFonts w:cs="Traditional Arabic" w:hint="cs"/>
          <w:sz w:val="36"/>
          <w:szCs w:val="36"/>
          <w:rtl/>
          <w:lang w:bidi="ar-DZ"/>
        </w:rPr>
        <w:t xml:space="preserve">     </w:t>
      </w:r>
      <w:r>
        <w:rPr>
          <w:rFonts w:ascii="Garamond" w:hAnsi="Garamond" w:cs="Traditional Arabic"/>
          <w:sz w:val="36"/>
          <w:szCs w:val="36"/>
          <w:rtl/>
          <w:lang w:bidi="ar-MA"/>
        </w:rPr>
        <w:t xml:space="preserve">ما يزال المؤرخ الجزائري أسير برجه العاجي حبيس كتبه وسجلاته، يمارس كتابة التاريخ وفق نمط تقليدي قائم على سرد الوقائع وجمعها في مصنفات، تظل في الغالب حبيسة الرفوف في المكتبات الجامعية ونادرا ما تقرأ، فالمتصفح للكتابة التاريخية الجزائرية سواء أكانت كتبا أو دراسات جامعية يلاحظ أن الكتابة التاريخية ما تزال حبيسة الرؤية التقليدية للتاريخ، موضوعا ومنهجا رغم الدعوات التجديدية التي تظهر من حين لأخر. </w:t>
      </w:r>
    </w:p>
    <w:p w:rsidR="00B866E6" w:rsidRDefault="000500B7" w:rsidP="000500B7">
      <w:pPr>
        <w:bidi/>
        <w:spacing w:after="0" w:line="240" w:lineRule="auto"/>
        <w:jc w:val="both"/>
      </w:pPr>
      <w:r>
        <w:rPr>
          <w:rFonts w:ascii="Garamond" w:hAnsi="Garamond" w:cs="Traditional Arabic" w:hint="cs"/>
          <w:sz w:val="36"/>
          <w:szCs w:val="36"/>
          <w:rtl/>
          <w:lang w:bidi="ar-DZ"/>
        </w:rPr>
        <w:t xml:space="preserve">     </w:t>
      </w:r>
      <w:r>
        <w:rPr>
          <w:rFonts w:ascii="Garamond" w:hAnsi="Garamond" w:cs="Traditional Arabic"/>
          <w:sz w:val="36"/>
          <w:szCs w:val="36"/>
          <w:rtl/>
          <w:lang w:bidi="ar-MA"/>
        </w:rPr>
        <w:t xml:space="preserve">آن الأوان ليخرج المؤرخون الجزائريون من أبراجهم العاجية ويطلون على مشكلات الحاضر، كمنطلق للبحث والتفكير في الماضي بغية المساهمة الفعلية في إيجاد حلول للمشكلات التي التي يعرفها الواقع الجزائري، دعوة صريحة إلى كل المهتمين بالكتابة التاريخية في الوطن لتجاوز التاريخ السردي، والعمل على تأسيس تاريخ نقدي يبحث في المشكلات الراهنة للمجتمع اعتمادا على مقاربة علمية ونقدية، لا ترى في دراسة الماضي هدفا في حد ذاته بل مدخلا لفهم أفضل لمشكلات الحاضر وأداة لإعادة بناء علاقة جديدة مع الزمن التاريخي.     </w:t>
      </w:r>
    </w:p>
    <w:sectPr w:rsidR="00B866E6" w:rsidSect="007368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Founder Extende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72CB9"/>
    <w:multiLevelType w:val="hybridMultilevel"/>
    <w:tmpl w:val="CD6E7AD8"/>
    <w:lvl w:ilvl="0" w:tplc="4C42F104">
      <w:start w:val="1"/>
      <w:numFmt w:val="arabicAlpha"/>
      <w:lvlText w:val="%1."/>
      <w:lvlJc w:val="left"/>
      <w:pPr>
        <w:ind w:left="106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500B7"/>
    <w:rsid w:val="000500B7"/>
    <w:rsid w:val="0073689F"/>
    <w:rsid w:val="009A06A8"/>
    <w:rsid w:val="00B866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8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6A8"/>
    <w:pPr>
      <w:ind w:left="720"/>
      <w:contextualSpacing/>
      <w:jc w:val="right"/>
    </w:pPr>
    <w:rPr>
      <w:rFonts w:ascii="Simplified Arabic" w:eastAsiaTheme="minorHAnsi" w:hAnsi="Simplified Arabic"/>
      <w:lang w:eastAsia="en-US"/>
    </w:rPr>
  </w:style>
</w:styles>
</file>

<file path=word/webSettings.xml><?xml version="1.0" encoding="utf-8"?>
<w:webSettings xmlns:r="http://schemas.openxmlformats.org/officeDocument/2006/relationships" xmlns:w="http://schemas.openxmlformats.org/wordprocessingml/2006/main">
  <w:divs>
    <w:div w:id="18447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3008</Words>
  <Characters>16548</Characters>
  <Application>Microsoft Office Word</Application>
  <DocSecurity>0</DocSecurity>
  <Lines>137</Lines>
  <Paragraphs>39</Paragraphs>
  <ScaleCrop>false</ScaleCrop>
  <Company/>
  <LinksUpToDate>false</LinksUpToDate>
  <CharactersWithSpaces>19517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THOMSON</dc:creator>
  <cp:lastModifiedBy>x220</cp:lastModifiedBy>
  <cp:revision>2</cp:revision>
  <dcterms:created xsi:type="dcterms:W3CDTF">2020-04-13T08:37:00Z</dcterms:created>
  <dcterms:modified xsi:type="dcterms:W3CDTF">2020-04-13T08:37:00Z</dcterms:modified>
</cp:coreProperties>
</file>