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CEB" w:rsidRDefault="00E91E70" w:rsidP="00BE0346">
      <w:pPr>
        <w:bidi/>
        <w:jc w:val="both"/>
        <w:rPr>
          <w:rFonts w:ascii="Simplified Arabic" w:hAnsi="Simplified Arabic" w:cs="Simplified Arabic"/>
          <w:b/>
          <w:bCs/>
          <w:sz w:val="32"/>
          <w:szCs w:val="32"/>
          <w:rtl/>
          <w:lang w:bidi="ar-DZ"/>
        </w:rPr>
      </w:pPr>
      <w:bookmarkStart w:id="0" w:name="_GoBack"/>
      <w:bookmarkEnd w:id="0"/>
      <w:r>
        <w:rPr>
          <w:rFonts w:ascii="Simplified Arabic" w:hAnsi="Simplified Arabic" w:cs="Simplified Arabic" w:hint="cs"/>
          <w:b/>
          <w:bCs/>
          <w:sz w:val="32"/>
          <w:szCs w:val="32"/>
          <w:rtl/>
          <w:lang w:bidi="ar-DZ"/>
        </w:rPr>
        <w:t xml:space="preserve">مقياس الأوراق التجارية </w:t>
      </w:r>
      <w:r>
        <w:rPr>
          <w:rFonts w:ascii="Simplified Arabic" w:hAnsi="Simplified Arabic" w:cs="Simplified Arabic"/>
          <w:b/>
          <w:bCs/>
          <w:sz w:val="32"/>
          <w:szCs w:val="32"/>
          <w:rtl/>
          <w:lang w:bidi="ar-DZ"/>
        </w:rPr>
        <w:t>–</w:t>
      </w:r>
      <w:r>
        <w:rPr>
          <w:rFonts w:ascii="Simplified Arabic" w:hAnsi="Simplified Arabic" w:cs="Simplified Arabic" w:hint="cs"/>
          <w:b/>
          <w:bCs/>
          <w:sz w:val="32"/>
          <w:szCs w:val="32"/>
          <w:rtl/>
          <w:lang w:bidi="ar-DZ"/>
        </w:rPr>
        <w:t xml:space="preserve"> أعمال موجهة </w:t>
      </w:r>
      <w:r>
        <w:rPr>
          <w:rFonts w:ascii="Simplified Arabic" w:hAnsi="Simplified Arabic" w:cs="Simplified Arabic"/>
          <w:b/>
          <w:bCs/>
          <w:sz w:val="32"/>
          <w:szCs w:val="32"/>
          <w:rtl/>
          <w:lang w:bidi="ar-DZ"/>
        </w:rPr>
        <w:t>–</w:t>
      </w:r>
    </w:p>
    <w:p w:rsidR="00E91E70" w:rsidRDefault="00E91E70" w:rsidP="00BE0346">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للسنة الثالثة </w:t>
      </w:r>
      <w:r>
        <w:rPr>
          <w:rFonts w:ascii="Simplified Arabic" w:hAnsi="Simplified Arabic" w:cs="Simplified Arabic"/>
          <w:b/>
          <w:bCs/>
          <w:sz w:val="32"/>
          <w:szCs w:val="32"/>
          <w:rtl/>
          <w:lang w:bidi="ar-DZ"/>
        </w:rPr>
        <w:t>–</w:t>
      </w:r>
      <w:r>
        <w:rPr>
          <w:rFonts w:ascii="Simplified Arabic" w:hAnsi="Simplified Arabic" w:cs="Simplified Arabic" w:hint="cs"/>
          <w:b/>
          <w:bCs/>
          <w:sz w:val="32"/>
          <w:szCs w:val="32"/>
          <w:rtl/>
          <w:lang w:bidi="ar-DZ"/>
        </w:rPr>
        <w:t xml:space="preserve"> قانون خاص-</w:t>
      </w:r>
    </w:p>
    <w:p w:rsidR="00E91E70" w:rsidRDefault="00E91E70" w:rsidP="00BE0346">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الأفواج 13-14-15</w:t>
      </w:r>
    </w:p>
    <w:p w:rsidR="00E91E70" w:rsidRDefault="00E91E70" w:rsidP="00BE0346">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من إعداد الأستاذة مهداوي حنان</w:t>
      </w:r>
    </w:p>
    <w:p w:rsidR="00E91E70" w:rsidRDefault="00E91E70" w:rsidP="00BE0346">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ملاحظة: </w:t>
      </w:r>
      <w:r>
        <w:rPr>
          <w:rFonts w:ascii="Simplified Arabic" w:hAnsi="Simplified Arabic" w:cs="Simplified Arabic" w:hint="cs"/>
          <w:sz w:val="32"/>
          <w:szCs w:val="32"/>
          <w:rtl/>
          <w:lang w:bidi="ar-DZ"/>
        </w:rPr>
        <w:t>نحاول معالجة مختلف المواضيع المدرجة في الحصص في شكل أ</w:t>
      </w:r>
      <w:r w:rsidR="00B05440">
        <w:rPr>
          <w:rFonts w:ascii="Simplified Arabic" w:hAnsi="Simplified Arabic" w:cs="Simplified Arabic" w:hint="cs"/>
          <w:sz w:val="32"/>
          <w:szCs w:val="32"/>
          <w:rtl/>
          <w:lang w:bidi="ar-DZ"/>
        </w:rPr>
        <w:t xml:space="preserve">سئلة وليس في شكل دروس نظرا لأن </w:t>
      </w:r>
      <w:r>
        <w:rPr>
          <w:rFonts w:ascii="Simplified Arabic" w:hAnsi="Simplified Arabic" w:cs="Simplified Arabic" w:hint="cs"/>
          <w:sz w:val="32"/>
          <w:szCs w:val="32"/>
          <w:rtl/>
          <w:lang w:bidi="ar-DZ"/>
        </w:rPr>
        <w:t>تفاصيل الدرس تحصل عليها الطالب من خلال المحاضرات، مع الإجابة على بعضها وترك البعض الآخر حتى يحاول الطالب اختبار مكتسباته.</w:t>
      </w:r>
    </w:p>
    <w:p w:rsidR="00E91E70" w:rsidRDefault="00E91E70" w:rsidP="00BE0346">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الحصة</w:t>
      </w:r>
      <w:proofErr w:type="gramStart"/>
      <w:r>
        <w:rPr>
          <w:rFonts w:ascii="Simplified Arabic" w:hAnsi="Simplified Arabic" w:cs="Simplified Arabic" w:hint="cs"/>
          <w:b/>
          <w:bCs/>
          <w:sz w:val="32"/>
          <w:szCs w:val="32"/>
          <w:rtl/>
          <w:lang w:bidi="ar-DZ"/>
        </w:rPr>
        <w:t>1- مفهوم</w:t>
      </w:r>
      <w:proofErr w:type="gramEnd"/>
      <w:r>
        <w:rPr>
          <w:rFonts w:ascii="Simplified Arabic" w:hAnsi="Simplified Arabic" w:cs="Simplified Arabic" w:hint="cs"/>
          <w:b/>
          <w:bCs/>
          <w:sz w:val="32"/>
          <w:szCs w:val="32"/>
          <w:rtl/>
          <w:lang w:bidi="ar-DZ"/>
        </w:rPr>
        <w:t xml:space="preserve"> الأوراق التجارية: </w:t>
      </w:r>
      <w:r>
        <w:rPr>
          <w:rFonts w:ascii="Simplified Arabic" w:hAnsi="Simplified Arabic" w:cs="Simplified Arabic" w:hint="cs"/>
          <w:sz w:val="32"/>
          <w:szCs w:val="32"/>
          <w:rtl/>
          <w:lang w:bidi="ar-DZ"/>
        </w:rPr>
        <w:t xml:space="preserve">نتعرض من خلالها ل: </w:t>
      </w:r>
    </w:p>
    <w:p w:rsidR="00E91E70" w:rsidRDefault="00E91E70" w:rsidP="00BE0346">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تعريف الأوراق التجارية</w:t>
      </w:r>
    </w:p>
    <w:p w:rsidR="00E91E70" w:rsidRDefault="00E91E70" w:rsidP="00BE0346">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خصائص الأوراق التجارية</w:t>
      </w:r>
    </w:p>
    <w:p w:rsidR="00E91E70" w:rsidRDefault="00E91E70" w:rsidP="00BE0346">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وظائف الأوراق التجارية</w:t>
      </w:r>
    </w:p>
    <w:p w:rsidR="00E91E70" w:rsidRDefault="00E91E70" w:rsidP="00BE0346">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المبادئ التي يقوم عليها قانون الصرف</w:t>
      </w:r>
    </w:p>
    <w:p w:rsidR="00E91E70" w:rsidRDefault="00E91E70" w:rsidP="00BE0346">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س</w:t>
      </w:r>
      <w:proofErr w:type="gramStart"/>
      <w:r>
        <w:rPr>
          <w:rFonts w:ascii="Simplified Arabic" w:hAnsi="Simplified Arabic" w:cs="Simplified Arabic" w:hint="cs"/>
          <w:b/>
          <w:bCs/>
          <w:sz w:val="32"/>
          <w:szCs w:val="32"/>
          <w:rtl/>
          <w:lang w:bidi="ar-DZ"/>
        </w:rPr>
        <w:t xml:space="preserve">1- </w:t>
      </w:r>
      <w:r w:rsidR="00BE0346">
        <w:rPr>
          <w:rFonts w:ascii="Simplified Arabic" w:hAnsi="Simplified Arabic" w:cs="Simplified Arabic" w:hint="cs"/>
          <w:b/>
          <w:bCs/>
          <w:sz w:val="32"/>
          <w:szCs w:val="32"/>
          <w:rtl/>
          <w:lang w:bidi="ar-DZ"/>
        </w:rPr>
        <w:t>الأوراق</w:t>
      </w:r>
      <w:proofErr w:type="gramEnd"/>
      <w:r w:rsidR="00BE0346">
        <w:rPr>
          <w:rFonts w:ascii="Simplified Arabic" w:hAnsi="Simplified Arabic" w:cs="Simplified Arabic" w:hint="cs"/>
          <w:b/>
          <w:bCs/>
          <w:sz w:val="32"/>
          <w:szCs w:val="32"/>
          <w:rtl/>
          <w:lang w:bidi="ar-DZ"/>
        </w:rPr>
        <w:t xml:space="preserve"> التجارية عبارة عن محررات مكتوبة وفقا لأوضاع شكلية محددة قانونا، تستحق الدفع في مكان معين بمجرد </w:t>
      </w:r>
      <w:proofErr w:type="spellStart"/>
      <w:r w:rsidR="00BE0346">
        <w:rPr>
          <w:rFonts w:ascii="Simplified Arabic" w:hAnsi="Simplified Arabic" w:cs="Simplified Arabic" w:hint="cs"/>
          <w:b/>
          <w:bCs/>
          <w:sz w:val="32"/>
          <w:szCs w:val="32"/>
          <w:rtl/>
          <w:lang w:bidi="ar-DZ"/>
        </w:rPr>
        <w:t>الإطلاع</w:t>
      </w:r>
      <w:proofErr w:type="spellEnd"/>
      <w:r w:rsidR="00BE0346">
        <w:rPr>
          <w:rFonts w:ascii="Simplified Arabic" w:hAnsi="Simplified Arabic" w:cs="Simplified Arabic" w:hint="cs"/>
          <w:b/>
          <w:bCs/>
          <w:sz w:val="32"/>
          <w:szCs w:val="32"/>
          <w:rtl/>
          <w:lang w:bidi="ar-DZ"/>
        </w:rPr>
        <w:t xml:space="preserve"> أو في ميعاد معين، وتقبل التداول بالطرق التجارية، وتتميز بعدة خصائص، منها أنها </w:t>
      </w:r>
      <w:r w:rsidR="00BE0346" w:rsidRPr="00BE0346">
        <w:rPr>
          <w:rFonts w:ascii="Simplified Arabic" w:hAnsi="Simplified Arabic" w:cs="Simplified Arabic" w:hint="cs"/>
          <w:b/>
          <w:bCs/>
          <w:sz w:val="32"/>
          <w:szCs w:val="32"/>
          <w:u w:val="thick"/>
          <w:rtl/>
          <w:lang w:bidi="ar-DZ"/>
        </w:rPr>
        <w:t>تمثل مبلغا نقديا</w:t>
      </w:r>
      <w:r w:rsidR="00BE0346">
        <w:rPr>
          <w:rFonts w:ascii="Simplified Arabic" w:hAnsi="Simplified Arabic" w:cs="Simplified Arabic" w:hint="cs"/>
          <w:b/>
          <w:bCs/>
          <w:sz w:val="32"/>
          <w:szCs w:val="32"/>
          <w:u w:val="thick"/>
          <w:rtl/>
          <w:lang w:bidi="ar-DZ"/>
        </w:rPr>
        <w:t xml:space="preserve">، </w:t>
      </w:r>
      <w:r w:rsidR="00BE0346">
        <w:rPr>
          <w:rFonts w:ascii="Simplified Arabic" w:hAnsi="Simplified Arabic" w:cs="Simplified Arabic" w:hint="cs"/>
          <w:b/>
          <w:bCs/>
          <w:sz w:val="32"/>
          <w:szCs w:val="32"/>
          <w:rtl/>
          <w:lang w:bidi="ar-DZ"/>
        </w:rPr>
        <w:t>هذه الخاصية تسمح بتمييز الأوراق التجارية عن بعض الأوراق المنتشرة في الحقل التجاري، اشرح ذلك باختصار.</w:t>
      </w:r>
    </w:p>
    <w:p w:rsidR="00B05440" w:rsidRPr="00B05440" w:rsidRDefault="00B05440" w:rsidP="00B05440">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ج</w:t>
      </w:r>
      <w:proofErr w:type="gramStart"/>
      <w:r>
        <w:rPr>
          <w:rFonts w:ascii="Simplified Arabic" w:hAnsi="Simplified Arabic" w:cs="Simplified Arabic" w:hint="cs"/>
          <w:b/>
          <w:bCs/>
          <w:sz w:val="32"/>
          <w:szCs w:val="32"/>
          <w:rtl/>
          <w:lang w:bidi="ar-DZ"/>
        </w:rPr>
        <w:t xml:space="preserve">1- </w:t>
      </w:r>
      <w:r>
        <w:rPr>
          <w:rFonts w:ascii="Simplified Arabic" w:hAnsi="Simplified Arabic" w:cs="Simplified Arabic" w:hint="cs"/>
          <w:sz w:val="32"/>
          <w:szCs w:val="32"/>
          <w:rtl/>
          <w:lang w:bidi="ar-DZ"/>
        </w:rPr>
        <w:t>الأوراق</w:t>
      </w:r>
      <w:proofErr w:type="gramEnd"/>
      <w:r>
        <w:rPr>
          <w:rFonts w:ascii="Simplified Arabic" w:hAnsi="Simplified Arabic" w:cs="Simplified Arabic" w:hint="cs"/>
          <w:sz w:val="32"/>
          <w:szCs w:val="32"/>
          <w:rtl/>
          <w:lang w:bidi="ar-DZ"/>
        </w:rPr>
        <w:t xml:space="preserve"> التجارية تمثل دائما مبلغا نقديا، فهي أوراق ترتب حقوق </w:t>
      </w:r>
      <w:proofErr w:type="spellStart"/>
      <w:r>
        <w:rPr>
          <w:rFonts w:ascii="Simplified Arabic" w:hAnsi="Simplified Arabic" w:cs="Simplified Arabic" w:hint="cs"/>
          <w:sz w:val="32"/>
          <w:szCs w:val="32"/>
          <w:rtl/>
          <w:lang w:bidi="ar-DZ"/>
        </w:rPr>
        <w:t>دائنية</w:t>
      </w:r>
      <w:proofErr w:type="spellEnd"/>
      <w:r>
        <w:rPr>
          <w:rFonts w:ascii="Simplified Arabic" w:hAnsi="Simplified Arabic" w:cs="Simplified Arabic" w:hint="cs"/>
          <w:sz w:val="32"/>
          <w:szCs w:val="32"/>
          <w:rtl/>
          <w:lang w:bidi="ar-DZ"/>
        </w:rPr>
        <w:t xml:space="preserve"> محلها مبلغ نقدي، وهذه الخاصية تسمح باستبعاد بعض الأوراق المنتشرة في الحقل التجاري من مجال الأوراق التجارية، مثل سند الشحن، سند النقل البري والجوي، صكوك الإيداع، فهي سندات ممثلة لبضائع وليس نقود وعليه لا تعتبر أوراقا تجارية.   </w:t>
      </w:r>
    </w:p>
    <w:p w:rsidR="00BE0346" w:rsidRDefault="00BE0346" w:rsidP="00BE0346">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س</w:t>
      </w:r>
      <w:proofErr w:type="gramStart"/>
      <w:r>
        <w:rPr>
          <w:rFonts w:ascii="Simplified Arabic" w:hAnsi="Simplified Arabic" w:cs="Simplified Arabic" w:hint="cs"/>
          <w:b/>
          <w:bCs/>
          <w:sz w:val="32"/>
          <w:szCs w:val="32"/>
          <w:rtl/>
          <w:lang w:bidi="ar-DZ"/>
        </w:rPr>
        <w:t>2- يتم</w:t>
      </w:r>
      <w:proofErr w:type="gramEnd"/>
      <w:r>
        <w:rPr>
          <w:rFonts w:ascii="Simplified Arabic" w:hAnsi="Simplified Arabic" w:cs="Simplified Arabic" w:hint="cs"/>
          <w:b/>
          <w:bCs/>
          <w:sz w:val="32"/>
          <w:szCs w:val="32"/>
          <w:rtl/>
          <w:lang w:bidi="ar-DZ"/>
        </w:rPr>
        <w:t xml:space="preserve"> تداول الأوراق التجارية بالطرق التجارية للتداول، وهي أحد أهم الخصائص التي تتميز بها الأوراق التجارية، حدد هذه الطرق مبرزا الفرق بينها وبين التداول في القانون المدني.</w:t>
      </w:r>
    </w:p>
    <w:p w:rsidR="00B05440" w:rsidRPr="00B05440" w:rsidRDefault="00B05440" w:rsidP="00B05440">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ج</w:t>
      </w:r>
      <w:proofErr w:type="gramStart"/>
      <w:r>
        <w:rPr>
          <w:rFonts w:ascii="Simplified Arabic" w:hAnsi="Simplified Arabic" w:cs="Simplified Arabic" w:hint="cs"/>
          <w:b/>
          <w:bCs/>
          <w:sz w:val="32"/>
          <w:szCs w:val="32"/>
          <w:rtl/>
          <w:lang w:bidi="ar-DZ"/>
        </w:rPr>
        <w:t xml:space="preserve">2- </w:t>
      </w:r>
      <w:r>
        <w:rPr>
          <w:rFonts w:ascii="Simplified Arabic" w:hAnsi="Simplified Arabic" w:cs="Simplified Arabic" w:hint="cs"/>
          <w:sz w:val="32"/>
          <w:szCs w:val="32"/>
          <w:rtl/>
          <w:lang w:bidi="ar-DZ"/>
        </w:rPr>
        <w:t>يقصد</w:t>
      </w:r>
      <w:proofErr w:type="gramEnd"/>
      <w:r>
        <w:rPr>
          <w:rFonts w:ascii="Simplified Arabic" w:hAnsi="Simplified Arabic" w:cs="Simplified Arabic" w:hint="cs"/>
          <w:sz w:val="32"/>
          <w:szCs w:val="32"/>
          <w:rtl/>
          <w:lang w:bidi="ar-DZ"/>
        </w:rPr>
        <w:t xml:space="preserve"> بالطرق التجارية للتداول التسليم </w:t>
      </w:r>
      <w:r w:rsidR="00F26BC0">
        <w:rPr>
          <w:rFonts w:ascii="Simplified Arabic" w:hAnsi="Simplified Arabic" w:cs="Simplified Arabic" w:hint="cs"/>
          <w:sz w:val="32"/>
          <w:szCs w:val="32"/>
          <w:rtl/>
          <w:lang w:bidi="ar-DZ"/>
        </w:rPr>
        <w:t xml:space="preserve">والتظهير، وهي عكس التداول في القانون المدني ( حوالة الدين ) حيث تنتقل الديون بواسطة الحوالة بكافة أوصافها وشروطها والتي أهمها قبول المدين بالحوالة </w:t>
      </w:r>
      <w:r w:rsidR="00F26BC0">
        <w:rPr>
          <w:rFonts w:ascii="Simplified Arabic" w:hAnsi="Simplified Arabic" w:cs="Simplified Arabic" w:hint="cs"/>
          <w:sz w:val="32"/>
          <w:szCs w:val="32"/>
          <w:rtl/>
          <w:lang w:bidi="ar-DZ"/>
        </w:rPr>
        <w:lastRenderedPageBreak/>
        <w:t xml:space="preserve">وتمتع المحال إليه بما كان </w:t>
      </w:r>
      <w:proofErr w:type="spellStart"/>
      <w:r w:rsidR="00F26BC0">
        <w:rPr>
          <w:rFonts w:ascii="Simplified Arabic" w:hAnsi="Simplified Arabic" w:cs="Simplified Arabic" w:hint="cs"/>
          <w:sz w:val="32"/>
          <w:szCs w:val="32"/>
          <w:rtl/>
          <w:lang w:bidi="ar-DZ"/>
        </w:rPr>
        <w:t>للمحيل</w:t>
      </w:r>
      <w:proofErr w:type="spellEnd"/>
      <w:r w:rsidR="00F26BC0">
        <w:rPr>
          <w:rFonts w:ascii="Simplified Arabic" w:hAnsi="Simplified Arabic" w:cs="Simplified Arabic" w:hint="cs"/>
          <w:sz w:val="32"/>
          <w:szCs w:val="32"/>
          <w:rtl/>
          <w:lang w:bidi="ar-DZ"/>
        </w:rPr>
        <w:t xml:space="preserve"> من دفوع اتجاه المدين، وهو ما لا وجود له في التظهير حيث تنتقل الورقة التجارية مطهرة من كل الدفوع التي كانت لمالكها الأول في مواجهة الملتزم بها.</w:t>
      </w:r>
    </w:p>
    <w:p w:rsidR="00BE0346" w:rsidRDefault="00BF6765" w:rsidP="00BE0346">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س</w:t>
      </w:r>
      <w:proofErr w:type="gramStart"/>
      <w:r>
        <w:rPr>
          <w:rFonts w:ascii="Simplified Arabic" w:hAnsi="Simplified Arabic" w:cs="Simplified Arabic" w:hint="cs"/>
          <w:b/>
          <w:bCs/>
          <w:sz w:val="32"/>
          <w:szCs w:val="32"/>
          <w:rtl/>
          <w:lang w:bidi="ar-DZ"/>
        </w:rPr>
        <w:t>3- ما</w:t>
      </w:r>
      <w:proofErr w:type="gramEnd"/>
      <w:r>
        <w:rPr>
          <w:rFonts w:ascii="Simplified Arabic" w:hAnsi="Simplified Arabic" w:cs="Simplified Arabic" w:hint="cs"/>
          <w:b/>
          <w:bCs/>
          <w:sz w:val="32"/>
          <w:szCs w:val="32"/>
          <w:rtl/>
          <w:lang w:bidi="ar-DZ"/>
        </w:rPr>
        <w:t xml:space="preserve"> هو أساس الفرق بين الأوراق التجارية والأوراق المالية ( مثل السندات والأسهم ) على اعتبار أن كلاهما له قيمة مالية ويقبل التداول بالطرق التجارية.</w:t>
      </w:r>
    </w:p>
    <w:p w:rsidR="00BF6765" w:rsidRDefault="00BF6765" w:rsidP="00BF6765">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س</w:t>
      </w:r>
      <w:proofErr w:type="gramStart"/>
      <w:r>
        <w:rPr>
          <w:rFonts w:ascii="Simplified Arabic" w:hAnsi="Simplified Arabic" w:cs="Simplified Arabic" w:hint="cs"/>
          <w:b/>
          <w:bCs/>
          <w:sz w:val="32"/>
          <w:szCs w:val="32"/>
          <w:rtl/>
          <w:lang w:bidi="ar-DZ"/>
        </w:rPr>
        <w:t xml:space="preserve">4- </w:t>
      </w:r>
      <w:r w:rsidR="009D0F81">
        <w:rPr>
          <w:rFonts w:ascii="Simplified Arabic" w:hAnsi="Simplified Arabic" w:cs="Simplified Arabic" w:hint="cs"/>
          <w:b/>
          <w:bCs/>
          <w:sz w:val="32"/>
          <w:szCs w:val="32"/>
          <w:rtl/>
          <w:lang w:bidi="ar-DZ"/>
        </w:rPr>
        <w:t>من</w:t>
      </w:r>
      <w:proofErr w:type="gramEnd"/>
      <w:r w:rsidR="009D0F81">
        <w:rPr>
          <w:rFonts w:ascii="Simplified Arabic" w:hAnsi="Simplified Arabic" w:cs="Simplified Arabic" w:hint="cs"/>
          <w:b/>
          <w:bCs/>
          <w:sz w:val="32"/>
          <w:szCs w:val="32"/>
          <w:rtl/>
          <w:lang w:bidi="ar-DZ"/>
        </w:rPr>
        <w:t xml:space="preserve"> أهم وظائف الأوراق التجارية أنها أداة ائتمان، غير أن الشيك وبالرغم من كونه أحد أهم الأوراق التجارية المعروفة في الحقل التجاري، إلا أنه يستثنى من هذه الوظيفة، اشرح ذلك باختصار مبينا المقصود بالائتمان.</w:t>
      </w:r>
    </w:p>
    <w:p w:rsidR="00965C2D" w:rsidRDefault="00965C2D" w:rsidP="0057612C">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ج</w:t>
      </w:r>
      <w:proofErr w:type="gramStart"/>
      <w:r>
        <w:rPr>
          <w:rFonts w:ascii="Simplified Arabic" w:hAnsi="Simplified Arabic" w:cs="Simplified Arabic" w:hint="cs"/>
          <w:b/>
          <w:bCs/>
          <w:sz w:val="32"/>
          <w:szCs w:val="32"/>
          <w:rtl/>
          <w:lang w:bidi="ar-DZ"/>
        </w:rPr>
        <w:t xml:space="preserve">4- </w:t>
      </w:r>
      <w:r w:rsidR="0057612C">
        <w:rPr>
          <w:rFonts w:ascii="Simplified Arabic" w:hAnsi="Simplified Arabic" w:cs="Simplified Arabic" w:hint="cs"/>
          <w:sz w:val="32"/>
          <w:szCs w:val="32"/>
          <w:rtl/>
          <w:lang w:bidi="ar-DZ"/>
        </w:rPr>
        <w:t>الائتمان</w:t>
      </w:r>
      <w:proofErr w:type="gramEnd"/>
      <w:r w:rsidR="0057612C">
        <w:rPr>
          <w:rFonts w:ascii="Simplified Arabic" w:hAnsi="Simplified Arabic" w:cs="Simplified Arabic" w:hint="cs"/>
          <w:sz w:val="32"/>
          <w:szCs w:val="32"/>
          <w:rtl/>
          <w:lang w:bidi="ar-DZ"/>
        </w:rPr>
        <w:t xml:space="preserve"> يرتبط بالأجل الممنوح للمدين حتى يقوم بالوفاء بدينه، فقد يشتري الشخص بضاعة، غير أنه لا يتمكن من الوفاء بثمنها في الحال، فيقوم البائع بتحرير سفتجة يلتزم المشتري بالوفاء بها بعد مدة معينة، بمعنى أن المشتري تحصل بتحرير السفتجة على أجل من </w:t>
      </w:r>
      <w:proofErr w:type="spellStart"/>
      <w:r w:rsidR="0057612C">
        <w:rPr>
          <w:rFonts w:ascii="Simplified Arabic" w:hAnsi="Simplified Arabic" w:cs="Simplified Arabic" w:hint="cs"/>
          <w:sz w:val="32"/>
          <w:szCs w:val="32"/>
          <w:rtl/>
          <w:lang w:bidi="ar-DZ"/>
        </w:rPr>
        <w:t>دائنه</w:t>
      </w:r>
      <w:proofErr w:type="spellEnd"/>
      <w:r w:rsidR="0057612C">
        <w:rPr>
          <w:rFonts w:ascii="Simplified Arabic" w:hAnsi="Simplified Arabic" w:cs="Simplified Arabic" w:hint="cs"/>
          <w:sz w:val="32"/>
          <w:szCs w:val="32"/>
          <w:rtl/>
          <w:lang w:bidi="ar-DZ"/>
        </w:rPr>
        <w:t xml:space="preserve"> للوفاء بدينه، وتعتبر الأوراق التجارية المتضمنة أجلا للوفاء من دعائم تسهيل المعاملات التجارية.</w:t>
      </w:r>
    </w:p>
    <w:p w:rsidR="0057612C" w:rsidRDefault="0057612C" w:rsidP="0057612C">
      <w:pPr>
        <w:bidi/>
        <w:jc w:val="both"/>
        <w:rPr>
          <w:rFonts w:ascii="Simplified Arabic" w:hAnsi="Simplified Arabic" w:cs="Simplified Arabic"/>
          <w:sz w:val="32"/>
          <w:szCs w:val="32"/>
          <w:u w:val="thick"/>
          <w:rtl/>
          <w:lang w:bidi="ar-DZ"/>
        </w:rPr>
      </w:pPr>
      <w:r>
        <w:rPr>
          <w:rFonts w:ascii="Simplified Arabic" w:hAnsi="Simplified Arabic" w:cs="Simplified Arabic" w:hint="cs"/>
          <w:sz w:val="32"/>
          <w:szCs w:val="32"/>
          <w:rtl/>
          <w:lang w:bidi="ar-DZ"/>
        </w:rPr>
        <w:t xml:space="preserve">غير أن هذه الوظيفة تقتصر على السفتجة والسند لأمر فقط، أما </w:t>
      </w:r>
      <w:r w:rsidRPr="0057612C">
        <w:rPr>
          <w:rFonts w:ascii="Simplified Arabic" w:hAnsi="Simplified Arabic" w:cs="Simplified Arabic" w:hint="cs"/>
          <w:sz w:val="32"/>
          <w:szCs w:val="32"/>
          <w:u w:val="thick"/>
          <w:rtl/>
          <w:lang w:bidi="ar-DZ"/>
        </w:rPr>
        <w:t xml:space="preserve">الشيك فهو أداة وفاء فقط وذلك لأنه مستحق الأداء لدى </w:t>
      </w:r>
      <w:proofErr w:type="spellStart"/>
      <w:r w:rsidRPr="0057612C">
        <w:rPr>
          <w:rFonts w:ascii="Simplified Arabic" w:hAnsi="Simplified Arabic" w:cs="Simplified Arabic" w:hint="cs"/>
          <w:sz w:val="32"/>
          <w:szCs w:val="32"/>
          <w:u w:val="thick"/>
          <w:rtl/>
          <w:lang w:bidi="ar-DZ"/>
        </w:rPr>
        <w:t>الإطلاع</w:t>
      </w:r>
      <w:proofErr w:type="spellEnd"/>
      <w:r w:rsidRPr="0057612C">
        <w:rPr>
          <w:rFonts w:ascii="Simplified Arabic" w:hAnsi="Simplified Arabic" w:cs="Simplified Arabic" w:hint="cs"/>
          <w:sz w:val="32"/>
          <w:szCs w:val="32"/>
          <w:u w:val="thick"/>
          <w:rtl/>
          <w:lang w:bidi="ar-DZ"/>
        </w:rPr>
        <w:t xml:space="preserve"> دائما</w:t>
      </w:r>
      <w:r>
        <w:rPr>
          <w:rFonts w:ascii="Simplified Arabic" w:hAnsi="Simplified Arabic" w:cs="Simplified Arabic" w:hint="cs"/>
          <w:sz w:val="32"/>
          <w:szCs w:val="32"/>
          <w:u w:val="thick"/>
          <w:rtl/>
          <w:lang w:bidi="ar-DZ"/>
        </w:rPr>
        <w:t xml:space="preserve"> (المادة 500 من القانون </w:t>
      </w:r>
      <w:proofErr w:type="gramStart"/>
      <w:r>
        <w:rPr>
          <w:rFonts w:ascii="Simplified Arabic" w:hAnsi="Simplified Arabic" w:cs="Simplified Arabic" w:hint="cs"/>
          <w:sz w:val="32"/>
          <w:szCs w:val="32"/>
          <w:u w:val="thick"/>
          <w:rtl/>
          <w:lang w:bidi="ar-DZ"/>
        </w:rPr>
        <w:t>التجاري )</w:t>
      </w:r>
      <w:proofErr w:type="gramEnd"/>
      <w:r>
        <w:rPr>
          <w:rFonts w:ascii="Simplified Arabic" w:hAnsi="Simplified Arabic" w:cs="Simplified Arabic" w:hint="cs"/>
          <w:sz w:val="32"/>
          <w:szCs w:val="32"/>
          <w:u w:val="thick"/>
          <w:rtl/>
          <w:lang w:bidi="ar-DZ"/>
        </w:rPr>
        <w:t>.</w:t>
      </w:r>
    </w:p>
    <w:p w:rsidR="0057612C" w:rsidRPr="0057612C" w:rsidRDefault="0057612C" w:rsidP="0057612C">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ملاحظة مهمة: </w:t>
      </w:r>
      <w:r>
        <w:rPr>
          <w:rFonts w:ascii="Simplified Arabic" w:hAnsi="Simplified Arabic" w:cs="Simplified Arabic" w:hint="cs"/>
          <w:sz w:val="32"/>
          <w:szCs w:val="32"/>
          <w:rtl/>
          <w:lang w:bidi="ar-DZ"/>
        </w:rPr>
        <w:t xml:space="preserve">إذا تضمن الشيك تاريخا مؤخرا للوفاء به فإن ذلك لا يؤدي إلى بطلانه بل يعتبر هذا البيان كأنه لم يكن </w:t>
      </w:r>
      <w:proofErr w:type="gramStart"/>
      <w:r>
        <w:rPr>
          <w:rFonts w:ascii="Simplified Arabic" w:hAnsi="Simplified Arabic" w:cs="Simplified Arabic" w:hint="cs"/>
          <w:sz w:val="32"/>
          <w:szCs w:val="32"/>
          <w:rtl/>
          <w:lang w:bidi="ar-DZ"/>
        </w:rPr>
        <w:t>( المادة</w:t>
      </w:r>
      <w:proofErr w:type="gramEnd"/>
      <w:r>
        <w:rPr>
          <w:rFonts w:ascii="Simplified Arabic" w:hAnsi="Simplified Arabic" w:cs="Simplified Arabic" w:hint="cs"/>
          <w:sz w:val="32"/>
          <w:szCs w:val="32"/>
          <w:rtl/>
          <w:lang w:bidi="ar-DZ"/>
        </w:rPr>
        <w:t xml:space="preserve"> 500 )، وإن تم تقديمه للبنك بالرغم من تضمنه تاريخا مؤجلا وجب على البنك دفع </w:t>
      </w:r>
      <w:r w:rsidR="00CD682B">
        <w:rPr>
          <w:rFonts w:ascii="Simplified Arabic" w:hAnsi="Simplified Arabic" w:cs="Simplified Arabic" w:hint="cs"/>
          <w:sz w:val="32"/>
          <w:szCs w:val="32"/>
          <w:rtl/>
          <w:lang w:bidi="ar-DZ"/>
        </w:rPr>
        <w:t xml:space="preserve">قيمته يوم تقديمه، وإن انعدم الرصيد أو قل اعتبر ساحبه مرتكبا لجريمة إصدار شيك دون رصيد. </w:t>
      </w:r>
    </w:p>
    <w:p w:rsidR="009D0F81" w:rsidRDefault="009D0F81" w:rsidP="009D0F81">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س</w:t>
      </w:r>
      <w:proofErr w:type="gramStart"/>
      <w:r>
        <w:rPr>
          <w:rFonts w:ascii="Simplified Arabic" w:hAnsi="Simplified Arabic" w:cs="Simplified Arabic" w:hint="cs"/>
          <w:b/>
          <w:bCs/>
          <w:sz w:val="32"/>
          <w:szCs w:val="32"/>
          <w:rtl/>
          <w:lang w:bidi="ar-DZ"/>
        </w:rPr>
        <w:t>5- اشرح</w:t>
      </w:r>
      <w:proofErr w:type="gramEnd"/>
      <w:r>
        <w:rPr>
          <w:rFonts w:ascii="Simplified Arabic" w:hAnsi="Simplified Arabic" w:cs="Simplified Arabic" w:hint="cs"/>
          <w:b/>
          <w:bCs/>
          <w:sz w:val="32"/>
          <w:szCs w:val="32"/>
          <w:rtl/>
          <w:lang w:bidi="ar-DZ"/>
        </w:rPr>
        <w:t xml:space="preserve"> ما يلي باختصار:</w:t>
      </w:r>
    </w:p>
    <w:p w:rsidR="009D0F81" w:rsidRDefault="009D0F81" w:rsidP="009D0F81">
      <w:pPr>
        <w:pStyle w:val="Paragraphedeliste"/>
        <w:numPr>
          <w:ilvl w:val="0"/>
          <w:numId w:val="2"/>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مبدأ الكفاية الذاتية للورقة التجارية</w:t>
      </w:r>
    </w:p>
    <w:p w:rsidR="009D0F81" w:rsidRDefault="009D0F81" w:rsidP="009D0F81">
      <w:pPr>
        <w:pStyle w:val="Paragraphedeliste"/>
        <w:numPr>
          <w:ilvl w:val="0"/>
          <w:numId w:val="2"/>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مبدأ استقلال التوقيعات</w:t>
      </w:r>
    </w:p>
    <w:p w:rsidR="009D0F81" w:rsidRDefault="009D0F81" w:rsidP="009D0F81">
      <w:pPr>
        <w:pStyle w:val="Paragraphedeliste"/>
        <w:numPr>
          <w:ilvl w:val="0"/>
          <w:numId w:val="2"/>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مبدأ تطهير الدفوع</w:t>
      </w:r>
    </w:p>
    <w:p w:rsidR="009D0F81" w:rsidRDefault="00CE5911" w:rsidP="009D0F81">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الحصة </w:t>
      </w:r>
      <w:proofErr w:type="gramStart"/>
      <w:r>
        <w:rPr>
          <w:rFonts w:ascii="Simplified Arabic" w:hAnsi="Simplified Arabic" w:cs="Simplified Arabic" w:hint="cs"/>
          <w:b/>
          <w:bCs/>
          <w:sz w:val="32"/>
          <w:szCs w:val="32"/>
          <w:rtl/>
          <w:lang w:bidi="ar-DZ"/>
        </w:rPr>
        <w:t>2- إنشاء</w:t>
      </w:r>
      <w:proofErr w:type="gramEnd"/>
      <w:r>
        <w:rPr>
          <w:rFonts w:ascii="Simplified Arabic" w:hAnsi="Simplified Arabic" w:cs="Simplified Arabic" w:hint="cs"/>
          <w:b/>
          <w:bCs/>
          <w:sz w:val="32"/>
          <w:szCs w:val="32"/>
          <w:rtl/>
          <w:lang w:bidi="ar-DZ"/>
        </w:rPr>
        <w:t xml:space="preserve"> السفتجة: </w:t>
      </w:r>
      <w:r>
        <w:rPr>
          <w:rFonts w:ascii="Simplified Arabic" w:hAnsi="Simplified Arabic" w:cs="Simplified Arabic" w:hint="cs"/>
          <w:sz w:val="32"/>
          <w:szCs w:val="32"/>
          <w:rtl/>
          <w:lang w:bidi="ar-DZ"/>
        </w:rPr>
        <w:t>نتعرض من خلالها ل:</w:t>
      </w:r>
    </w:p>
    <w:p w:rsidR="00CE5911" w:rsidRDefault="00CE5911" w:rsidP="00CE5911">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أطراف السفتجة والعلاقات التي تربط بينهم</w:t>
      </w:r>
    </w:p>
    <w:p w:rsidR="00CE5911" w:rsidRDefault="00CE5911" w:rsidP="00CE5911">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الشروط الموضوعية لإنشاء السفتجة</w:t>
      </w:r>
    </w:p>
    <w:p w:rsidR="00CE5911" w:rsidRDefault="00CE5911" w:rsidP="00CE5911">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الشروط الشكلية لإنشاء السفتجة</w:t>
      </w:r>
    </w:p>
    <w:p w:rsidR="00CE5911" w:rsidRDefault="00CE5911" w:rsidP="00CE5911">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الأثر القانوني المترتب عن تخلف البيانات الإلزامية</w:t>
      </w:r>
    </w:p>
    <w:p w:rsidR="00CE5911" w:rsidRDefault="00CE5911" w:rsidP="00CE5911">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البيانات الاختيارية</w:t>
      </w:r>
    </w:p>
    <w:p w:rsidR="00CE5911" w:rsidRDefault="00CE5911" w:rsidP="00CE5911">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تعدد النظائر والنسخ</w:t>
      </w:r>
    </w:p>
    <w:p w:rsidR="00CE5911" w:rsidRDefault="00FF60A3" w:rsidP="00CE5911">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س</w:t>
      </w:r>
      <w:proofErr w:type="gramStart"/>
      <w:r>
        <w:rPr>
          <w:rFonts w:ascii="Simplified Arabic" w:hAnsi="Simplified Arabic" w:cs="Simplified Arabic" w:hint="cs"/>
          <w:b/>
          <w:bCs/>
          <w:sz w:val="32"/>
          <w:szCs w:val="32"/>
          <w:rtl/>
          <w:lang w:bidi="ar-DZ"/>
        </w:rPr>
        <w:t xml:space="preserve">1- </w:t>
      </w:r>
      <w:r w:rsidR="006A267A">
        <w:rPr>
          <w:rFonts w:ascii="Simplified Arabic" w:hAnsi="Simplified Arabic" w:cs="Simplified Arabic" w:hint="cs"/>
          <w:b/>
          <w:bCs/>
          <w:sz w:val="32"/>
          <w:szCs w:val="32"/>
          <w:rtl/>
          <w:lang w:bidi="ar-DZ"/>
        </w:rPr>
        <w:t>تفترض</w:t>
      </w:r>
      <w:proofErr w:type="gramEnd"/>
      <w:r w:rsidR="006A267A">
        <w:rPr>
          <w:rFonts w:ascii="Simplified Arabic" w:hAnsi="Simplified Arabic" w:cs="Simplified Arabic" w:hint="cs"/>
          <w:b/>
          <w:bCs/>
          <w:sz w:val="32"/>
          <w:szCs w:val="32"/>
          <w:rtl/>
          <w:lang w:bidi="ar-DZ"/>
        </w:rPr>
        <w:t xml:space="preserve"> السفتجة وجود ثلاثة أشخاص هم الساحب والمسحوب عليه والمستفيد، اشرح العلاقة الموجودة بين المسحوب عليه والمستفيد</w:t>
      </w:r>
    </w:p>
    <w:p w:rsidR="006C6870" w:rsidRDefault="006C6870" w:rsidP="006C6870">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ج</w:t>
      </w:r>
      <w:proofErr w:type="gramStart"/>
      <w:r>
        <w:rPr>
          <w:rFonts w:ascii="Simplified Arabic" w:hAnsi="Simplified Arabic" w:cs="Simplified Arabic" w:hint="cs"/>
          <w:b/>
          <w:bCs/>
          <w:sz w:val="32"/>
          <w:szCs w:val="32"/>
          <w:rtl/>
          <w:lang w:bidi="ar-DZ"/>
        </w:rPr>
        <w:t xml:space="preserve">1- </w:t>
      </w:r>
      <w:r>
        <w:rPr>
          <w:rFonts w:ascii="Simplified Arabic" w:hAnsi="Simplified Arabic" w:cs="Simplified Arabic" w:hint="cs"/>
          <w:sz w:val="32"/>
          <w:szCs w:val="32"/>
          <w:rtl/>
          <w:lang w:bidi="ar-DZ"/>
        </w:rPr>
        <w:t>الأصل</w:t>
      </w:r>
      <w:proofErr w:type="gramEnd"/>
      <w:r>
        <w:rPr>
          <w:rFonts w:ascii="Simplified Arabic" w:hAnsi="Simplified Arabic" w:cs="Simplified Arabic" w:hint="cs"/>
          <w:sz w:val="32"/>
          <w:szCs w:val="32"/>
          <w:rtl/>
          <w:lang w:bidi="ar-DZ"/>
        </w:rPr>
        <w:t xml:space="preserve"> أنه قبل توقيع المسحوب عليه على السفتجة فإن لا علاقة له بالمستفيد، فهو شخص أجنبي بالنسبة إليه بالرغم من وجود الورقة التجارية في حوزة المستفيد.</w:t>
      </w:r>
    </w:p>
    <w:p w:rsidR="006C6870" w:rsidRPr="006C6870" w:rsidRDefault="006C6870" w:rsidP="006C687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بمعنى أن العلاقة بين المستفيد والمسحوب عليه تبدأ من تاريخ قبول هذا الأخير للسفتجة والذي يتم بعد عرض الحامل للورقة عليه.</w:t>
      </w:r>
    </w:p>
    <w:p w:rsidR="006A267A" w:rsidRDefault="006A267A" w:rsidP="006A267A">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س</w:t>
      </w:r>
      <w:proofErr w:type="gramStart"/>
      <w:r>
        <w:rPr>
          <w:rFonts w:ascii="Simplified Arabic" w:hAnsi="Simplified Arabic" w:cs="Simplified Arabic" w:hint="cs"/>
          <w:b/>
          <w:bCs/>
          <w:sz w:val="32"/>
          <w:szCs w:val="32"/>
          <w:rtl/>
          <w:lang w:bidi="ar-DZ"/>
        </w:rPr>
        <w:t>2- كيف</w:t>
      </w:r>
      <w:proofErr w:type="gramEnd"/>
      <w:r>
        <w:rPr>
          <w:rFonts w:ascii="Simplified Arabic" w:hAnsi="Simplified Arabic" w:cs="Simplified Arabic" w:hint="cs"/>
          <w:b/>
          <w:bCs/>
          <w:sz w:val="32"/>
          <w:szCs w:val="32"/>
          <w:rtl/>
          <w:lang w:bidi="ar-DZ"/>
        </w:rPr>
        <w:t xml:space="preserve"> يظهر الرضا بالالتزام الصرفي الناتج عن السفتجة، وفي حالة ما إذا انعدم أو كان معيبا، هل يتطهر هذا العيب </w:t>
      </w:r>
      <w:r w:rsidR="006A193D">
        <w:rPr>
          <w:rFonts w:ascii="Simplified Arabic" w:hAnsi="Simplified Arabic" w:cs="Simplified Arabic" w:hint="cs"/>
          <w:b/>
          <w:bCs/>
          <w:sz w:val="32"/>
          <w:szCs w:val="32"/>
          <w:rtl/>
          <w:lang w:bidi="ar-DZ"/>
        </w:rPr>
        <w:t>إ</w:t>
      </w:r>
      <w:r>
        <w:rPr>
          <w:rFonts w:ascii="Simplified Arabic" w:hAnsi="Simplified Arabic" w:cs="Simplified Arabic" w:hint="cs"/>
          <w:b/>
          <w:bCs/>
          <w:sz w:val="32"/>
          <w:szCs w:val="32"/>
          <w:rtl/>
          <w:lang w:bidi="ar-DZ"/>
        </w:rPr>
        <w:t>ذا ما تم تداول السفتجة.</w:t>
      </w:r>
    </w:p>
    <w:p w:rsidR="006A193D" w:rsidRDefault="006A267A" w:rsidP="006A267A">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س</w:t>
      </w:r>
      <w:proofErr w:type="gramStart"/>
      <w:r>
        <w:rPr>
          <w:rFonts w:ascii="Simplified Arabic" w:hAnsi="Simplified Arabic" w:cs="Simplified Arabic" w:hint="cs"/>
          <w:b/>
          <w:bCs/>
          <w:sz w:val="32"/>
          <w:szCs w:val="32"/>
          <w:rtl/>
          <w:lang w:bidi="ar-DZ"/>
        </w:rPr>
        <w:t xml:space="preserve">3- </w:t>
      </w:r>
      <w:r w:rsidR="006A193D">
        <w:rPr>
          <w:rFonts w:ascii="Simplified Arabic" w:hAnsi="Simplified Arabic" w:cs="Simplified Arabic" w:hint="cs"/>
          <w:b/>
          <w:bCs/>
          <w:sz w:val="32"/>
          <w:szCs w:val="32"/>
          <w:rtl/>
          <w:lang w:bidi="ar-DZ"/>
        </w:rPr>
        <w:t>ما</w:t>
      </w:r>
      <w:proofErr w:type="gramEnd"/>
      <w:r w:rsidR="006A193D">
        <w:rPr>
          <w:rFonts w:ascii="Simplified Arabic" w:hAnsi="Simplified Arabic" w:cs="Simplified Arabic" w:hint="cs"/>
          <w:b/>
          <w:bCs/>
          <w:sz w:val="32"/>
          <w:szCs w:val="32"/>
          <w:rtl/>
          <w:lang w:bidi="ar-DZ"/>
        </w:rPr>
        <w:t xml:space="preserve"> هي الأهلية اللازمة الواجب توافرها في الموقع على السفتجة، وكيف يؤثر غياب الأهلية المشترطة قانونا للتوقيع على السفتجة على هذه الأخيرة؟</w:t>
      </w:r>
    </w:p>
    <w:p w:rsidR="00CE651F" w:rsidRDefault="00CE651F" w:rsidP="00CE651F">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ج</w:t>
      </w:r>
      <w:proofErr w:type="gramStart"/>
      <w:r>
        <w:rPr>
          <w:rFonts w:ascii="Simplified Arabic" w:hAnsi="Simplified Arabic" w:cs="Simplified Arabic" w:hint="cs"/>
          <w:b/>
          <w:bCs/>
          <w:sz w:val="32"/>
          <w:szCs w:val="32"/>
          <w:rtl/>
          <w:lang w:bidi="ar-DZ"/>
        </w:rPr>
        <w:t xml:space="preserve">3- </w:t>
      </w:r>
      <w:r>
        <w:rPr>
          <w:rFonts w:ascii="Simplified Arabic" w:hAnsi="Simplified Arabic" w:cs="Simplified Arabic" w:hint="cs"/>
          <w:sz w:val="32"/>
          <w:szCs w:val="32"/>
          <w:rtl/>
          <w:lang w:bidi="ar-DZ"/>
        </w:rPr>
        <w:t>بما</w:t>
      </w:r>
      <w:proofErr w:type="gramEnd"/>
      <w:r>
        <w:rPr>
          <w:rFonts w:ascii="Simplified Arabic" w:hAnsi="Simplified Arabic" w:cs="Simplified Arabic" w:hint="cs"/>
          <w:sz w:val="32"/>
          <w:szCs w:val="32"/>
          <w:rtl/>
          <w:lang w:bidi="ar-DZ"/>
        </w:rPr>
        <w:t xml:space="preserve"> أن السفتجة عمل تجاري بحسب الشكل ( المادة 3  والمادة 389 من القانون التجاري ) فيجب أن تتوافر في من يوقع عليها الأهلية اللازمة لمباشرة الأعمال التجارية، تطبيقا للقانون التجاري فإن الأهلية اللازمة للتوقيع على السفاتج تكون 19 سنة كاملة دون أن يعتريه عارض من عوارض الأهلية، كما يكزن للقاصر المرشد أن يوقع على السفاتج في إطار التجارة التي أذن له بممارستها.</w:t>
      </w:r>
    </w:p>
    <w:p w:rsidR="00CE651F" w:rsidRDefault="00CE651F" w:rsidP="00CE651F">
      <w:pPr>
        <w:bidi/>
        <w:jc w:val="both"/>
        <w:rPr>
          <w:rFonts w:ascii="Simplified Arabic" w:hAnsi="Simplified Arabic" w:cs="Simplified Arabic"/>
          <w:sz w:val="32"/>
          <w:szCs w:val="32"/>
          <w:u w:val="thick"/>
          <w:rtl/>
          <w:lang w:bidi="ar-DZ"/>
        </w:rPr>
      </w:pPr>
      <w:r>
        <w:rPr>
          <w:rFonts w:ascii="Simplified Arabic" w:hAnsi="Simplified Arabic" w:cs="Simplified Arabic" w:hint="cs"/>
          <w:sz w:val="32"/>
          <w:szCs w:val="32"/>
          <w:rtl/>
          <w:lang w:bidi="ar-DZ"/>
        </w:rPr>
        <w:t xml:space="preserve">أما بالنسبة للقاصر الغير مأذون له بممارسة التجارة إذا ما قام بالتوقيع على سفتجة، فإنها تكون </w:t>
      </w:r>
      <w:r>
        <w:rPr>
          <w:rFonts w:ascii="Simplified Arabic" w:hAnsi="Simplified Arabic" w:cs="Simplified Arabic" w:hint="cs"/>
          <w:sz w:val="32"/>
          <w:szCs w:val="32"/>
          <w:u w:val="thick"/>
          <w:rtl/>
          <w:lang w:bidi="ar-DZ"/>
        </w:rPr>
        <w:t xml:space="preserve">باطلة بالنسبة له دون بقية الموقعين </w:t>
      </w:r>
      <w:proofErr w:type="gramStart"/>
      <w:r>
        <w:rPr>
          <w:rFonts w:ascii="Simplified Arabic" w:hAnsi="Simplified Arabic" w:cs="Simplified Arabic" w:hint="cs"/>
          <w:sz w:val="32"/>
          <w:szCs w:val="32"/>
          <w:u w:val="thick"/>
          <w:rtl/>
          <w:lang w:bidi="ar-DZ"/>
        </w:rPr>
        <w:t>( المادة</w:t>
      </w:r>
      <w:proofErr w:type="gramEnd"/>
      <w:r>
        <w:rPr>
          <w:rFonts w:ascii="Simplified Arabic" w:hAnsi="Simplified Arabic" w:cs="Simplified Arabic" w:hint="cs"/>
          <w:sz w:val="32"/>
          <w:szCs w:val="32"/>
          <w:u w:val="thick"/>
          <w:rtl/>
          <w:lang w:bidi="ar-DZ"/>
        </w:rPr>
        <w:t xml:space="preserve"> 393 من القانون التجاري ).</w:t>
      </w:r>
    </w:p>
    <w:p w:rsidR="00911E32" w:rsidRDefault="00CE651F" w:rsidP="00CE651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بمعنى أنه لا يجوز للقاصر التوقيع على السفاتج، وإن فعل فله طلب إبطالها دون أن يلتزم بإثبات أنه </w:t>
      </w:r>
      <w:r w:rsidR="00911E32">
        <w:rPr>
          <w:rFonts w:ascii="Simplified Arabic" w:hAnsi="Simplified Arabic" w:cs="Simplified Arabic" w:hint="cs"/>
          <w:sz w:val="32"/>
          <w:szCs w:val="32"/>
          <w:rtl/>
          <w:lang w:bidi="ar-DZ"/>
        </w:rPr>
        <w:t>تضرر.</w:t>
      </w:r>
    </w:p>
    <w:p w:rsidR="00CE651F" w:rsidRPr="00CE651F" w:rsidRDefault="00911E32" w:rsidP="00911E3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ويكون للقاصر الاحتجاج بهذا البطلان في مواجهة القاصر حسن النية.</w:t>
      </w:r>
      <w:r w:rsidR="00CE651F">
        <w:rPr>
          <w:rFonts w:ascii="Simplified Arabic" w:hAnsi="Simplified Arabic" w:cs="Simplified Arabic" w:hint="cs"/>
          <w:sz w:val="32"/>
          <w:szCs w:val="32"/>
          <w:rtl/>
          <w:lang w:bidi="ar-DZ"/>
        </w:rPr>
        <w:t xml:space="preserve">  </w:t>
      </w:r>
    </w:p>
    <w:p w:rsidR="006A193D" w:rsidRPr="00911E32" w:rsidRDefault="006A193D" w:rsidP="006A193D">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س</w:t>
      </w:r>
      <w:proofErr w:type="gramStart"/>
      <w:r>
        <w:rPr>
          <w:rFonts w:ascii="Simplified Arabic" w:hAnsi="Simplified Arabic" w:cs="Simplified Arabic" w:hint="cs"/>
          <w:b/>
          <w:bCs/>
          <w:sz w:val="32"/>
          <w:szCs w:val="32"/>
          <w:rtl/>
          <w:lang w:bidi="ar-DZ"/>
        </w:rPr>
        <w:t>4- من</w:t>
      </w:r>
      <w:proofErr w:type="gramEnd"/>
      <w:r>
        <w:rPr>
          <w:rFonts w:ascii="Simplified Arabic" w:hAnsi="Simplified Arabic" w:cs="Simplified Arabic" w:hint="cs"/>
          <w:b/>
          <w:bCs/>
          <w:sz w:val="32"/>
          <w:szCs w:val="32"/>
          <w:rtl/>
          <w:lang w:bidi="ar-DZ"/>
        </w:rPr>
        <w:t xml:space="preserve"> الناحية العملية قد يحدث وأن تسحب السفتجة بواسطة وكيل أو ممثل قانوني، ما هو الأثر القانوني المترتب عن تجاوز الوكيل حدود الوكالة في توقيعه على السفتجة؟</w:t>
      </w:r>
    </w:p>
    <w:p w:rsidR="00911E32" w:rsidRPr="00911E32" w:rsidRDefault="00911E32" w:rsidP="00911E32">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lastRenderedPageBreak/>
        <w:t xml:space="preserve">ج4- </w:t>
      </w:r>
      <w:r>
        <w:rPr>
          <w:rFonts w:ascii="Simplified Arabic" w:hAnsi="Simplified Arabic" w:cs="Simplified Arabic" w:hint="cs"/>
          <w:sz w:val="32"/>
          <w:szCs w:val="32"/>
          <w:rtl/>
          <w:lang w:bidi="ar-DZ"/>
        </w:rPr>
        <w:t>إذا تجاوز الوكيل حدود وكالته في توقيعه على سفتجة لم يوكل في توقيعها باسم الموكل فالأصل انه لا ينصرف أثر التصرف إلى الموكل ذلك أن التوقيع كان خارج حدود الوكالة، ويكون الوكيل هو الملتزم بهذا التصرف، وهو ما أكده المشرع الجزائري من خلال الفقرة الأخيرة من المادة 393 من القانون التجاري بنصها: كل من وضع توقيعه على سفتجة نيابة عن شخص لم يكن له توكيل منه بذلك يكون ملتزما شخصيا بمقتضى هذه السفتجة ويكون له إن قام بالدفع نفس الحقوق التي كان لموكله المزعوم أن يحصل عليها ويجري الأمر بالمثل بالنسبة للوكيل الذي يتجاوز حدود وكالته</w:t>
      </w:r>
      <w:r w:rsidR="00DC7F96">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p>
    <w:p w:rsidR="006A193D" w:rsidRDefault="006A193D" w:rsidP="006A193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س5 </w:t>
      </w:r>
      <w:r>
        <w:rPr>
          <w:rFonts w:ascii="Simplified Arabic" w:hAnsi="Simplified Arabic" w:cs="Simplified Arabic"/>
          <w:b/>
          <w:bCs/>
          <w:sz w:val="32"/>
          <w:szCs w:val="32"/>
          <w:rtl/>
          <w:lang w:bidi="ar-DZ"/>
        </w:rPr>
        <w:t>–</w:t>
      </w:r>
      <w:r>
        <w:rPr>
          <w:rFonts w:ascii="Simplified Arabic" w:hAnsi="Simplified Arabic" w:cs="Simplified Arabic" w:hint="cs"/>
          <w:b/>
          <w:bCs/>
          <w:sz w:val="32"/>
          <w:szCs w:val="32"/>
          <w:rtl/>
          <w:lang w:bidi="ar-DZ"/>
        </w:rPr>
        <w:t xml:space="preserve"> حدد الفرق بين النيابة في توقيع السفتجة وسحب السفتجة لحساب الغير.</w:t>
      </w:r>
    </w:p>
    <w:p w:rsidR="006A193D" w:rsidRDefault="006A193D" w:rsidP="006A193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س</w:t>
      </w:r>
      <w:proofErr w:type="gramStart"/>
      <w:r>
        <w:rPr>
          <w:rFonts w:ascii="Simplified Arabic" w:hAnsi="Simplified Arabic" w:cs="Simplified Arabic" w:hint="cs"/>
          <w:b/>
          <w:bCs/>
          <w:sz w:val="32"/>
          <w:szCs w:val="32"/>
          <w:rtl/>
          <w:lang w:bidi="ar-DZ"/>
        </w:rPr>
        <w:t>6- سبب</w:t>
      </w:r>
      <w:proofErr w:type="gramEnd"/>
      <w:r>
        <w:rPr>
          <w:rFonts w:ascii="Simplified Arabic" w:hAnsi="Simplified Arabic" w:cs="Simplified Arabic" w:hint="cs"/>
          <w:b/>
          <w:bCs/>
          <w:sz w:val="32"/>
          <w:szCs w:val="32"/>
          <w:rtl/>
          <w:lang w:bidi="ar-DZ"/>
        </w:rPr>
        <w:t xml:space="preserve"> </w:t>
      </w:r>
      <w:proofErr w:type="spellStart"/>
      <w:r>
        <w:rPr>
          <w:rFonts w:ascii="Simplified Arabic" w:hAnsi="Simplified Arabic" w:cs="Simplified Arabic" w:hint="cs"/>
          <w:b/>
          <w:bCs/>
          <w:sz w:val="32"/>
          <w:szCs w:val="32"/>
          <w:rtl/>
          <w:lang w:bidi="ar-DZ"/>
        </w:rPr>
        <w:t>الإلتزام</w:t>
      </w:r>
      <w:proofErr w:type="spellEnd"/>
      <w:r>
        <w:rPr>
          <w:rFonts w:ascii="Simplified Arabic" w:hAnsi="Simplified Arabic" w:cs="Simplified Arabic" w:hint="cs"/>
          <w:b/>
          <w:bCs/>
          <w:sz w:val="32"/>
          <w:szCs w:val="32"/>
          <w:rtl/>
          <w:lang w:bidi="ar-DZ"/>
        </w:rPr>
        <w:t xml:space="preserve"> الناتج عن السفتجة يكمن في العلاقة القانونية الأصلية بين الساحب والمستفيد أو بين المظهر والمظهر إليه، وإذا انعدم السبب أو كان غير مشروع كان بالتبعية </w:t>
      </w:r>
      <w:proofErr w:type="spellStart"/>
      <w:r>
        <w:rPr>
          <w:rFonts w:ascii="Simplified Arabic" w:hAnsi="Simplified Arabic" w:cs="Simplified Arabic" w:hint="cs"/>
          <w:b/>
          <w:bCs/>
          <w:sz w:val="32"/>
          <w:szCs w:val="32"/>
          <w:rtl/>
          <w:lang w:bidi="ar-DZ"/>
        </w:rPr>
        <w:t>الإلتزام</w:t>
      </w:r>
      <w:proofErr w:type="spellEnd"/>
      <w:r>
        <w:rPr>
          <w:rFonts w:ascii="Simplified Arabic" w:hAnsi="Simplified Arabic" w:cs="Simplified Arabic" w:hint="cs"/>
          <w:b/>
          <w:bCs/>
          <w:sz w:val="32"/>
          <w:szCs w:val="32"/>
          <w:rtl/>
          <w:lang w:bidi="ar-DZ"/>
        </w:rPr>
        <w:t xml:space="preserve"> الصرفي باطلا، هل يجوز التمسك بهذا البطلان إذا طرحت السفتجة للتداول.</w:t>
      </w:r>
    </w:p>
    <w:p w:rsidR="00DC7F96" w:rsidRPr="00DC7F96" w:rsidRDefault="00DC7F96" w:rsidP="00DC7F96">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ج</w:t>
      </w:r>
      <w:proofErr w:type="gramStart"/>
      <w:r>
        <w:rPr>
          <w:rFonts w:ascii="Simplified Arabic" w:hAnsi="Simplified Arabic" w:cs="Simplified Arabic" w:hint="cs"/>
          <w:b/>
          <w:bCs/>
          <w:sz w:val="32"/>
          <w:szCs w:val="32"/>
          <w:rtl/>
          <w:lang w:bidi="ar-DZ"/>
        </w:rPr>
        <w:t xml:space="preserve">6- </w:t>
      </w:r>
      <w:r>
        <w:rPr>
          <w:rFonts w:ascii="Simplified Arabic" w:hAnsi="Simplified Arabic" w:cs="Simplified Arabic" w:hint="cs"/>
          <w:sz w:val="32"/>
          <w:szCs w:val="32"/>
          <w:rtl/>
          <w:lang w:bidi="ar-DZ"/>
        </w:rPr>
        <w:t>تطبيقا</w:t>
      </w:r>
      <w:proofErr w:type="gramEnd"/>
      <w:r>
        <w:rPr>
          <w:rFonts w:ascii="Simplified Arabic" w:hAnsi="Simplified Arabic" w:cs="Simplified Arabic" w:hint="cs"/>
          <w:sz w:val="32"/>
          <w:szCs w:val="32"/>
          <w:rtl/>
          <w:lang w:bidi="ar-DZ"/>
        </w:rPr>
        <w:t xml:space="preserve"> لقاعدة تطهير الدفوع فإن بطلان الالتزام الصرفي لبطلان السبب لا يجوز </w:t>
      </w:r>
      <w:proofErr w:type="spellStart"/>
      <w:r>
        <w:rPr>
          <w:rFonts w:ascii="Simplified Arabic" w:hAnsi="Simplified Arabic" w:cs="Simplified Arabic" w:hint="cs"/>
          <w:sz w:val="32"/>
          <w:szCs w:val="32"/>
          <w:rtl/>
          <w:lang w:bidi="ar-DZ"/>
        </w:rPr>
        <w:t>الإحتجاج</w:t>
      </w:r>
      <w:proofErr w:type="spellEnd"/>
      <w:r>
        <w:rPr>
          <w:rFonts w:ascii="Simplified Arabic" w:hAnsi="Simplified Arabic" w:cs="Simplified Arabic" w:hint="cs"/>
          <w:sz w:val="32"/>
          <w:szCs w:val="32"/>
          <w:rtl/>
          <w:lang w:bidi="ar-DZ"/>
        </w:rPr>
        <w:t xml:space="preserve"> به إلا في مواجهة الدائن المباشر، أي انه إذا طرحت السفتجة للتداول فلا يجوز التمسك بالبطلان لعدم مشروعية السبب إلا بالنسبة لأطراف العلاقة التي كانت مشوبة بهذا العيب، وبالتالي لا يجوز التمسك به في مواجهة الحامل الحسن النية.  </w:t>
      </w:r>
    </w:p>
    <w:p w:rsidR="00342FD9" w:rsidRDefault="00342FD9" w:rsidP="00DC7F96">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س</w:t>
      </w:r>
      <w:proofErr w:type="gramStart"/>
      <w:r>
        <w:rPr>
          <w:rFonts w:ascii="Simplified Arabic" w:hAnsi="Simplified Arabic" w:cs="Simplified Arabic" w:hint="cs"/>
          <w:b/>
          <w:bCs/>
          <w:sz w:val="32"/>
          <w:szCs w:val="32"/>
          <w:rtl/>
          <w:lang w:bidi="ar-DZ"/>
        </w:rPr>
        <w:t>7- حدد</w:t>
      </w:r>
      <w:proofErr w:type="gramEnd"/>
      <w:r>
        <w:rPr>
          <w:rFonts w:ascii="Simplified Arabic" w:hAnsi="Simplified Arabic" w:cs="Simplified Arabic" w:hint="cs"/>
          <w:b/>
          <w:bCs/>
          <w:sz w:val="32"/>
          <w:szCs w:val="32"/>
          <w:rtl/>
          <w:lang w:bidi="ar-DZ"/>
        </w:rPr>
        <w:t xml:space="preserve"> الأثر القانوني المترتب في حالة تخلف البيانات التالية من محرر السفتجة:</w:t>
      </w:r>
    </w:p>
    <w:p w:rsidR="00342FD9" w:rsidRDefault="00342FD9" w:rsidP="00342FD9">
      <w:pPr>
        <w:pStyle w:val="Paragraphedeliste"/>
        <w:numPr>
          <w:ilvl w:val="0"/>
          <w:numId w:val="2"/>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تسمية سفتجة في متن السند</w:t>
      </w:r>
    </w:p>
    <w:p w:rsidR="00342FD9" w:rsidRDefault="00342FD9" w:rsidP="00342FD9">
      <w:pPr>
        <w:pStyle w:val="Paragraphedeliste"/>
        <w:numPr>
          <w:ilvl w:val="0"/>
          <w:numId w:val="2"/>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أمر غير معلق على شرط أو قيد بدفع مبلغ معين</w:t>
      </w:r>
    </w:p>
    <w:p w:rsidR="00342FD9" w:rsidRDefault="00342FD9" w:rsidP="00342FD9">
      <w:pPr>
        <w:pStyle w:val="Paragraphedeliste"/>
        <w:numPr>
          <w:ilvl w:val="0"/>
          <w:numId w:val="2"/>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اسم المسحوب عليه</w:t>
      </w:r>
    </w:p>
    <w:p w:rsidR="00342FD9" w:rsidRDefault="00342FD9" w:rsidP="00342FD9">
      <w:pPr>
        <w:pStyle w:val="Paragraphedeliste"/>
        <w:numPr>
          <w:ilvl w:val="0"/>
          <w:numId w:val="2"/>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تاريخ الاستحقاق</w:t>
      </w:r>
    </w:p>
    <w:p w:rsidR="00342FD9" w:rsidRDefault="00342FD9" w:rsidP="00342FD9">
      <w:pPr>
        <w:pStyle w:val="Paragraphedeliste"/>
        <w:numPr>
          <w:ilvl w:val="0"/>
          <w:numId w:val="2"/>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المكان الذي يجب فيه الدفع </w:t>
      </w:r>
    </w:p>
    <w:p w:rsidR="00342FD9" w:rsidRDefault="00342FD9" w:rsidP="00342FD9">
      <w:pPr>
        <w:pStyle w:val="Paragraphedeliste"/>
        <w:numPr>
          <w:ilvl w:val="0"/>
          <w:numId w:val="2"/>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تاريخ إنشاء السفتجة ومكانه</w:t>
      </w:r>
    </w:p>
    <w:p w:rsidR="00863B97" w:rsidRDefault="00863B97" w:rsidP="00342FD9">
      <w:pPr>
        <w:pStyle w:val="Paragraphedeliste"/>
        <w:numPr>
          <w:ilvl w:val="0"/>
          <w:numId w:val="2"/>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توقيع الساحب</w:t>
      </w:r>
    </w:p>
    <w:p w:rsidR="006716CA" w:rsidRDefault="00863B97" w:rsidP="00863B97">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س</w:t>
      </w:r>
      <w:proofErr w:type="gramStart"/>
      <w:r>
        <w:rPr>
          <w:rFonts w:ascii="Simplified Arabic" w:hAnsi="Simplified Arabic" w:cs="Simplified Arabic" w:hint="cs"/>
          <w:b/>
          <w:bCs/>
          <w:sz w:val="32"/>
          <w:szCs w:val="32"/>
          <w:rtl/>
          <w:lang w:bidi="ar-DZ"/>
        </w:rPr>
        <w:t xml:space="preserve">8- </w:t>
      </w:r>
      <w:r w:rsidR="006716CA">
        <w:rPr>
          <w:rFonts w:ascii="Simplified Arabic" w:hAnsi="Simplified Arabic" w:cs="Simplified Arabic" w:hint="cs"/>
          <w:b/>
          <w:bCs/>
          <w:sz w:val="32"/>
          <w:szCs w:val="32"/>
          <w:rtl/>
          <w:lang w:bidi="ar-DZ"/>
        </w:rPr>
        <w:t>ما</w:t>
      </w:r>
      <w:proofErr w:type="gramEnd"/>
      <w:r w:rsidR="006716CA">
        <w:rPr>
          <w:rFonts w:ascii="Simplified Arabic" w:hAnsi="Simplified Arabic" w:cs="Simplified Arabic" w:hint="cs"/>
          <w:b/>
          <w:bCs/>
          <w:sz w:val="32"/>
          <w:szCs w:val="32"/>
          <w:rtl/>
          <w:lang w:bidi="ar-DZ"/>
        </w:rPr>
        <w:t xml:space="preserve"> مدى الحرية التي يتمتع بها حامل السفتجة في تحديد تاريخ الاستحقاق إذا كانت السفتجة مستحقة لدى </w:t>
      </w:r>
      <w:proofErr w:type="spellStart"/>
      <w:r w:rsidR="006716CA">
        <w:rPr>
          <w:rFonts w:ascii="Simplified Arabic" w:hAnsi="Simplified Arabic" w:cs="Simplified Arabic" w:hint="cs"/>
          <w:b/>
          <w:bCs/>
          <w:sz w:val="32"/>
          <w:szCs w:val="32"/>
          <w:rtl/>
          <w:lang w:bidi="ar-DZ"/>
        </w:rPr>
        <w:t>الإطلاع</w:t>
      </w:r>
      <w:proofErr w:type="spellEnd"/>
      <w:r w:rsidR="006716CA">
        <w:rPr>
          <w:rFonts w:ascii="Simplified Arabic" w:hAnsi="Simplified Arabic" w:cs="Simplified Arabic" w:hint="cs"/>
          <w:b/>
          <w:bCs/>
          <w:sz w:val="32"/>
          <w:szCs w:val="32"/>
          <w:rtl/>
          <w:lang w:bidi="ar-DZ"/>
        </w:rPr>
        <w:t>؟</w:t>
      </w:r>
    </w:p>
    <w:p w:rsidR="00DC7F96" w:rsidRPr="00DC7F96" w:rsidRDefault="00DC7F96" w:rsidP="00DC7F96">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lastRenderedPageBreak/>
        <w:t>ج</w:t>
      </w:r>
      <w:proofErr w:type="gramStart"/>
      <w:r>
        <w:rPr>
          <w:rFonts w:ascii="Simplified Arabic" w:hAnsi="Simplified Arabic" w:cs="Simplified Arabic" w:hint="cs"/>
          <w:b/>
          <w:bCs/>
          <w:sz w:val="32"/>
          <w:szCs w:val="32"/>
          <w:rtl/>
          <w:lang w:bidi="ar-DZ"/>
        </w:rPr>
        <w:t xml:space="preserve">8- </w:t>
      </w:r>
      <w:r>
        <w:rPr>
          <w:rFonts w:ascii="Simplified Arabic" w:hAnsi="Simplified Arabic" w:cs="Simplified Arabic" w:hint="cs"/>
          <w:sz w:val="32"/>
          <w:szCs w:val="32"/>
          <w:rtl/>
          <w:lang w:bidi="ar-DZ"/>
        </w:rPr>
        <w:t>إذا</w:t>
      </w:r>
      <w:proofErr w:type="gramEnd"/>
      <w:r>
        <w:rPr>
          <w:rFonts w:ascii="Simplified Arabic" w:hAnsi="Simplified Arabic" w:cs="Simplified Arabic" w:hint="cs"/>
          <w:sz w:val="32"/>
          <w:szCs w:val="32"/>
          <w:rtl/>
          <w:lang w:bidi="ar-DZ"/>
        </w:rPr>
        <w:t xml:space="preserve"> كانت السفتجة مستحقة لدى </w:t>
      </w:r>
      <w:proofErr w:type="spellStart"/>
      <w:r>
        <w:rPr>
          <w:rFonts w:ascii="Simplified Arabic" w:hAnsi="Simplified Arabic" w:cs="Simplified Arabic" w:hint="cs"/>
          <w:sz w:val="32"/>
          <w:szCs w:val="32"/>
          <w:rtl/>
          <w:lang w:bidi="ar-DZ"/>
        </w:rPr>
        <w:t>الإطلاع</w:t>
      </w:r>
      <w:proofErr w:type="spellEnd"/>
      <w:r>
        <w:rPr>
          <w:rFonts w:ascii="Simplified Arabic" w:hAnsi="Simplified Arabic" w:cs="Simplified Arabic" w:hint="cs"/>
          <w:sz w:val="32"/>
          <w:szCs w:val="32"/>
          <w:rtl/>
          <w:lang w:bidi="ar-DZ"/>
        </w:rPr>
        <w:t xml:space="preserve"> يتم دفع قيمتها بمجرد تقديمها للمسحوب عليه، وفي هذه الحالة تكون أداة وفاء فقط مثلها مثل الشيك</w:t>
      </w:r>
      <w:r w:rsidR="00D85092">
        <w:rPr>
          <w:rFonts w:ascii="Simplified Arabic" w:hAnsi="Simplified Arabic" w:cs="Simplified Arabic" w:hint="cs"/>
          <w:sz w:val="32"/>
          <w:szCs w:val="32"/>
          <w:rtl/>
          <w:lang w:bidi="ar-DZ"/>
        </w:rPr>
        <w:t>، الأصل أ</w:t>
      </w:r>
      <w:r>
        <w:rPr>
          <w:rFonts w:ascii="Simplified Arabic" w:hAnsi="Simplified Arabic" w:cs="Simplified Arabic" w:hint="cs"/>
          <w:sz w:val="32"/>
          <w:szCs w:val="32"/>
          <w:rtl/>
          <w:lang w:bidi="ar-DZ"/>
        </w:rPr>
        <w:t>نه يكون للحامل حرية</w:t>
      </w:r>
      <w:r w:rsidR="00D85092">
        <w:rPr>
          <w:rFonts w:ascii="Simplified Arabic" w:hAnsi="Simplified Arabic" w:cs="Simplified Arabic" w:hint="cs"/>
          <w:sz w:val="32"/>
          <w:szCs w:val="32"/>
          <w:rtl/>
          <w:lang w:bidi="ar-DZ"/>
        </w:rPr>
        <w:t xml:space="preserve"> تحديد</w:t>
      </w:r>
      <w:r>
        <w:rPr>
          <w:rFonts w:ascii="Simplified Arabic" w:hAnsi="Simplified Arabic" w:cs="Simplified Arabic" w:hint="cs"/>
          <w:sz w:val="32"/>
          <w:szCs w:val="32"/>
          <w:rtl/>
          <w:lang w:bidi="ar-DZ"/>
        </w:rPr>
        <w:t xml:space="preserve"> </w:t>
      </w:r>
      <w:r w:rsidR="00D85092">
        <w:rPr>
          <w:rFonts w:ascii="Simplified Arabic" w:hAnsi="Simplified Arabic" w:cs="Simplified Arabic" w:hint="cs"/>
          <w:sz w:val="32"/>
          <w:szCs w:val="32"/>
          <w:rtl/>
          <w:lang w:bidi="ar-DZ"/>
        </w:rPr>
        <w:t xml:space="preserve">تاريخ الاستحقاق، أي أنه هو من يحدد التاريخ الذي يتقدم فيه للمسحوب عليه لمطالبته بالدفع ، غير أن المشرع الجزائري قد قيد هذه الحرية، حيث أجبر الحامل على تقديمها في أجل أقصاه سنة من تاريخ إنشائها، وذلك حتى لا يبقى المسحوب عليه مهددا طوال حياته ( المادة 411 من القانون التجاري الجزائري ).   </w:t>
      </w:r>
      <w:r>
        <w:rPr>
          <w:rFonts w:ascii="Simplified Arabic" w:hAnsi="Simplified Arabic" w:cs="Simplified Arabic" w:hint="cs"/>
          <w:sz w:val="32"/>
          <w:szCs w:val="32"/>
          <w:rtl/>
          <w:lang w:bidi="ar-DZ"/>
        </w:rPr>
        <w:t xml:space="preserve">  </w:t>
      </w:r>
    </w:p>
    <w:p w:rsidR="006716CA" w:rsidRDefault="006716CA" w:rsidP="006716CA">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س</w:t>
      </w:r>
      <w:proofErr w:type="gramStart"/>
      <w:r>
        <w:rPr>
          <w:rFonts w:ascii="Simplified Arabic" w:hAnsi="Simplified Arabic" w:cs="Simplified Arabic" w:hint="cs"/>
          <w:b/>
          <w:bCs/>
          <w:sz w:val="32"/>
          <w:szCs w:val="32"/>
          <w:rtl/>
          <w:lang w:bidi="ar-DZ"/>
        </w:rPr>
        <w:t>9- ما</w:t>
      </w:r>
      <w:proofErr w:type="gramEnd"/>
      <w:r>
        <w:rPr>
          <w:rFonts w:ascii="Simplified Arabic" w:hAnsi="Simplified Arabic" w:cs="Simplified Arabic" w:hint="cs"/>
          <w:b/>
          <w:bCs/>
          <w:sz w:val="32"/>
          <w:szCs w:val="32"/>
          <w:rtl/>
          <w:lang w:bidi="ar-DZ"/>
        </w:rPr>
        <w:t xml:space="preserve"> مدى إمكانية تصحيح السفتجة الناقصة، أي تلك السفتجة التي تخلف أحد بياناتها الإلزامية.</w:t>
      </w:r>
    </w:p>
    <w:p w:rsidR="006716CA" w:rsidRDefault="006716CA" w:rsidP="006716CA">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س</w:t>
      </w:r>
      <w:proofErr w:type="gramStart"/>
      <w:r>
        <w:rPr>
          <w:rFonts w:ascii="Simplified Arabic" w:hAnsi="Simplified Arabic" w:cs="Simplified Arabic" w:hint="cs"/>
          <w:b/>
          <w:bCs/>
          <w:sz w:val="32"/>
          <w:szCs w:val="32"/>
          <w:rtl/>
          <w:lang w:bidi="ar-DZ"/>
        </w:rPr>
        <w:t>10- حدد</w:t>
      </w:r>
      <w:proofErr w:type="gramEnd"/>
      <w:r>
        <w:rPr>
          <w:rFonts w:ascii="Simplified Arabic" w:hAnsi="Simplified Arabic" w:cs="Simplified Arabic" w:hint="cs"/>
          <w:b/>
          <w:bCs/>
          <w:sz w:val="32"/>
          <w:szCs w:val="32"/>
          <w:rtl/>
          <w:lang w:bidi="ar-DZ"/>
        </w:rPr>
        <w:t xml:space="preserve"> الأثر القانوني المترتب في حالة ما إذا كان أحد البيانات</w:t>
      </w:r>
      <w:r w:rsidR="00CF1896">
        <w:rPr>
          <w:rFonts w:ascii="Simplified Arabic" w:hAnsi="Simplified Arabic" w:cs="Simplified Arabic" w:hint="cs"/>
          <w:b/>
          <w:bCs/>
          <w:sz w:val="32"/>
          <w:szCs w:val="32"/>
          <w:rtl/>
          <w:lang w:bidi="ar-DZ"/>
        </w:rPr>
        <w:t xml:space="preserve"> الواردة في السفتجة</w:t>
      </w:r>
      <w:r>
        <w:rPr>
          <w:rFonts w:ascii="Simplified Arabic" w:hAnsi="Simplified Arabic" w:cs="Simplified Arabic" w:hint="cs"/>
          <w:b/>
          <w:bCs/>
          <w:sz w:val="32"/>
          <w:szCs w:val="32"/>
          <w:rtl/>
          <w:lang w:bidi="ar-DZ"/>
        </w:rPr>
        <w:t xml:space="preserve"> صوريا.</w:t>
      </w:r>
    </w:p>
    <w:p w:rsidR="00BC6973" w:rsidRDefault="00D85092" w:rsidP="00D85092">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ج</w:t>
      </w:r>
      <w:proofErr w:type="gramStart"/>
      <w:r>
        <w:rPr>
          <w:rFonts w:ascii="Simplified Arabic" w:hAnsi="Simplified Arabic" w:cs="Simplified Arabic" w:hint="cs"/>
          <w:b/>
          <w:bCs/>
          <w:sz w:val="32"/>
          <w:szCs w:val="32"/>
          <w:rtl/>
          <w:lang w:bidi="ar-DZ"/>
        </w:rPr>
        <w:t xml:space="preserve">10- </w:t>
      </w:r>
      <w:r>
        <w:rPr>
          <w:rFonts w:ascii="Simplified Arabic" w:hAnsi="Simplified Arabic" w:cs="Simplified Arabic" w:hint="cs"/>
          <w:sz w:val="32"/>
          <w:szCs w:val="32"/>
          <w:rtl/>
          <w:lang w:bidi="ar-DZ"/>
        </w:rPr>
        <w:t>الصورية</w:t>
      </w:r>
      <w:proofErr w:type="gramEnd"/>
      <w:r>
        <w:rPr>
          <w:rFonts w:ascii="Simplified Arabic" w:hAnsi="Simplified Arabic" w:cs="Simplified Arabic" w:hint="cs"/>
          <w:sz w:val="32"/>
          <w:szCs w:val="32"/>
          <w:rtl/>
          <w:lang w:bidi="ar-DZ"/>
        </w:rPr>
        <w:t xml:space="preserve"> يعني أن تكون جميع البيانات المشترطة قانونا موجودة غير ان أحدها يرد على خلاف حقيقته، وعليه صورية البيان لا يترتب عليها بطلان السفتجة ما دامت الشكلية المشترطة قانونا متوافرة</w:t>
      </w:r>
      <w:r w:rsidR="00BC6973">
        <w:rPr>
          <w:rFonts w:ascii="Simplified Arabic" w:hAnsi="Simplified Arabic" w:cs="Simplified Arabic" w:hint="cs"/>
          <w:sz w:val="32"/>
          <w:szCs w:val="32"/>
          <w:rtl/>
          <w:lang w:bidi="ar-DZ"/>
        </w:rPr>
        <w:t>.</w:t>
      </w:r>
    </w:p>
    <w:p w:rsidR="00BC6973" w:rsidRDefault="00BC6973" w:rsidP="00BC697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وأثر الصورية يختلف باختلاف القصد منها: </w:t>
      </w:r>
    </w:p>
    <w:p w:rsidR="00BC6973" w:rsidRDefault="00BC6973" w:rsidP="00BC6973">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إذا كان القصد إخفاء تخلف أحد البيانات في السفتجة، فإنها تبطل كورقة تجارية وتتحول إلى سند عادي، غير أنه إذا كان الحامل حسن النية فله ان يتمسك بظاهر الورقة وذلك تطبيقا للقواعد العامة المتعلقة بصورية العقد، فبالنسبة للأطراف يسري في حقهم العقد الحقيقي، بينما بالنسبة للغير فإن العقد الظاهر هو الذي يري في حقه.</w:t>
      </w:r>
    </w:p>
    <w:p w:rsidR="00D85092" w:rsidRPr="00BC6973" w:rsidRDefault="00BC6973" w:rsidP="00BC6973">
      <w:pPr>
        <w:pStyle w:val="Paragraphedeliste"/>
        <w:numPr>
          <w:ilvl w:val="0"/>
          <w:numId w:val="2"/>
        </w:num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إذا لم يكن هذا هو القصد من </w:t>
      </w:r>
      <w:proofErr w:type="gramStart"/>
      <w:r>
        <w:rPr>
          <w:rFonts w:ascii="Simplified Arabic" w:hAnsi="Simplified Arabic" w:cs="Simplified Arabic" w:hint="cs"/>
          <w:sz w:val="32"/>
          <w:szCs w:val="32"/>
          <w:rtl/>
          <w:lang w:bidi="ar-DZ"/>
        </w:rPr>
        <w:t>الصورية ،</w:t>
      </w:r>
      <w:proofErr w:type="gramEnd"/>
      <w:r>
        <w:rPr>
          <w:rFonts w:ascii="Simplified Arabic" w:hAnsi="Simplified Arabic" w:cs="Simplified Arabic" w:hint="cs"/>
          <w:sz w:val="32"/>
          <w:szCs w:val="32"/>
          <w:rtl/>
          <w:lang w:bidi="ar-DZ"/>
        </w:rPr>
        <w:t xml:space="preserve"> فلا تؤثر في صحة الورقة التجارية وتكون مستوفية لشروطها.   </w:t>
      </w:r>
      <w:r w:rsidR="00D85092" w:rsidRPr="00BC6973">
        <w:rPr>
          <w:rFonts w:ascii="Simplified Arabic" w:hAnsi="Simplified Arabic" w:cs="Simplified Arabic" w:hint="cs"/>
          <w:sz w:val="32"/>
          <w:szCs w:val="32"/>
          <w:rtl/>
          <w:lang w:bidi="ar-DZ"/>
        </w:rPr>
        <w:t xml:space="preserve">  </w:t>
      </w:r>
    </w:p>
    <w:p w:rsidR="00CF1896" w:rsidRDefault="00CF1896" w:rsidP="006716CA">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س</w:t>
      </w:r>
      <w:proofErr w:type="gramStart"/>
      <w:r>
        <w:rPr>
          <w:rFonts w:ascii="Simplified Arabic" w:hAnsi="Simplified Arabic" w:cs="Simplified Arabic" w:hint="cs"/>
          <w:b/>
          <w:bCs/>
          <w:sz w:val="32"/>
          <w:szCs w:val="32"/>
          <w:rtl/>
          <w:lang w:bidi="ar-DZ"/>
        </w:rPr>
        <w:t>11- حدد</w:t>
      </w:r>
      <w:proofErr w:type="gramEnd"/>
      <w:r>
        <w:rPr>
          <w:rFonts w:ascii="Simplified Arabic" w:hAnsi="Simplified Arabic" w:cs="Simplified Arabic" w:hint="cs"/>
          <w:b/>
          <w:bCs/>
          <w:sz w:val="32"/>
          <w:szCs w:val="32"/>
          <w:rtl/>
          <w:lang w:bidi="ar-DZ"/>
        </w:rPr>
        <w:t xml:space="preserve"> الأثر القانوني المترتب في حالة تحريف أحد البيانات الواردة في السفتجة. </w:t>
      </w:r>
      <w:r w:rsidR="006A193D" w:rsidRPr="00863B97">
        <w:rPr>
          <w:rFonts w:ascii="Simplified Arabic" w:hAnsi="Simplified Arabic" w:cs="Simplified Arabic" w:hint="cs"/>
          <w:b/>
          <w:bCs/>
          <w:sz w:val="32"/>
          <w:szCs w:val="32"/>
          <w:rtl/>
          <w:lang w:bidi="ar-DZ"/>
        </w:rPr>
        <w:t xml:space="preserve">  </w:t>
      </w:r>
      <w:r w:rsidR="006A267A" w:rsidRPr="00863B97">
        <w:rPr>
          <w:rFonts w:ascii="Simplified Arabic" w:hAnsi="Simplified Arabic" w:cs="Simplified Arabic" w:hint="cs"/>
          <w:b/>
          <w:bCs/>
          <w:sz w:val="32"/>
          <w:szCs w:val="32"/>
          <w:rtl/>
          <w:lang w:bidi="ar-DZ"/>
        </w:rPr>
        <w:t xml:space="preserve"> </w:t>
      </w:r>
    </w:p>
    <w:p w:rsidR="00CF1896" w:rsidRDefault="00CF1896" w:rsidP="00CF1896">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س</w:t>
      </w:r>
      <w:proofErr w:type="gramStart"/>
      <w:r>
        <w:rPr>
          <w:rFonts w:ascii="Simplified Arabic" w:hAnsi="Simplified Arabic" w:cs="Simplified Arabic" w:hint="cs"/>
          <w:b/>
          <w:bCs/>
          <w:sz w:val="32"/>
          <w:szCs w:val="32"/>
          <w:rtl/>
          <w:lang w:bidi="ar-DZ"/>
        </w:rPr>
        <w:t>12- اذكر</w:t>
      </w:r>
      <w:proofErr w:type="gramEnd"/>
      <w:r>
        <w:rPr>
          <w:rFonts w:ascii="Simplified Arabic" w:hAnsi="Simplified Arabic" w:cs="Simplified Arabic" w:hint="cs"/>
          <w:b/>
          <w:bCs/>
          <w:sz w:val="32"/>
          <w:szCs w:val="32"/>
          <w:rtl/>
          <w:lang w:bidi="ar-DZ"/>
        </w:rPr>
        <w:t xml:space="preserve"> بيان من البيانات الاختيارية التي يمكن إدراجها في السفتجة مع شرحه باختصار.</w:t>
      </w:r>
    </w:p>
    <w:p w:rsidR="00CF1896" w:rsidRDefault="00CF1896" w:rsidP="00CF1896">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الحصة </w:t>
      </w:r>
      <w:r w:rsidR="00860E2D">
        <w:rPr>
          <w:rFonts w:ascii="Simplified Arabic" w:hAnsi="Simplified Arabic" w:cs="Simplified Arabic" w:hint="cs"/>
          <w:b/>
          <w:bCs/>
          <w:sz w:val="32"/>
          <w:szCs w:val="32"/>
          <w:rtl/>
          <w:lang w:bidi="ar-DZ"/>
        </w:rPr>
        <w:t>3</w:t>
      </w:r>
      <w:r>
        <w:rPr>
          <w:rFonts w:ascii="Simplified Arabic" w:hAnsi="Simplified Arabic" w:cs="Simplified Arabic"/>
          <w:b/>
          <w:bCs/>
          <w:sz w:val="32"/>
          <w:szCs w:val="32"/>
          <w:rtl/>
          <w:lang w:bidi="ar-DZ"/>
        </w:rPr>
        <w:t>–</w:t>
      </w:r>
      <w:r>
        <w:rPr>
          <w:rFonts w:ascii="Simplified Arabic" w:hAnsi="Simplified Arabic" w:cs="Simplified Arabic" w:hint="cs"/>
          <w:b/>
          <w:bCs/>
          <w:sz w:val="32"/>
          <w:szCs w:val="32"/>
          <w:rtl/>
          <w:lang w:bidi="ar-DZ"/>
        </w:rPr>
        <w:t xml:space="preserve"> تداول السفتجة</w:t>
      </w:r>
    </w:p>
    <w:p w:rsidR="00CF1896" w:rsidRPr="00CF1896" w:rsidRDefault="00CF1896" w:rsidP="00CF1896">
      <w:pPr>
        <w:pStyle w:val="Paragraphedeliste"/>
        <w:numPr>
          <w:ilvl w:val="0"/>
          <w:numId w:val="3"/>
        </w:numPr>
        <w:bidi/>
        <w:jc w:val="both"/>
        <w:rPr>
          <w:rFonts w:ascii="Simplified Arabic" w:hAnsi="Simplified Arabic" w:cs="Simplified Arabic"/>
          <w:b/>
          <w:bCs/>
          <w:sz w:val="32"/>
          <w:szCs w:val="32"/>
          <w:lang w:bidi="ar-DZ"/>
        </w:rPr>
      </w:pPr>
      <w:r>
        <w:rPr>
          <w:rFonts w:ascii="Simplified Arabic" w:hAnsi="Simplified Arabic" w:cs="Simplified Arabic" w:hint="cs"/>
          <w:b/>
          <w:bCs/>
          <w:sz w:val="32"/>
          <w:szCs w:val="32"/>
          <w:rtl/>
          <w:lang w:bidi="ar-DZ"/>
        </w:rPr>
        <w:t xml:space="preserve"> التظهير التام </w:t>
      </w:r>
      <w:proofErr w:type="gramStart"/>
      <w:r>
        <w:rPr>
          <w:rFonts w:ascii="Simplified Arabic" w:hAnsi="Simplified Arabic" w:cs="Simplified Arabic" w:hint="cs"/>
          <w:b/>
          <w:bCs/>
          <w:sz w:val="32"/>
          <w:szCs w:val="32"/>
          <w:rtl/>
          <w:lang w:bidi="ar-DZ"/>
        </w:rPr>
        <w:t>( الناقل</w:t>
      </w:r>
      <w:proofErr w:type="gramEnd"/>
      <w:r>
        <w:rPr>
          <w:rFonts w:ascii="Simplified Arabic" w:hAnsi="Simplified Arabic" w:cs="Simplified Arabic" w:hint="cs"/>
          <w:b/>
          <w:bCs/>
          <w:sz w:val="32"/>
          <w:szCs w:val="32"/>
          <w:rtl/>
          <w:lang w:bidi="ar-DZ"/>
        </w:rPr>
        <w:t xml:space="preserve"> للملكية ): </w:t>
      </w:r>
      <w:r>
        <w:rPr>
          <w:rFonts w:ascii="Simplified Arabic" w:hAnsi="Simplified Arabic" w:cs="Simplified Arabic" w:hint="cs"/>
          <w:sz w:val="32"/>
          <w:szCs w:val="32"/>
          <w:rtl/>
          <w:lang w:bidi="ar-DZ"/>
        </w:rPr>
        <w:t xml:space="preserve">نتعرض من خلال هذه الحصة ل: </w:t>
      </w:r>
    </w:p>
    <w:p w:rsidR="00CF1896" w:rsidRDefault="00CF1896" w:rsidP="00CF1896">
      <w:pPr>
        <w:pStyle w:val="Paragraphedeliste"/>
        <w:numPr>
          <w:ilvl w:val="0"/>
          <w:numId w:val="2"/>
        </w:numPr>
        <w:bidi/>
        <w:jc w:val="both"/>
        <w:rPr>
          <w:rFonts w:ascii="Simplified Arabic" w:hAnsi="Simplified Arabic" w:cs="Simplified Arabic"/>
          <w:sz w:val="32"/>
          <w:szCs w:val="32"/>
          <w:lang w:bidi="ar-DZ"/>
        </w:rPr>
      </w:pPr>
      <w:r w:rsidRPr="00CF1896">
        <w:rPr>
          <w:rFonts w:ascii="Simplified Arabic" w:hAnsi="Simplified Arabic" w:cs="Simplified Arabic" w:hint="cs"/>
          <w:sz w:val="32"/>
          <w:szCs w:val="32"/>
          <w:rtl/>
          <w:lang w:bidi="ar-DZ"/>
        </w:rPr>
        <w:t>تعريف التظهير التام</w:t>
      </w:r>
    </w:p>
    <w:p w:rsidR="00CF1896" w:rsidRDefault="00CF1896" w:rsidP="00CF1896">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الشروط الموضوعية لصحة التظهير التام</w:t>
      </w:r>
    </w:p>
    <w:p w:rsidR="00CF1896" w:rsidRDefault="00CF1896" w:rsidP="00CF1896">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الشروط الشكلية لصحة التظهير التام</w:t>
      </w:r>
    </w:p>
    <w:p w:rsidR="00CF1896" w:rsidRDefault="00CF1896" w:rsidP="00CF1896">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آثار التظهير التام</w:t>
      </w:r>
    </w:p>
    <w:p w:rsidR="002450A5" w:rsidRDefault="00CF1896" w:rsidP="00CF1896">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س</w:t>
      </w:r>
      <w:proofErr w:type="gramStart"/>
      <w:r>
        <w:rPr>
          <w:rFonts w:ascii="Simplified Arabic" w:hAnsi="Simplified Arabic" w:cs="Simplified Arabic" w:hint="cs"/>
          <w:b/>
          <w:bCs/>
          <w:sz w:val="32"/>
          <w:szCs w:val="32"/>
          <w:rtl/>
          <w:lang w:bidi="ar-DZ"/>
        </w:rPr>
        <w:t>1- كيف</w:t>
      </w:r>
      <w:proofErr w:type="gramEnd"/>
      <w:r>
        <w:rPr>
          <w:rFonts w:ascii="Simplified Arabic" w:hAnsi="Simplified Arabic" w:cs="Simplified Arabic" w:hint="cs"/>
          <w:b/>
          <w:bCs/>
          <w:sz w:val="32"/>
          <w:szCs w:val="32"/>
          <w:rtl/>
          <w:lang w:bidi="ar-DZ"/>
        </w:rPr>
        <w:t xml:space="preserve"> يتم تداول السفتجة إذا تضمنت عبارة " ليست لأمر"</w:t>
      </w:r>
      <w:r w:rsidR="002450A5">
        <w:rPr>
          <w:rFonts w:ascii="Simplified Arabic" w:hAnsi="Simplified Arabic" w:cs="Simplified Arabic" w:hint="cs"/>
          <w:b/>
          <w:bCs/>
          <w:sz w:val="32"/>
          <w:szCs w:val="32"/>
          <w:rtl/>
          <w:lang w:bidi="ar-DZ"/>
        </w:rPr>
        <w:t>؟</w:t>
      </w:r>
    </w:p>
    <w:p w:rsidR="00BC6973" w:rsidRPr="00BC6973" w:rsidRDefault="00BC6973" w:rsidP="00BC6973">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ج</w:t>
      </w:r>
      <w:proofErr w:type="gramStart"/>
      <w:r>
        <w:rPr>
          <w:rFonts w:ascii="Simplified Arabic" w:hAnsi="Simplified Arabic" w:cs="Simplified Arabic" w:hint="cs"/>
          <w:b/>
          <w:bCs/>
          <w:sz w:val="32"/>
          <w:szCs w:val="32"/>
          <w:rtl/>
          <w:lang w:bidi="ar-DZ"/>
        </w:rPr>
        <w:t xml:space="preserve">1- </w:t>
      </w:r>
      <w:r>
        <w:rPr>
          <w:rFonts w:ascii="Simplified Arabic" w:hAnsi="Simplified Arabic" w:cs="Simplified Arabic" w:hint="cs"/>
          <w:sz w:val="32"/>
          <w:szCs w:val="32"/>
          <w:rtl/>
          <w:lang w:bidi="ar-DZ"/>
        </w:rPr>
        <w:t>إذا</w:t>
      </w:r>
      <w:proofErr w:type="gramEnd"/>
      <w:r>
        <w:rPr>
          <w:rFonts w:ascii="Simplified Arabic" w:hAnsi="Simplified Arabic" w:cs="Simplified Arabic" w:hint="cs"/>
          <w:sz w:val="32"/>
          <w:szCs w:val="32"/>
          <w:rtl/>
          <w:lang w:bidi="ar-DZ"/>
        </w:rPr>
        <w:t xml:space="preserve"> تضمنت السفتجة عبارة ليست لأمر تكون قابلة للتداول بطريق غير تجاري، أي وفقا للقواعد العامة ( حوالة الحق )</w:t>
      </w:r>
      <w:r w:rsidR="00C103FB">
        <w:rPr>
          <w:rFonts w:ascii="Simplified Arabic" w:hAnsi="Simplified Arabic" w:cs="Simplified Arabic" w:hint="cs"/>
          <w:sz w:val="32"/>
          <w:szCs w:val="32"/>
          <w:rtl/>
          <w:lang w:bidi="ar-DZ"/>
        </w:rPr>
        <w:t>، وهو ما أكدته المادة 396/2 من القانون التجاري بنصها: وإذا أدرج الساحب في نفس السفتجة عبارة "ليست لأمر" أو عبارة مماثلة فلا يكون السند قابلا للتداول إلا على الشكل والآثار المترتبة على التنازل العادي".</w:t>
      </w:r>
    </w:p>
    <w:p w:rsidR="002450A5" w:rsidRDefault="002450A5" w:rsidP="002450A5">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س</w:t>
      </w:r>
      <w:proofErr w:type="gramStart"/>
      <w:r>
        <w:rPr>
          <w:rFonts w:ascii="Simplified Arabic" w:hAnsi="Simplified Arabic" w:cs="Simplified Arabic" w:hint="cs"/>
          <w:b/>
          <w:bCs/>
          <w:sz w:val="32"/>
          <w:szCs w:val="32"/>
          <w:rtl/>
          <w:lang w:bidi="ar-DZ"/>
        </w:rPr>
        <w:t>2- هل</w:t>
      </w:r>
      <w:proofErr w:type="gramEnd"/>
      <w:r>
        <w:rPr>
          <w:rFonts w:ascii="Simplified Arabic" w:hAnsi="Simplified Arabic" w:cs="Simplified Arabic" w:hint="cs"/>
          <w:b/>
          <w:bCs/>
          <w:sz w:val="32"/>
          <w:szCs w:val="32"/>
          <w:rtl/>
          <w:lang w:bidi="ar-DZ"/>
        </w:rPr>
        <w:t xml:space="preserve"> الحامل الشرعي للسفتجة هو بالضرورة حائزها؟</w:t>
      </w:r>
    </w:p>
    <w:p w:rsidR="002450A5" w:rsidRDefault="002450A5" w:rsidP="002450A5">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س</w:t>
      </w:r>
      <w:proofErr w:type="gramStart"/>
      <w:r>
        <w:rPr>
          <w:rFonts w:ascii="Simplified Arabic" w:hAnsi="Simplified Arabic" w:cs="Simplified Arabic" w:hint="cs"/>
          <w:b/>
          <w:bCs/>
          <w:sz w:val="32"/>
          <w:szCs w:val="32"/>
          <w:rtl/>
          <w:lang w:bidi="ar-DZ"/>
        </w:rPr>
        <w:t>3- حدد</w:t>
      </w:r>
      <w:proofErr w:type="gramEnd"/>
      <w:r>
        <w:rPr>
          <w:rFonts w:ascii="Simplified Arabic" w:hAnsi="Simplified Arabic" w:cs="Simplified Arabic" w:hint="cs"/>
          <w:b/>
          <w:bCs/>
          <w:sz w:val="32"/>
          <w:szCs w:val="32"/>
          <w:rtl/>
          <w:lang w:bidi="ar-DZ"/>
        </w:rPr>
        <w:t xml:space="preserve"> الأثر القانوني المترتب إذا ورد التزام المظهر في التظهير التام على جزء من مبلغ السفتجة.</w:t>
      </w:r>
    </w:p>
    <w:p w:rsidR="00C103FB" w:rsidRPr="00C103FB" w:rsidRDefault="00C103FB" w:rsidP="00C103FB">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ج</w:t>
      </w:r>
      <w:proofErr w:type="gramStart"/>
      <w:r>
        <w:rPr>
          <w:rFonts w:ascii="Simplified Arabic" w:hAnsi="Simplified Arabic" w:cs="Simplified Arabic" w:hint="cs"/>
          <w:b/>
          <w:bCs/>
          <w:sz w:val="32"/>
          <w:szCs w:val="32"/>
          <w:rtl/>
          <w:lang w:bidi="ar-DZ"/>
        </w:rPr>
        <w:t xml:space="preserve">3- </w:t>
      </w:r>
      <w:r>
        <w:rPr>
          <w:rFonts w:ascii="Simplified Arabic" w:hAnsi="Simplified Arabic" w:cs="Simplified Arabic" w:hint="cs"/>
          <w:sz w:val="32"/>
          <w:szCs w:val="32"/>
          <w:rtl/>
          <w:lang w:bidi="ar-DZ"/>
        </w:rPr>
        <w:t>يجب</w:t>
      </w:r>
      <w:proofErr w:type="gramEnd"/>
      <w:r>
        <w:rPr>
          <w:rFonts w:ascii="Simplified Arabic" w:hAnsi="Simplified Arabic" w:cs="Simplified Arabic" w:hint="cs"/>
          <w:sz w:val="32"/>
          <w:szCs w:val="32"/>
          <w:rtl/>
          <w:lang w:bidi="ar-DZ"/>
        </w:rPr>
        <w:t xml:space="preserve"> أن يكون التزام المظهر واردا على كامل مبلغ السفتجة، ومنه إذا اقتصر على جزء منه فقط فإنه يكون باطلا ( المادة 396: يعد التظهير الجزئي باطلا ).</w:t>
      </w:r>
    </w:p>
    <w:p w:rsidR="006A267A" w:rsidRDefault="002450A5" w:rsidP="002450A5">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س</w:t>
      </w:r>
      <w:proofErr w:type="gramStart"/>
      <w:r>
        <w:rPr>
          <w:rFonts w:ascii="Simplified Arabic" w:hAnsi="Simplified Arabic" w:cs="Simplified Arabic" w:hint="cs"/>
          <w:b/>
          <w:bCs/>
          <w:sz w:val="32"/>
          <w:szCs w:val="32"/>
          <w:rtl/>
          <w:lang w:bidi="ar-DZ"/>
        </w:rPr>
        <w:t>4- حدد</w:t>
      </w:r>
      <w:proofErr w:type="gramEnd"/>
      <w:r>
        <w:rPr>
          <w:rFonts w:ascii="Simplified Arabic" w:hAnsi="Simplified Arabic" w:cs="Simplified Arabic" w:hint="cs"/>
          <w:b/>
          <w:bCs/>
          <w:sz w:val="32"/>
          <w:szCs w:val="32"/>
          <w:rtl/>
          <w:lang w:bidi="ar-DZ"/>
        </w:rPr>
        <w:t xml:space="preserve"> الأثر القانوني المترتب على تعليق التظهير التام على شرط.</w:t>
      </w:r>
      <w:r w:rsidR="00CF1896">
        <w:rPr>
          <w:rFonts w:ascii="Simplified Arabic" w:hAnsi="Simplified Arabic" w:cs="Simplified Arabic" w:hint="cs"/>
          <w:b/>
          <w:bCs/>
          <w:sz w:val="32"/>
          <w:szCs w:val="32"/>
          <w:rtl/>
          <w:lang w:bidi="ar-DZ"/>
        </w:rPr>
        <w:t xml:space="preserve"> </w:t>
      </w:r>
      <w:r w:rsidR="006A267A" w:rsidRPr="00CF1896">
        <w:rPr>
          <w:rFonts w:ascii="Simplified Arabic" w:hAnsi="Simplified Arabic" w:cs="Simplified Arabic" w:hint="cs"/>
          <w:sz w:val="32"/>
          <w:szCs w:val="32"/>
          <w:rtl/>
          <w:lang w:bidi="ar-DZ"/>
        </w:rPr>
        <w:t xml:space="preserve"> </w:t>
      </w:r>
    </w:p>
    <w:p w:rsidR="002450A5" w:rsidRDefault="002450A5" w:rsidP="002450A5">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س</w:t>
      </w:r>
      <w:proofErr w:type="gramStart"/>
      <w:r>
        <w:rPr>
          <w:rFonts w:ascii="Simplified Arabic" w:hAnsi="Simplified Arabic" w:cs="Simplified Arabic" w:hint="cs"/>
          <w:b/>
          <w:bCs/>
          <w:sz w:val="32"/>
          <w:szCs w:val="32"/>
          <w:rtl/>
          <w:lang w:bidi="ar-DZ"/>
        </w:rPr>
        <w:t>5- يجب</w:t>
      </w:r>
      <w:proofErr w:type="gramEnd"/>
      <w:r>
        <w:rPr>
          <w:rFonts w:ascii="Simplified Arabic" w:hAnsi="Simplified Arabic" w:cs="Simplified Arabic" w:hint="cs"/>
          <w:b/>
          <w:bCs/>
          <w:sz w:val="32"/>
          <w:szCs w:val="32"/>
          <w:rtl/>
          <w:lang w:bidi="ar-DZ"/>
        </w:rPr>
        <w:t xml:space="preserve"> أن يكون التظهير التام كتابة، وهذا تطبيقا لمبدأ الكفاية الذاتية، حيث لا وجود للتظهير الشفهي ، نظرا لعدم إمكانية إطلاع الغير على هذا التظهير، حدد كيف يتم التظهير التام مبينا الأشكال الأساسية له. </w:t>
      </w:r>
    </w:p>
    <w:p w:rsidR="002450A5" w:rsidRDefault="002450A5" w:rsidP="002450A5">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س</w:t>
      </w:r>
      <w:proofErr w:type="gramStart"/>
      <w:r>
        <w:rPr>
          <w:rFonts w:ascii="Simplified Arabic" w:hAnsi="Simplified Arabic" w:cs="Simplified Arabic" w:hint="cs"/>
          <w:b/>
          <w:bCs/>
          <w:sz w:val="32"/>
          <w:szCs w:val="32"/>
          <w:rtl/>
          <w:lang w:bidi="ar-DZ"/>
        </w:rPr>
        <w:t xml:space="preserve">6- </w:t>
      </w:r>
      <w:r w:rsidR="002A54BE">
        <w:rPr>
          <w:rFonts w:ascii="Simplified Arabic" w:hAnsi="Simplified Arabic" w:cs="Simplified Arabic" w:hint="cs"/>
          <w:b/>
          <w:bCs/>
          <w:sz w:val="32"/>
          <w:szCs w:val="32"/>
          <w:rtl/>
          <w:lang w:bidi="ar-DZ"/>
        </w:rPr>
        <w:t>منح</w:t>
      </w:r>
      <w:proofErr w:type="gramEnd"/>
      <w:r w:rsidR="002A54BE">
        <w:rPr>
          <w:rFonts w:ascii="Simplified Arabic" w:hAnsi="Simplified Arabic" w:cs="Simplified Arabic" w:hint="cs"/>
          <w:b/>
          <w:bCs/>
          <w:sz w:val="32"/>
          <w:szCs w:val="32"/>
          <w:rtl/>
          <w:lang w:bidi="ar-DZ"/>
        </w:rPr>
        <w:t xml:space="preserve"> القانون للمظهر إليه في التظهير على بياض الحق في </w:t>
      </w:r>
      <w:proofErr w:type="spellStart"/>
      <w:r w:rsidR="002A54BE">
        <w:rPr>
          <w:rFonts w:ascii="Simplified Arabic" w:hAnsi="Simplified Arabic" w:cs="Simplified Arabic" w:hint="cs"/>
          <w:b/>
          <w:bCs/>
          <w:sz w:val="32"/>
          <w:szCs w:val="32"/>
          <w:rtl/>
          <w:lang w:bidi="ar-DZ"/>
        </w:rPr>
        <w:t>الإختيار</w:t>
      </w:r>
      <w:proofErr w:type="spellEnd"/>
      <w:r w:rsidR="002A54BE">
        <w:rPr>
          <w:rFonts w:ascii="Simplified Arabic" w:hAnsi="Simplified Arabic" w:cs="Simplified Arabic" w:hint="cs"/>
          <w:b/>
          <w:bCs/>
          <w:sz w:val="32"/>
          <w:szCs w:val="32"/>
          <w:rtl/>
          <w:lang w:bidi="ar-DZ"/>
        </w:rPr>
        <w:t xml:space="preserve"> بين عدة إجراءات، اذكرها مع شرح مختصر.</w:t>
      </w:r>
    </w:p>
    <w:p w:rsidR="00C103FB" w:rsidRDefault="00C103FB" w:rsidP="00C103FB">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ج</w:t>
      </w:r>
      <w:proofErr w:type="gramStart"/>
      <w:r>
        <w:rPr>
          <w:rFonts w:ascii="Simplified Arabic" w:hAnsi="Simplified Arabic" w:cs="Simplified Arabic" w:hint="cs"/>
          <w:b/>
          <w:bCs/>
          <w:sz w:val="32"/>
          <w:szCs w:val="32"/>
          <w:rtl/>
          <w:lang w:bidi="ar-DZ"/>
        </w:rPr>
        <w:t xml:space="preserve">6- </w:t>
      </w:r>
      <w:r w:rsidRPr="00C103FB">
        <w:rPr>
          <w:rFonts w:ascii="Simplified Arabic" w:hAnsi="Simplified Arabic" w:cs="Simplified Arabic" w:hint="cs"/>
          <w:sz w:val="32"/>
          <w:szCs w:val="32"/>
          <w:rtl/>
          <w:lang w:bidi="ar-DZ"/>
        </w:rPr>
        <w:t>منحت</w:t>
      </w:r>
      <w:proofErr w:type="gramEnd"/>
      <w:r w:rsidRPr="00C103FB">
        <w:rPr>
          <w:rFonts w:ascii="Simplified Arabic" w:hAnsi="Simplified Arabic" w:cs="Simplified Arabic" w:hint="cs"/>
          <w:sz w:val="32"/>
          <w:szCs w:val="32"/>
          <w:rtl/>
          <w:lang w:bidi="ar-DZ"/>
        </w:rPr>
        <w:t xml:space="preserve"> المادة</w:t>
      </w:r>
      <w:r>
        <w:rPr>
          <w:rFonts w:ascii="Simplified Arabic" w:hAnsi="Simplified Arabic" w:cs="Simplified Arabic" w:hint="cs"/>
          <w:b/>
          <w:bCs/>
          <w:sz w:val="32"/>
          <w:szCs w:val="32"/>
          <w:rtl/>
          <w:lang w:bidi="ar-DZ"/>
        </w:rPr>
        <w:t xml:space="preserve"> 397 </w:t>
      </w:r>
      <w:r>
        <w:rPr>
          <w:rFonts w:ascii="Simplified Arabic" w:hAnsi="Simplified Arabic" w:cs="Simplified Arabic" w:hint="cs"/>
          <w:sz w:val="32"/>
          <w:szCs w:val="32"/>
          <w:rtl/>
          <w:lang w:bidi="ar-DZ"/>
        </w:rPr>
        <w:t xml:space="preserve">للمظهر إليه في التظهير على بياض الحق في الاختيار بين: </w:t>
      </w:r>
    </w:p>
    <w:p w:rsidR="00C103FB" w:rsidRDefault="00C103FB" w:rsidP="00C103FB">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ملأ البياض بوضع اسمه أو اسم شخص آخر ويتحول التظهير هنا إلى تظهير اسمي. أو:</w:t>
      </w:r>
    </w:p>
    <w:p w:rsidR="009C21F0" w:rsidRDefault="00C103FB" w:rsidP="00C103FB">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يظهر السفتجة من جديد على بياض أو يظهرها لشخص آخر</w:t>
      </w:r>
      <w:r w:rsidR="004160C9">
        <w:rPr>
          <w:rFonts w:ascii="Simplified Arabic" w:hAnsi="Simplified Arabic" w:cs="Simplified Arabic" w:hint="cs"/>
          <w:sz w:val="32"/>
          <w:szCs w:val="32"/>
          <w:rtl/>
          <w:lang w:bidi="ar-DZ"/>
        </w:rPr>
        <w:t xml:space="preserve">، وفي هذه الحالة تعتبر السفتجة كما لو كانت قد ظهرت </w:t>
      </w:r>
      <w:proofErr w:type="spellStart"/>
      <w:r w:rsidR="004160C9">
        <w:rPr>
          <w:rFonts w:ascii="Simplified Arabic" w:hAnsi="Simplified Arabic" w:cs="Simplified Arabic" w:hint="cs"/>
          <w:sz w:val="32"/>
          <w:szCs w:val="32"/>
          <w:rtl/>
          <w:lang w:bidi="ar-DZ"/>
        </w:rPr>
        <w:t>ابتداءا</w:t>
      </w:r>
      <w:proofErr w:type="spellEnd"/>
      <w:r w:rsidR="004160C9">
        <w:rPr>
          <w:rFonts w:ascii="Simplified Arabic" w:hAnsi="Simplified Arabic" w:cs="Simplified Arabic" w:hint="cs"/>
          <w:sz w:val="32"/>
          <w:szCs w:val="32"/>
          <w:rtl/>
          <w:lang w:bidi="ar-DZ"/>
        </w:rPr>
        <w:t xml:space="preserve"> تظهيرا اسميا لمصلحة هذا </w:t>
      </w:r>
      <w:proofErr w:type="gramStart"/>
      <w:r w:rsidR="004160C9">
        <w:rPr>
          <w:rFonts w:ascii="Simplified Arabic" w:hAnsi="Simplified Arabic" w:cs="Simplified Arabic" w:hint="cs"/>
          <w:sz w:val="32"/>
          <w:szCs w:val="32"/>
          <w:rtl/>
          <w:lang w:bidi="ar-DZ"/>
        </w:rPr>
        <w:t>الشخص ،</w:t>
      </w:r>
      <w:proofErr w:type="gramEnd"/>
      <w:r w:rsidR="004160C9">
        <w:rPr>
          <w:rFonts w:ascii="Simplified Arabic" w:hAnsi="Simplified Arabic" w:cs="Simplified Arabic" w:hint="cs"/>
          <w:sz w:val="32"/>
          <w:szCs w:val="32"/>
          <w:rtl/>
          <w:lang w:bidi="ar-DZ"/>
        </w:rPr>
        <w:t xml:space="preserve"> ويحق لهذا الأخير وحده </w:t>
      </w:r>
      <w:r w:rsidR="009C21F0">
        <w:rPr>
          <w:rFonts w:ascii="Simplified Arabic" w:hAnsi="Simplified Arabic" w:cs="Simplified Arabic" w:hint="cs"/>
          <w:sz w:val="32"/>
          <w:szCs w:val="32"/>
          <w:rtl/>
          <w:lang w:bidi="ar-DZ"/>
        </w:rPr>
        <w:t>تظهير السفتجة من جديد. أو:</w:t>
      </w:r>
    </w:p>
    <w:p w:rsidR="00C103FB" w:rsidRPr="00C103FB" w:rsidRDefault="009C21F0" w:rsidP="009C21F0">
      <w:pPr>
        <w:pStyle w:val="Paragraphedeliste"/>
        <w:numPr>
          <w:ilvl w:val="0"/>
          <w:numId w:val="2"/>
        </w:num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يسلم السفتجة لشخص من الغير دون ملا البياض ودون أن يظهرها، وفي هذه الحالة يتم تداول السفتجة كأنها سفتجة لحاملها ولا يكون هذا المستفيد من التظهير على بياض ملزما صرفيا بها باعتبار أنه لم يوقع عليها. </w:t>
      </w:r>
      <w:r w:rsidR="00C103FB">
        <w:rPr>
          <w:rFonts w:ascii="Simplified Arabic" w:hAnsi="Simplified Arabic" w:cs="Simplified Arabic" w:hint="cs"/>
          <w:sz w:val="32"/>
          <w:szCs w:val="32"/>
          <w:rtl/>
          <w:lang w:bidi="ar-DZ"/>
        </w:rPr>
        <w:t xml:space="preserve">  </w:t>
      </w:r>
      <w:r w:rsidR="00C103FB" w:rsidRPr="00C103FB">
        <w:rPr>
          <w:rFonts w:ascii="Simplified Arabic" w:hAnsi="Simplified Arabic" w:cs="Simplified Arabic" w:hint="cs"/>
          <w:sz w:val="32"/>
          <w:szCs w:val="32"/>
          <w:rtl/>
          <w:lang w:bidi="ar-DZ"/>
        </w:rPr>
        <w:t xml:space="preserve"> </w:t>
      </w:r>
    </w:p>
    <w:p w:rsidR="002A54BE" w:rsidRDefault="002A54BE" w:rsidP="002A54BE">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س</w:t>
      </w:r>
      <w:proofErr w:type="gramStart"/>
      <w:r>
        <w:rPr>
          <w:rFonts w:ascii="Simplified Arabic" w:hAnsi="Simplified Arabic" w:cs="Simplified Arabic" w:hint="cs"/>
          <w:b/>
          <w:bCs/>
          <w:sz w:val="32"/>
          <w:szCs w:val="32"/>
          <w:rtl/>
          <w:lang w:bidi="ar-DZ"/>
        </w:rPr>
        <w:t>7- حدد</w:t>
      </w:r>
      <w:proofErr w:type="gramEnd"/>
      <w:r>
        <w:rPr>
          <w:rFonts w:ascii="Simplified Arabic" w:hAnsi="Simplified Arabic" w:cs="Simplified Arabic" w:hint="cs"/>
          <w:b/>
          <w:bCs/>
          <w:sz w:val="32"/>
          <w:szCs w:val="32"/>
          <w:rtl/>
          <w:lang w:bidi="ar-DZ"/>
        </w:rPr>
        <w:t xml:space="preserve"> الأثر القانوني المترتب عن التظهير التام الذي يتم بعد تاريخ الاستحقاق، وماذا لو تم التظهير بدون بيان تاريخه؟</w:t>
      </w:r>
    </w:p>
    <w:p w:rsidR="00312786" w:rsidRDefault="009C21F0" w:rsidP="009C21F0">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ج</w:t>
      </w:r>
      <w:proofErr w:type="gramStart"/>
      <w:r>
        <w:rPr>
          <w:rFonts w:ascii="Simplified Arabic" w:hAnsi="Simplified Arabic" w:cs="Simplified Arabic" w:hint="cs"/>
          <w:b/>
          <w:bCs/>
          <w:sz w:val="32"/>
          <w:szCs w:val="32"/>
          <w:rtl/>
          <w:lang w:bidi="ar-DZ"/>
        </w:rPr>
        <w:t xml:space="preserve">7- </w:t>
      </w:r>
      <w:r>
        <w:rPr>
          <w:rFonts w:ascii="Simplified Arabic" w:hAnsi="Simplified Arabic" w:cs="Simplified Arabic" w:hint="cs"/>
          <w:sz w:val="32"/>
          <w:szCs w:val="32"/>
          <w:rtl/>
          <w:lang w:bidi="ar-DZ"/>
        </w:rPr>
        <w:t>تجيز</w:t>
      </w:r>
      <w:proofErr w:type="gramEnd"/>
      <w:r>
        <w:rPr>
          <w:rFonts w:ascii="Simplified Arabic" w:hAnsi="Simplified Arabic" w:cs="Simplified Arabic" w:hint="cs"/>
          <w:sz w:val="32"/>
          <w:szCs w:val="32"/>
          <w:rtl/>
          <w:lang w:bidi="ar-DZ"/>
        </w:rPr>
        <w:t xml:space="preserve"> المادة 402 من القانون التجاري أن يتم التظهير بعد تاريخ الاستحقاق، حيث يحدث هذا الأخير نفس الآثار </w:t>
      </w:r>
      <w:r w:rsidR="00312786">
        <w:rPr>
          <w:rFonts w:ascii="Simplified Arabic" w:hAnsi="Simplified Arabic" w:cs="Simplified Arabic" w:hint="cs"/>
          <w:sz w:val="32"/>
          <w:szCs w:val="32"/>
          <w:rtl/>
          <w:lang w:bidi="ar-DZ"/>
        </w:rPr>
        <w:t>التي يحدثها التظهير السابق للاستحقاق شرط أن يكون قبل تحرير الاحتجاج بعدم الدفع أو انقضاء الأجل المخصص لذلك، لأن التظهير الذي يتم بعد تاريخ الاستحقاق وبعد تحرير الاحتجاج بعدم الدفع أو بعد انقضاء الأجل المخصص لذلك لا ينتج سوى آثار حوالة الحق المدنية.</w:t>
      </w:r>
    </w:p>
    <w:p w:rsidR="009C21F0" w:rsidRPr="009C21F0" w:rsidRDefault="00312786" w:rsidP="0031278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والتظهير بدون بيان تاريخه يعد أنه تم قبل انقضاء الأجل المحدد لتحرير الاحتجاج ما لم يقم الدليل على عكس ذلك </w:t>
      </w:r>
      <w:proofErr w:type="gramStart"/>
      <w:r>
        <w:rPr>
          <w:rFonts w:ascii="Simplified Arabic" w:hAnsi="Simplified Arabic" w:cs="Simplified Arabic" w:hint="cs"/>
          <w:sz w:val="32"/>
          <w:szCs w:val="32"/>
          <w:rtl/>
          <w:lang w:bidi="ar-DZ"/>
        </w:rPr>
        <w:t>( المادة</w:t>
      </w:r>
      <w:proofErr w:type="gramEnd"/>
      <w:r>
        <w:rPr>
          <w:rFonts w:ascii="Simplified Arabic" w:hAnsi="Simplified Arabic" w:cs="Simplified Arabic" w:hint="cs"/>
          <w:sz w:val="32"/>
          <w:szCs w:val="32"/>
          <w:rtl/>
          <w:lang w:bidi="ar-DZ"/>
        </w:rPr>
        <w:t xml:space="preserve"> 402 ). </w:t>
      </w:r>
      <w:r w:rsidR="009C21F0">
        <w:rPr>
          <w:rFonts w:ascii="Simplified Arabic" w:hAnsi="Simplified Arabic" w:cs="Simplified Arabic" w:hint="cs"/>
          <w:sz w:val="32"/>
          <w:szCs w:val="32"/>
          <w:rtl/>
          <w:lang w:bidi="ar-DZ"/>
        </w:rPr>
        <w:t xml:space="preserve"> </w:t>
      </w:r>
    </w:p>
    <w:p w:rsidR="002A54BE" w:rsidRDefault="002A54BE" w:rsidP="002A54BE">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س</w:t>
      </w:r>
      <w:proofErr w:type="gramStart"/>
      <w:r>
        <w:rPr>
          <w:rFonts w:ascii="Simplified Arabic" w:hAnsi="Simplified Arabic" w:cs="Simplified Arabic" w:hint="cs"/>
          <w:b/>
          <w:bCs/>
          <w:sz w:val="32"/>
          <w:szCs w:val="32"/>
          <w:rtl/>
          <w:lang w:bidi="ar-DZ"/>
        </w:rPr>
        <w:t>8- اذكر</w:t>
      </w:r>
      <w:proofErr w:type="gramEnd"/>
      <w:r>
        <w:rPr>
          <w:rFonts w:ascii="Simplified Arabic" w:hAnsi="Simplified Arabic" w:cs="Simplified Arabic" w:hint="cs"/>
          <w:b/>
          <w:bCs/>
          <w:sz w:val="32"/>
          <w:szCs w:val="32"/>
          <w:rtl/>
          <w:lang w:bidi="ar-DZ"/>
        </w:rPr>
        <w:t xml:space="preserve"> بيان من البيانات الاختيارية التي يمكن للمظهر إدراجها مع شرح مختصر.</w:t>
      </w:r>
    </w:p>
    <w:p w:rsidR="002A54BE" w:rsidRDefault="002A54BE" w:rsidP="002A54BE">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س</w:t>
      </w:r>
      <w:proofErr w:type="gramStart"/>
      <w:r>
        <w:rPr>
          <w:rFonts w:ascii="Simplified Arabic" w:hAnsi="Simplified Arabic" w:cs="Simplified Arabic" w:hint="cs"/>
          <w:b/>
          <w:bCs/>
          <w:sz w:val="32"/>
          <w:szCs w:val="32"/>
          <w:rtl/>
          <w:lang w:bidi="ar-DZ"/>
        </w:rPr>
        <w:t>9- من</w:t>
      </w:r>
      <w:proofErr w:type="gramEnd"/>
      <w:r>
        <w:rPr>
          <w:rFonts w:ascii="Simplified Arabic" w:hAnsi="Simplified Arabic" w:cs="Simplified Arabic" w:hint="cs"/>
          <w:b/>
          <w:bCs/>
          <w:sz w:val="32"/>
          <w:szCs w:val="32"/>
          <w:rtl/>
          <w:lang w:bidi="ar-DZ"/>
        </w:rPr>
        <w:t xml:space="preserve"> بين شروط تطبيق مبدأ تطهير الدفوع أن يكون الحامل حسن النية، حدد مفهوم حسن النية في ظل القانون التجاري الجزائري.</w:t>
      </w:r>
    </w:p>
    <w:p w:rsidR="00312786" w:rsidRDefault="00312786" w:rsidP="00312786">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ج</w:t>
      </w:r>
      <w:proofErr w:type="gramStart"/>
      <w:r>
        <w:rPr>
          <w:rFonts w:ascii="Simplified Arabic" w:hAnsi="Simplified Arabic" w:cs="Simplified Arabic" w:hint="cs"/>
          <w:b/>
          <w:bCs/>
          <w:sz w:val="32"/>
          <w:szCs w:val="32"/>
          <w:rtl/>
          <w:lang w:bidi="ar-DZ"/>
        </w:rPr>
        <w:t xml:space="preserve">9- </w:t>
      </w:r>
      <w:r>
        <w:rPr>
          <w:rFonts w:ascii="Simplified Arabic" w:hAnsi="Simplified Arabic" w:cs="Simplified Arabic" w:hint="cs"/>
          <w:sz w:val="32"/>
          <w:szCs w:val="32"/>
          <w:rtl/>
          <w:lang w:bidi="ar-DZ"/>
        </w:rPr>
        <w:t>مفهوم</w:t>
      </w:r>
      <w:proofErr w:type="gramEnd"/>
      <w:r>
        <w:rPr>
          <w:rFonts w:ascii="Simplified Arabic" w:hAnsi="Simplified Arabic" w:cs="Simplified Arabic" w:hint="cs"/>
          <w:sz w:val="32"/>
          <w:szCs w:val="32"/>
          <w:rtl/>
          <w:lang w:bidi="ar-DZ"/>
        </w:rPr>
        <w:t xml:space="preserve"> حسن النية حدده المشرع الجزائري في المادة 400 من القانون التجاري، وهو </w:t>
      </w:r>
      <w:r>
        <w:rPr>
          <w:rFonts w:ascii="Simplified Arabic" w:hAnsi="Simplified Arabic" w:cs="Simplified Arabic" w:hint="cs"/>
          <w:sz w:val="32"/>
          <w:szCs w:val="32"/>
          <w:u w:val="thick"/>
          <w:rtl/>
          <w:lang w:bidi="ar-DZ"/>
        </w:rPr>
        <w:t>ألا يتعمد الحامل عند اكتسابه السفتجة الإضرار بالمدين</w:t>
      </w:r>
      <w:r>
        <w:rPr>
          <w:rFonts w:ascii="Simplified Arabic" w:hAnsi="Simplified Arabic" w:cs="Simplified Arabic" w:hint="cs"/>
          <w:sz w:val="32"/>
          <w:szCs w:val="32"/>
          <w:rtl/>
          <w:lang w:bidi="ar-DZ"/>
        </w:rPr>
        <w:t xml:space="preserve">، وعليه حسن النية يكون ب: </w:t>
      </w:r>
    </w:p>
    <w:p w:rsidR="00312786" w:rsidRDefault="00312786" w:rsidP="00312786">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علم الحامل الدقيق بوجود الدفع قبل وصول السفتجة إليه ومع ذلك قبلها.</w:t>
      </w:r>
    </w:p>
    <w:p w:rsidR="00312786" w:rsidRDefault="009C6B43" w:rsidP="00312786">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علم الحامل بحق المدين في التمسك بهذا الدفع لو بقيت السفتجة في يد المظهر.</w:t>
      </w:r>
    </w:p>
    <w:p w:rsidR="009C6B43" w:rsidRDefault="009C6B43" w:rsidP="009C6B43">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علم الحامل الدقيق بأنه وبقبوله تظهير السفتجة سوف يفوت الفرصة على المدين ويحرمه من الاحتجاج.</w:t>
      </w:r>
    </w:p>
    <w:p w:rsidR="009C6B43" w:rsidRPr="00312786" w:rsidRDefault="009C6B43" w:rsidP="009C6B43">
      <w:pPr>
        <w:pStyle w:val="Paragraphedeliste"/>
        <w:numPr>
          <w:ilvl w:val="0"/>
          <w:numId w:val="2"/>
        </w:num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وعليه لا مجال لاعتبار الحامل سيء النية إذا علم بالدفع بعد وصول السفتجة إليه، ويكون على من يدعي العكس إثبات ذلك.</w:t>
      </w:r>
    </w:p>
    <w:p w:rsidR="002A54BE" w:rsidRDefault="00860E2D" w:rsidP="002A54BE">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س</w:t>
      </w:r>
      <w:proofErr w:type="gramStart"/>
      <w:r>
        <w:rPr>
          <w:rFonts w:ascii="Simplified Arabic" w:hAnsi="Simplified Arabic" w:cs="Simplified Arabic" w:hint="cs"/>
          <w:b/>
          <w:bCs/>
          <w:sz w:val="32"/>
          <w:szCs w:val="32"/>
          <w:rtl/>
          <w:lang w:bidi="ar-DZ"/>
        </w:rPr>
        <w:t>10- القاعدة</w:t>
      </w:r>
      <w:proofErr w:type="gramEnd"/>
      <w:r>
        <w:rPr>
          <w:rFonts w:ascii="Simplified Arabic" w:hAnsi="Simplified Arabic" w:cs="Simplified Arabic" w:hint="cs"/>
          <w:b/>
          <w:bCs/>
          <w:sz w:val="32"/>
          <w:szCs w:val="32"/>
          <w:rtl/>
          <w:lang w:bidi="ar-DZ"/>
        </w:rPr>
        <w:t xml:space="preserve"> العامة هي أن السفتجة في حالة تظهيرها تنتقل مطهرة من العيوب التي تشوبها وذلك متى توافرت شروط إعمال مبدأ تطهير الدفوع من ضرورة أن يكون التظهير تاما، أن يكون الحامل حسن النية و ألا يكون الحامل طرفا في العلاقة الناشئ عنها الدفع، غير أن هذه القاعدة العامة تعرف استثناءات حددها.</w:t>
      </w:r>
    </w:p>
    <w:p w:rsidR="007F7F03" w:rsidRDefault="00860E2D" w:rsidP="00860E2D">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الحصة</w:t>
      </w:r>
      <w:proofErr w:type="gramStart"/>
      <w:r>
        <w:rPr>
          <w:rFonts w:ascii="Simplified Arabic" w:hAnsi="Simplified Arabic" w:cs="Simplified Arabic" w:hint="cs"/>
          <w:b/>
          <w:bCs/>
          <w:sz w:val="32"/>
          <w:szCs w:val="32"/>
          <w:rtl/>
          <w:lang w:bidi="ar-DZ"/>
        </w:rPr>
        <w:t xml:space="preserve">4- </w:t>
      </w:r>
      <w:r w:rsidR="007F7F03">
        <w:rPr>
          <w:rFonts w:ascii="Simplified Arabic" w:hAnsi="Simplified Arabic" w:cs="Simplified Arabic" w:hint="cs"/>
          <w:b/>
          <w:bCs/>
          <w:sz w:val="32"/>
          <w:szCs w:val="32"/>
          <w:rtl/>
          <w:lang w:bidi="ar-DZ"/>
        </w:rPr>
        <w:t>التظهير</w:t>
      </w:r>
      <w:proofErr w:type="gramEnd"/>
      <w:r w:rsidR="007F7F03">
        <w:rPr>
          <w:rFonts w:ascii="Simplified Arabic" w:hAnsi="Simplified Arabic" w:cs="Simplified Arabic" w:hint="cs"/>
          <w:b/>
          <w:bCs/>
          <w:sz w:val="32"/>
          <w:szCs w:val="32"/>
          <w:rtl/>
          <w:lang w:bidi="ar-DZ"/>
        </w:rPr>
        <w:t xml:space="preserve"> </w:t>
      </w:r>
      <w:proofErr w:type="spellStart"/>
      <w:r w:rsidR="007F7F03">
        <w:rPr>
          <w:rFonts w:ascii="Simplified Arabic" w:hAnsi="Simplified Arabic" w:cs="Simplified Arabic" w:hint="cs"/>
          <w:b/>
          <w:bCs/>
          <w:sz w:val="32"/>
          <w:szCs w:val="32"/>
          <w:rtl/>
          <w:lang w:bidi="ar-DZ"/>
        </w:rPr>
        <w:t>التوكيلي</w:t>
      </w:r>
      <w:proofErr w:type="spellEnd"/>
      <w:r w:rsidR="007F7F03">
        <w:rPr>
          <w:rFonts w:ascii="Simplified Arabic" w:hAnsi="Simplified Arabic" w:cs="Simplified Arabic" w:hint="cs"/>
          <w:b/>
          <w:bCs/>
          <w:sz w:val="32"/>
          <w:szCs w:val="32"/>
          <w:rtl/>
          <w:lang w:bidi="ar-DZ"/>
        </w:rPr>
        <w:t xml:space="preserve">: </w:t>
      </w:r>
      <w:r w:rsidR="007F7F03">
        <w:rPr>
          <w:rFonts w:ascii="Simplified Arabic" w:hAnsi="Simplified Arabic" w:cs="Simplified Arabic" w:hint="cs"/>
          <w:sz w:val="32"/>
          <w:szCs w:val="32"/>
          <w:rtl/>
          <w:lang w:bidi="ar-DZ"/>
        </w:rPr>
        <w:t>نتعرض من خلالها ل:</w:t>
      </w:r>
    </w:p>
    <w:p w:rsidR="007F7F03" w:rsidRDefault="007F7F03" w:rsidP="007F7F03">
      <w:pPr>
        <w:pStyle w:val="Paragraphedeliste"/>
        <w:numPr>
          <w:ilvl w:val="0"/>
          <w:numId w:val="2"/>
        </w:numPr>
        <w:bidi/>
        <w:jc w:val="both"/>
        <w:rPr>
          <w:rFonts w:ascii="Simplified Arabic" w:hAnsi="Simplified Arabic" w:cs="Simplified Arabic"/>
          <w:sz w:val="32"/>
          <w:szCs w:val="32"/>
          <w:lang w:bidi="ar-DZ"/>
        </w:rPr>
      </w:pPr>
      <w:r w:rsidRPr="007F7F03">
        <w:rPr>
          <w:rFonts w:ascii="Simplified Arabic" w:hAnsi="Simplified Arabic" w:cs="Simplified Arabic" w:hint="cs"/>
          <w:sz w:val="32"/>
          <w:szCs w:val="32"/>
          <w:rtl/>
          <w:lang w:bidi="ar-DZ"/>
        </w:rPr>
        <w:t>تعريف الت</w:t>
      </w:r>
      <w:r>
        <w:rPr>
          <w:rFonts w:ascii="Simplified Arabic" w:hAnsi="Simplified Arabic" w:cs="Simplified Arabic" w:hint="cs"/>
          <w:sz w:val="32"/>
          <w:szCs w:val="32"/>
          <w:rtl/>
          <w:lang w:bidi="ar-DZ"/>
        </w:rPr>
        <w:t xml:space="preserve">ظهير </w:t>
      </w:r>
      <w:proofErr w:type="spellStart"/>
      <w:r>
        <w:rPr>
          <w:rFonts w:ascii="Simplified Arabic" w:hAnsi="Simplified Arabic" w:cs="Simplified Arabic" w:hint="cs"/>
          <w:sz w:val="32"/>
          <w:szCs w:val="32"/>
          <w:rtl/>
          <w:lang w:bidi="ar-DZ"/>
        </w:rPr>
        <w:t>التوكيلي</w:t>
      </w:r>
      <w:proofErr w:type="spellEnd"/>
    </w:p>
    <w:p w:rsidR="007F7F03" w:rsidRDefault="007F7F03" w:rsidP="007F7F03">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شروطه</w:t>
      </w:r>
    </w:p>
    <w:p w:rsidR="007F7F03" w:rsidRDefault="007F7F03" w:rsidP="007F7F03">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آثاره</w:t>
      </w:r>
    </w:p>
    <w:p w:rsidR="00B5790D" w:rsidRDefault="007F7F03" w:rsidP="007F7F03">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س</w:t>
      </w:r>
      <w:proofErr w:type="gramStart"/>
      <w:r>
        <w:rPr>
          <w:rFonts w:ascii="Simplified Arabic" w:hAnsi="Simplified Arabic" w:cs="Simplified Arabic" w:hint="cs"/>
          <w:b/>
          <w:bCs/>
          <w:sz w:val="32"/>
          <w:szCs w:val="32"/>
          <w:rtl/>
          <w:lang w:bidi="ar-DZ"/>
        </w:rPr>
        <w:t xml:space="preserve">1- </w:t>
      </w:r>
      <w:r w:rsidR="00B5790D">
        <w:rPr>
          <w:rFonts w:ascii="Simplified Arabic" w:hAnsi="Simplified Arabic" w:cs="Simplified Arabic" w:hint="cs"/>
          <w:b/>
          <w:bCs/>
          <w:sz w:val="32"/>
          <w:szCs w:val="32"/>
          <w:rtl/>
          <w:lang w:bidi="ar-DZ"/>
        </w:rPr>
        <w:t>ما</w:t>
      </w:r>
      <w:proofErr w:type="gramEnd"/>
      <w:r w:rsidR="00B5790D">
        <w:rPr>
          <w:rFonts w:ascii="Simplified Arabic" w:hAnsi="Simplified Arabic" w:cs="Simplified Arabic" w:hint="cs"/>
          <w:b/>
          <w:bCs/>
          <w:sz w:val="32"/>
          <w:szCs w:val="32"/>
          <w:rtl/>
          <w:lang w:bidi="ar-DZ"/>
        </w:rPr>
        <w:t xml:space="preserve"> هو دور المظهر إليه في التظهير </w:t>
      </w:r>
      <w:proofErr w:type="spellStart"/>
      <w:r w:rsidR="00B5790D">
        <w:rPr>
          <w:rFonts w:ascii="Simplified Arabic" w:hAnsi="Simplified Arabic" w:cs="Simplified Arabic" w:hint="cs"/>
          <w:b/>
          <w:bCs/>
          <w:sz w:val="32"/>
          <w:szCs w:val="32"/>
          <w:rtl/>
          <w:lang w:bidi="ar-DZ"/>
        </w:rPr>
        <w:t>التوكيلي</w:t>
      </w:r>
      <w:proofErr w:type="spellEnd"/>
      <w:r w:rsidR="00B5790D">
        <w:rPr>
          <w:rFonts w:ascii="Simplified Arabic" w:hAnsi="Simplified Arabic" w:cs="Simplified Arabic" w:hint="cs"/>
          <w:b/>
          <w:bCs/>
          <w:sz w:val="32"/>
          <w:szCs w:val="32"/>
          <w:rtl/>
          <w:lang w:bidi="ar-DZ"/>
        </w:rPr>
        <w:t>؟</w:t>
      </w:r>
    </w:p>
    <w:p w:rsidR="00B5790D" w:rsidRDefault="00B5790D" w:rsidP="00B5790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س</w:t>
      </w:r>
      <w:proofErr w:type="gramStart"/>
      <w:r>
        <w:rPr>
          <w:rFonts w:ascii="Simplified Arabic" w:hAnsi="Simplified Arabic" w:cs="Simplified Arabic" w:hint="cs"/>
          <w:b/>
          <w:bCs/>
          <w:sz w:val="32"/>
          <w:szCs w:val="32"/>
          <w:rtl/>
          <w:lang w:bidi="ar-DZ"/>
        </w:rPr>
        <w:t>2- كيف</w:t>
      </w:r>
      <w:proofErr w:type="gramEnd"/>
      <w:r>
        <w:rPr>
          <w:rFonts w:ascii="Simplified Arabic" w:hAnsi="Simplified Arabic" w:cs="Simplified Arabic" w:hint="cs"/>
          <w:b/>
          <w:bCs/>
          <w:sz w:val="32"/>
          <w:szCs w:val="32"/>
          <w:rtl/>
          <w:lang w:bidi="ar-DZ"/>
        </w:rPr>
        <w:t xml:space="preserve"> يتم التمييز بين التظهير </w:t>
      </w:r>
      <w:proofErr w:type="spellStart"/>
      <w:r>
        <w:rPr>
          <w:rFonts w:ascii="Simplified Arabic" w:hAnsi="Simplified Arabic" w:cs="Simplified Arabic" w:hint="cs"/>
          <w:b/>
          <w:bCs/>
          <w:sz w:val="32"/>
          <w:szCs w:val="32"/>
          <w:rtl/>
          <w:lang w:bidi="ar-DZ"/>
        </w:rPr>
        <w:t>التوكيلي</w:t>
      </w:r>
      <w:proofErr w:type="spellEnd"/>
      <w:r>
        <w:rPr>
          <w:rFonts w:ascii="Simplified Arabic" w:hAnsi="Simplified Arabic" w:cs="Simplified Arabic" w:hint="cs"/>
          <w:b/>
          <w:bCs/>
          <w:sz w:val="32"/>
          <w:szCs w:val="32"/>
          <w:rtl/>
          <w:lang w:bidi="ar-DZ"/>
        </w:rPr>
        <w:t xml:space="preserve"> والتظهير التام باعتبار أن كلاهما يكون كتابيا؟</w:t>
      </w:r>
    </w:p>
    <w:p w:rsidR="00B5790D" w:rsidRDefault="00B5790D" w:rsidP="00B5790D">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ج</w:t>
      </w:r>
      <w:proofErr w:type="gramStart"/>
      <w:r>
        <w:rPr>
          <w:rFonts w:ascii="Simplified Arabic" w:hAnsi="Simplified Arabic" w:cs="Simplified Arabic" w:hint="cs"/>
          <w:b/>
          <w:bCs/>
          <w:sz w:val="32"/>
          <w:szCs w:val="32"/>
          <w:rtl/>
          <w:lang w:bidi="ar-DZ"/>
        </w:rPr>
        <w:t xml:space="preserve">2- </w:t>
      </w:r>
      <w:r>
        <w:rPr>
          <w:rFonts w:ascii="Simplified Arabic" w:hAnsi="Simplified Arabic" w:cs="Simplified Arabic" w:hint="cs"/>
          <w:sz w:val="32"/>
          <w:szCs w:val="32"/>
          <w:rtl/>
          <w:lang w:bidi="ar-DZ"/>
        </w:rPr>
        <w:t>يتخذ</w:t>
      </w:r>
      <w:proofErr w:type="gramEnd"/>
      <w:r>
        <w:rPr>
          <w:rFonts w:ascii="Simplified Arabic" w:hAnsi="Simplified Arabic" w:cs="Simplified Arabic" w:hint="cs"/>
          <w:sz w:val="32"/>
          <w:szCs w:val="32"/>
          <w:rtl/>
          <w:lang w:bidi="ar-DZ"/>
        </w:rPr>
        <w:t xml:space="preserve"> التظهير </w:t>
      </w:r>
      <w:proofErr w:type="spellStart"/>
      <w:r>
        <w:rPr>
          <w:rFonts w:ascii="Simplified Arabic" w:hAnsi="Simplified Arabic" w:cs="Simplified Arabic" w:hint="cs"/>
          <w:sz w:val="32"/>
          <w:szCs w:val="32"/>
          <w:rtl/>
          <w:lang w:bidi="ar-DZ"/>
        </w:rPr>
        <w:t>التوكيلي</w:t>
      </w:r>
      <w:proofErr w:type="spellEnd"/>
      <w:r>
        <w:rPr>
          <w:rFonts w:ascii="Simplified Arabic" w:hAnsi="Simplified Arabic" w:cs="Simplified Arabic" w:hint="cs"/>
          <w:sz w:val="32"/>
          <w:szCs w:val="32"/>
          <w:rtl/>
          <w:lang w:bidi="ar-DZ"/>
        </w:rPr>
        <w:t xml:space="preserve"> شكل بيان يتم تضمينه أثناء التظهير باستعمال </w:t>
      </w:r>
      <w:r>
        <w:rPr>
          <w:rFonts w:ascii="Simplified Arabic" w:hAnsi="Simplified Arabic" w:cs="Simplified Arabic" w:hint="cs"/>
          <w:b/>
          <w:bCs/>
          <w:sz w:val="32"/>
          <w:szCs w:val="32"/>
          <w:rtl/>
          <w:lang w:bidi="ar-DZ"/>
        </w:rPr>
        <w:t xml:space="preserve">عبارة تفيد معنى الوكالة كأن يكتب القيمة للقبض أو القيمة للتحصيل أو القيمة للاستيفاء، </w:t>
      </w:r>
      <w:r>
        <w:rPr>
          <w:rFonts w:ascii="Simplified Arabic" w:hAnsi="Simplified Arabic" w:cs="Simplified Arabic" w:hint="cs"/>
          <w:sz w:val="32"/>
          <w:szCs w:val="32"/>
          <w:rtl/>
          <w:lang w:bidi="ar-DZ"/>
        </w:rPr>
        <w:t>أو غير ذلك من العبارات المماثلة.</w:t>
      </w:r>
    </w:p>
    <w:p w:rsidR="00F25A73" w:rsidRDefault="00B5790D" w:rsidP="00F25A73">
      <w:pPr>
        <w:bidi/>
        <w:jc w:val="both"/>
        <w:rPr>
          <w:rFonts w:ascii="Simplified Arabic" w:hAnsi="Simplified Arabic" w:cs="Simplified Arabic"/>
          <w:b/>
          <w:bCs/>
          <w:sz w:val="32"/>
          <w:szCs w:val="32"/>
          <w:u w:val="thick"/>
          <w:rtl/>
          <w:lang w:bidi="ar-DZ"/>
        </w:rPr>
      </w:pPr>
      <w:r>
        <w:rPr>
          <w:rFonts w:ascii="Simplified Arabic" w:hAnsi="Simplified Arabic" w:cs="Simplified Arabic" w:hint="cs"/>
          <w:sz w:val="32"/>
          <w:szCs w:val="32"/>
          <w:rtl/>
          <w:lang w:bidi="ar-DZ"/>
        </w:rPr>
        <w:t xml:space="preserve">أما الاكتفاء بوضع التوقيع فقط فيعد تظهيرا على بياض وينقل بالتالي ملكية الحق الثابت في السفتجة، ومعنى ذلك أن </w:t>
      </w:r>
      <w:r w:rsidRPr="00B5790D">
        <w:rPr>
          <w:rFonts w:ascii="Simplified Arabic" w:hAnsi="Simplified Arabic" w:cs="Simplified Arabic" w:hint="cs"/>
          <w:b/>
          <w:bCs/>
          <w:sz w:val="32"/>
          <w:szCs w:val="32"/>
          <w:u w:val="thick"/>
          <w:rtl/>
          <w:lang w:bidi="ar-DZ"/>
        </w:rPr>
        <w:t xml:space="preserve">التظهير </w:t>
      </w:r>
      <w:proofErr w:type="spellStart"/>
      <w:r w:rsidRPr="00B5790D">
        <w:rPr>
          <w:rFonts w:ascii="Simplified Arabic" w:hAnsi="Simplified Arabic" w:cs="Simplified Arabic" w:hint="cs"/>
          <w:b/>
          <w:bCs/>
          <w:sz w:val="32"/>
          <w:szCs w:val="32"/>
          <w:u w:val="thick"/>
          <w:rtl/>
          <w:lang w:bidi="ar-DZ"/>
        </w:rPr>
        <w:t>التوكيلي</w:t>
      </w:r>
      <w:proofErr w:type="spellEnd"/>
      <w:r w:rsidRPr="00B5790D">
        <w:rPr>
          <w:rFonts w:ascii="Simplified Arabic" w:hAnsi="Simplified Arabic" w:cs="Simplified Arabic" w:hint="cs"/>
          <w:b/>
          <w:bCs/>
          <w:sz w:val="32"/>
          <w:szCs w:val="32"/>
          <w:u w:val="thick"/>
          <w:rtl/>
          <w:lang w:bidi="ar-DZ"/>
        </w:rPr>
        <w:t xml:space="preserve"> يكون دائما صريحا</w:t>
      </w:r>
      <w:r>
        <w:rPr>
          <w:rFonts w:ascii="Simplified Arabic" w:hAnsi="Simplified Arabic" w:cs="Simplified Arabic" w:hint="cs"/>
          <w:b/>
          <w:bCs/>
          <w:sz w:val="32"/>
          <w:szCs w:val="32"/>
          <w:u w:val="thick"/>
          <w:rtl/>
          <w:lang w:bidi="ar-DZ"/>
        </w:rPr>
        <w:t>.</w:t>
      </w:r>
    </w:p>
    <w:p w:rsidR="00F25A73" w:rsidRDefault="00F25A73" w:rsidP="00F25A73">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س</w:t>
      </w:r>
      <w:proofErr w:type="gramStart"/>
      <w:r>
        <w:rPr>
          <w:rFonts w:ascii="Simplified Arabic" w:hAnsi="Simplified Arabic" w:cs="Simplified Arabic" w:hint="cs"/>
          <w:b/>
          <w:bCs/>
          <w:sz w:val="32"/>
          <w:szCs w:val="32"/>
          <w:rtl/>
          <w:lang w:bidi="ar-DZ"/>
        </w:rPr>
        <w:t>3- ما</w:t>
      </w:r>
      <w:proofErr w:type="gramEnd"/>
      <w:r>
        <w:rPr>
          <w:rFonts w:ascii="Simplified Arabic" w:hAnsi="Simplified Arabic" w:cs="Simplified Arabic" w:hint="cs"/>
          <w:b/>
          <w:bCs/>
          <w:sz w:val="32"/>
          <w:szCs w:val="32"/>
          <w:rtl/>
          <w:lang w:bidi="ar-DZ"/>
        </w:rPr>
        <w:t xml:space="preserve"> مدى إمكانية تطبيق مبدأ تطهير الدفوع في التظهير </w:t>
      </w:r>
      <w:proofErr w:type="spellStart"/>
      <w:r>
        <w:rPr>
          <w:rFonts w:ascii="Simplified Arabic" w:hAnsi="Simplified Arabic" w:cs="Simplified Arabic" w:hint="cs"/>
          <w:b/>
          <w:bCs/>
          <w:sz w:val="32"/>
          <w:szCs w:val="32"/>
          <w:rtl/>
          <w:lang w:bidi="ar-DZ"/>
        </w:rPr>
        <w:t>التوكيلي</w:t>
      </w:r>
      <w:proofErr w:type="spellEnd"/>
      <w:r>
        <w:rPr>
          <w:rFonts w:ascii="Simplified Arabic" w:hAnsi="Simplified Arabic" w:cs="Simplified Arabic" w:hint="cs"/>
          <w:b/>
          <w:bCs/>
          <w:sz w:val="32"/>
          <w:szCs w:val="32"/>
          <w:rtl/>
          <w:lang w:bidi="ar-DZ"/>
        </w:rPr>
        <w:t>؟</w:t>
      </w:r>
    </w:p>
    <w:p w:rsidR="00DB3327" w:rsidRDefault="00F25A73" w:rsidP="00DB3327">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ج</w:t>
      </w:r>
      <w:proofErr w:type="gramStart"/>
      <w:r>
        <w:rPr>
          <w:rFonts w:ascii="Simplified Arabic" w:hAnsi="Simplified Arabic" w:cs="Simplified Arabic" w:hint="cs"/>
          <w:b/>
          <w:bCs/>
          <w:sz w:val="32"/>
          <w:szCs w:val="32"/>
          <w:rtl/>
          <w:lang w:bidi="ar-DZ"/>
        </w:rPr>
        <w:t xml:space="preserve">3- </w:t>
      </w:r>
      <w:r>
        <w:rPr>
          <w:rFonts w:ascii="Simplified Arabic" w:hAnsi="Simplified Arabic" w:cs="Simplified Arabic" w:hint="cs"/>
          <w:sz w:val="32"/>
          <w:szCs w:val="32"/>
          <w:rtl/>
          <w:lang w:bidi="ar-DZ"/>
        </w:rPr>
        <w:t>تطبيقا</w:t>
      </w:r>
      <w:proofErr w:type="gramEnd"/>
      <w:r>
        <w:rPr>
          <w:rFonts w:ascii="Simplified Arabic" w:hAnsi="Simplified Arabic" w:cs="Simplified Arabic" w:hint="cs"/>
          <w:sz w:val="32"/>
          <w:szCs w:val="32"/>
          <w:rtl/>
          <w:lang w:bidi="ar-DZ"/>
        </w:rPr>
        <w:t xml:space="preserve"> للقواعد العامة في الوكالة فإن المدين الصرفي يجوز له أن يتمسك في مواجهة المظهر إليه بما كان له من دفوع تجاه المظهر، ذلا أن التظهير </w:t>
      </w:r>
      <w:proofErr w:type="spellStart"/>
      <w:r>
        <w:rPr>
          <w:rFonts w:ascii="Simplified Arabic" w:hAnsi="Simplified Arabic" w:cs="Simplified Arabic" w:hint="cs"/>
          <w:sz w:val="32"/>
          <w:szCs w:val="32"/>
          <w:rtl/>
          <w:lang w:bidi="ar-DZ"/>
        </w:rPr>
        <w:t>التوكيلي</w:t>
      </w:r>
      <w:proofErr w:type="spellEnd"/>
      <w:r>
        <w:rPr>
          <w:rFonts w:ascii="Simplified Arabic" w:hAnsi="Simplified Arabic" w:cs="Simplified Arabic" w:hint="cs"/>
          <w:sz w:val="32"/>
          <w:szCs w:val="32"/>
          <w:rtl/>
          <w:lang w:bidi="ar-DZ"/>
        </w:rPr>
        <w:t xml:space="preserve"> لا يطهر الدفوع كما هو الحال في التظهير التام.</w:t>
      </w:r>
    </w:p>
    <w:p w:rsidR="00DB3327" w:rsidRDefault="00DB3327" w:rsidP="00DB3327">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س</w:t>
      </w:r>
      <w:proofErr w:type="gramStart"/>
      <w:r>
        <w:rPr>
          <w:rFonts w:ascii="Simplified Arabic" w:hAnsi="Simplified Arabic" w:cs="Simplified Arabic" w:hint="cs"/>
          <w:b/>
          <w:bCs/>
          <w:sz w:val="32"/>
          <w:szCs w:val="32"/>
          <w:rtl/>
          <w:lang w:bidi="ar-DZ"/>
        </w:rPr>
        <w:t>4- اشرح</w:t>
      </w:r>
      <w:proofErr w:type="gramEnd"/>
      <w:r>
        <w:rPr>
          <w:rFonts w:ascii="Simplified Arabic" w:hAnsi="Simplified Arabic" w:cs="Simplified Arabic" w:hint="cs"/>
          <w:b/>
          <w:bCs/>
          <w:sz w:val="32"/>
          <w:szCs w:val="32"/>
          <w:rtl/>
          <w:lang w:bidi="ar-DZ"/>
        </w:rPr>
        <w:t xml:space="preserve"> التزام المظهر إليه في التظهير </w:t>
      </w:r>
      <w:proofErr w:type="spellStart"/>
      <w:r>
        <w:rPr>
          <w:rFonts w:ascii="Simplified Arabic" w:hAnsi="Simplified Arabic" w:cs="Simplified Arabic" w:hint="cs"/>
          <w:b/>
          <w:bCs/>
          <w:sz w:val="32"/>
          <w:szCs w:val="32"/>
          <w:rtl/>
          <w:lang w:bidi="ar-DZ"/>
        </w:rPr>
        <w:t>التوكيلي</w:t>
      </w:r>
      <w:proofErr w:type="spellEnd"/>
      <w:r>
        <w:rPr>
          <w:rFonts w:ascii="Simplified Arabic" w:hAnsi="Simplified Arabic" w:cs="Simplified Arabic" w:hint="cs"/>
          <w:b/>
          <w:bCs/>
          <w:sz w:val="32"/>
          <w:szCs w:val="32"/>
          <w:rtl/>
          <w:lang w:bidi="ar-DZ"/>
        </w:rPr>
        <w:t>.</w:t>
      </w:r>
    </w:p>
    <w:p w:rsidR="00DB3327" w:rsidRDefault="00DB3327" w:rsidP="00DB3327">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ج</w:t>
      </w:r>
      <w:proofErr w:type="gramStart"/>
      <w:r>
        <w:rPr>
          <w:rFonts w:ascii="Simplified Arabic" w:hAnsi="Simplified Arabic" w:cs="Simplified Arabic" w:hint="cs"/>
          <w:b/>
          <w:bCs/>
          <w:sz w:val="32"/>
          <w:szCs w:val="32"/>
          <w:rtl/>
          <w:lang w:bidi="ar-DZ"/>
        </w:rPr>
        <w:t xml:space="preserve">4- </w:t>
      </w:r>
      <w:r>
        <w:rPr>
          <w:rFonts w:ascii="Simplified Arabic" w:hAnsi="Simplified Arabic" w:cs="Simplified Arabic" w:hint="cs"/>
          <w:sz w:val="32"/>
          <w:szCs w:val="32"/>
          <w:rtl/>
          <w:lang w:bidi="ar-DZ"/>
        </w:rPr>
        <w:t>يلتزم</w:t>
      </w:r>
      <w:proofErr w:type="gram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المظهرإليه</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إتجاه</w:t>
      </w:r>
      <w:proofErr w:type="spellEnd"/>
      <w:r>
        <w:rPr>
          <w:rFonts w:ascii="Simplified Arabic" w:hAnsi="Simplified Arabic" w:cs="Simplified Arabic" w:hint="cs"/>
          <w:sz w:val="32"/>
          <w:szCs w:val="32"/>
          <w:rtl/>
          <w:lang w:bidi="ar-DZ"/>
        </w:rPr>
        <w:t xml:space="preserve"> المظهر بنفس الطريقة التي يلتزم بها الوكيل تجاه الموكل في عقد الوكالة، فهو يلتزم بتنفيذ الوكالة وفقا لتعليمات المظهر، وعليه يجب على المظهر إليه القيام بكل ما هو لازم لاستيفاء قيمة السفتجة، وبالتالي يكون عليه تقديم السفتجة في التاريخ المحدد للقبول ثم تقديمها إلى الوفاء في تاريخ الاستحقاق.</w:t>
      </w:r>
    </w:p>
    <w:p w:rsidR="00CB441A" w:rsidRDefault="00DB3327" w:rsidP="00DB332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ويكون عليه تحرير الاحتجاجات </w:t>
      </w:r>
      <w:proofErr w:type="gramStart"/>
      <w:r>
        <w:rPr>
          <w:rFonts w:ascii="Simplified Arabic" w:hAnsi="Simplified Arabic" w:cs="Simplified Arabic" w:hint="cs"/>
          <w:sz w:val="32"/>
          <w:szCs w:val="32"/>
          <w:rtl/>
          <w:lang w:bidi="ar-DZ"/>
        </w:rPr>
        <w:t>( عدم</w:t>
      </w:r>
      <w:proofErr w:type="gramEnd"/>
      <w:r>
        <w:rPr>
          <w:rFonts w:ascii="Simplified Arabic" w:hAnsi="Simplified Arabic" w:cs="Simplified Arabic" w:hint="cs"/>
          <w:sz w:val="32"/>
          <w:szCs w:val="32"/>
          <w:rtl/>
          <w:lang w:bidi="ar-DZ"/>
        </w:rPr>
        <w:t xml:space="preserve"> القبول أو عدم الوفاء ) في حالة ما إذا امتنع المسحوب عليه عن ذلك</w:t>
      </w:r>
      <w:r w:rsidR="00CB441A">
        <w:rPr>
          <w:rFonts w:ascii="Simplified Arabic" w:hAnsi="Simplified Arabic" w:cs="Simplified Arabic" w:hint="cs"/>
          <w:sz w:val="32"/>
          <w:szCs w:val="32"/>
          <w:rtl/>
          <w:lang w:bidi="ar-DZ"/>
        </w:rPr>
        <w:t>، ويمنع على المظهر إليه تظهير السفتجة تظهيرا ناقلا للملكية وهو ما أكدته المادة 401 من القانون التجاري الجزائري، والسبب في ذلك يكمن في أنه لا يمكنه نقل الحق الثابت في السفتجة لأنه لا يملكه.</w:t>
      </w:r>
    </w:p>
    <w:p w:rsidR="00CB441A" w:rsidRDefault="00CB441A" w:rsidP="00CB441A">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الحصة</w:t>
      </w:r>
      <w:proofErr w:type="gramStart"/>
      <w:r>
        <w:rPr>
          <w:rFonts w:ascii="Simplified Arabic" w:hAnsi="Simplified Arabic" w:cs="Simplified Arabic" w:hint="cs"/>
          <w:b/>
          <w:bCs/>
          <w:sz w:val="32"/>
          <w:szCs w:val="32"/>
          <w:rtl/>
          <w:lang w:bidi="ar-DZ"/>
        </w:rPr>
        <w:t>5- التظهير</w:t>
      </w:r>
      <w:proofErr w:type="gramEnd"/>
      <w:r>
        <w:rPr>
          <w:rFonts w:ascii="Simplified Arabic" w:hAnsi="Simplified Arabic" w:cs="Simplified Arabic" w:hint="cs"/>
          <w:b/>
          <w:bCs/>
          <w:sz w:val="32"/>
          <w:szCs w:val="32"/>
          <w:rtl/>
          <w:lang w:bidi="ar-DZ"/>
        </w:rPr>
        <w:t xml:space="preserve"> </w:t>
      </w:r>
      <w:proofErr w:type="spellStart"/>
      <w:r>
        <w:rPr>
          <w:rFonts w:ascii="Simplified Arabic" w:hAnsi="Simplified Arabic" w:cs="Simplified Arabic" w:hint="cs"/>
          <w:b/>
          <w:bCs/>
          <w:sz w:val="32"/>
          <w:szCs w:val="32"/>
          <w:rtl/>
          <w:lang w:bidi="ar-DZ"/>
        </w:rPr>
        <w:t>التأميني</w:t>
      </w:r>
      <w:proofErr w:type="spellEnd"/>
      <w:r>
        <w:rPr>
          <w:rFonts w:ascii="Simplified Arabic" w:hAnsi="Simplified Arabic" w:cs="Simplified Arabic" w:hint="cs"/>
          <w:b/>
          <w:bCs/>
          <w:sz w:val="32"/>
          <w:szCs w:val="32"/>
          <w:rtl/>
          <w:lang w:bidi="ar-DZ"/>
        </w:rPr>
        <w:t xml:space="preserve">: </w:t>
      </w:r>
      <w:r>
        <w:rPr>
          <w:rFonts w:ascii="Simplified Arabic" w:hAnsi="Simplified Arabic" w:cs="Simplified Arabic" w:hint="cs"/>
          <w:sz w:val="32"/>
          <w:szCs w:val="32"/>
          <w:rtl/>
          <w:lang w:bidi="ar-DZ"/>
        </w:rPr>
        <w:t xml:space="preserve">نتعرض من خلالها ل: </w:t>
      </w:r>
    </w:p>
    <w:p w:rsidR="00CB441A" w:rsidRDefault="00CB441A" w:rsidP="00CB441A">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تعريف التظهير </w:t>
      </w:r>
      <w:proofErr w:type="spellStart"/>
      <w:r>
        <w:rPr>
          <w:rFonts w:ascii="Simplified Arabic" w:hAnsi="Simplified Arabic" w:cs="Simplified Arabic" w:hint="cs"/>
          <w:sz w:val="32"/>
          <w:szCs w:val="32"/>
          <w:rtl/>
          <w:lang w:bidi="ar-DZ"/>
        </w:rPr>
        <w:t>التأميني</w:t>
      </w:r>
      <w:proofErr w:type="spellEnd"/>
    </w:p>
    <w:p w:rsidR="00CB441A" w:rsidRDefault="00CB441A" w:rsidP="00CB441A">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شروطه </w:t>
      </w:r>
    </w:p>
    <w:p w:rsidR="00CB441A" w:rsidRDefault="00CB441A" w:rsidP="00CB441A">
      <w:pPr>
        <w:pStyle w:val="Paragraphedeliste"/>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آثاره</w:t>
      </w:r>
    </w:p>
    <w:p w:rsidR="00667CFB" w:rsidRDefault="00CB441A" w:rsidP="00CB441A">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س</w:t>
      </w:r>
      <w:proofErr w:type="gramStart"/>
      <w:r>
        <w:rPr>
          <w:rFonts w:ascii="Simplified Arabic" w:hAnsi="Simplified Arabic" w:cs="Simplified Arabic" w:hint="cs"/>
          <w:b/>
          <w:bCs/>
          <w:sz w:val="32"/>
          <w:szCs w:val="32"/>
          <w:rtl/>
          <w:lang w:bidi="ar-DZ"/>
        </w:rPr>
        <w:t xml:space="preserve">1- </w:t>
      </w:r>
      <w:r w:rsidR="00477497">
        <w:rPr>
          <w:rFonts w:ascii="Simplified Arabic" w:hAnsi="Simplified Arabic" w:cs="Simplified Arabic" w:hint="cs"/>
          <w:b/>
          <w:bCs/>
          <w:sz w:val="32"/>
          <w:szCs w:val="32"/>
          <w:rtl/>
          <w:lang w:bidi="ar-DZ"/>
        </w:rPr>
        <w:t>اشرح</w:t>
      </w:r>
      <w:proofErr w:type="gramEnd"/>
      <w:r w:rsidR="00477497">
        <w:rPr>
          <w:rFonts w:ascii="Simplified Arabic" w:hAnsi="Simplified Arabic" w:cs="Simplified Arabic" w:hint="cs"/>
          <w:b/>
          <w:bCs/>
          <w:sz w:val="32"/>
          <w:szCs w:val="32"/>
          <w:rtl/>
          <w:lang w:bidi="ar-DZ"/>
        </w:rPr>
        <w:t xml:space="preserve"> كيفية التنفيذ على السفتجة في حالة تظهيرها تظهيرا </w:t>
      </w:r>
      <w:proofErr w:type="spellStart"/>
      <w:r w:rsidR="00477497">
        <w:rPr>
          <w:rFonts w:ascii="Simplified Arabic" w:hAnsi="Simplified Arabic" w:cs="Simplified Arabic" w:hint="cs"/>
          <w:b/>
          <w:bCs/>
          <w:sz w:val="32"/>
          <w:szCs w:val="32"/>
          <w:rtl/>
          <w:lang w:bidi="ar-DZ"/>
        </w:rPr>
        <w:t>تأمينيا</w:t>
      </w:r>
      <w:proofErr w:type="spellEnd"/>
      <w:r w:rsidR="00477497">
        <w:rPr>
          <w:rFonts w:ascii="Simplified Arabic" w:hAnsi="Simplified Arabic" w:cs="Simplified Arabic" w:hint="cs"/>
          <w:b/>
          <w:bCs/>
          <w:sz w:val="32"/>
          <w:szCs w:val="32"/>
          <w:rtl/>
          <w:lang w:bidi="ar-DZ"/>
        </w:rPr>
        <w:t xml:space="preserve"> مبرزا </w:t>
      </w:r>
      <w:r w:rsidR="00667CFB" w:rsidRPr="00667CFB">
        <w:rPr>
          <w:rFonts w:ascii="Simplified Arabic" w:hAnsi="Simplified Arabic" w:cs="Simplified Arabic" w:hint="cs"/>
          <w:b/>
          <w:bCs/>
          <w:sz w:val="32"/>
          <w:szCs w:val="32"/>
          <w:rtl/>
          <w:lang w:bidi="ar-DZ"/>
        </w:rPr>
        <w:t>الفرق بين التنفيذ في هذه الحالة والتنفيذ المعروف في القواعد العامة.</w:t>
      </w:r>
      <w:r w:rsidR="00DB3327" w:rsidRPr="00667CFB">
        <w:rPr>
          <w:rFonts w:ascii="Simplified Arabic" w:hAnsi="Simplified Arabic" w:cs="Simplified Arabic" w:hint="cs"/>
          <w:b/>
          <w:bCs/>
          <w:sz w:val="32"/>
          <w:szCs w:val="32"/>
          <w:rtl/>
          <w:lang w:bidi="ar-DZ"/>
        </w:rPr>
        <w:t xml:space="preserve">  </w:t>
      </w:r>
    </w:p>
    <w:p w:rsidR="00667CFB" w:rsidRDefault="00667CFB" w:rsidP="00667CFB">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ج</w:t>
      </w:r>
      <w:proofErr w:type="gramStart"/>
      <w:r>
        <w:rPr>
          <w:rFonts w:ascii="Simplified Arabic" w:hAnsi="Simplified Arabic" w:cs="Simplified Arabic" w:hint="cs"/>
          <w:b/>
          <w:bCs/>
          <w:sz w:val="32"/>
          <w:szCs w:val="32"/>
          <w:rtl/>
          <w:lang w:bidi="ar-DZ"/>
        </w:rPr>
        <w:t xml:space="preserve">1- </w:t>
      </w:r>
      <w:r>
        <w:rPr>
          <w:rFonts w:ascii="Simplified Arabic" w:hAnsi="Simplified Arabic" w:cs="Simplified Arabic" w:hint="cs"/>
          <w:sz w:val="32"/>
          <w:szCs w:val="32"/>
          <w:rtl/>
          <w:lang w:bidi="ar-DZ"/>
        </w:rPr>
        <w:t>إذا</w:t>
      </w:r>
      <w:proofErr w:type="gramEnd"/>
      <w:r>
        <w:rPr>
          <w:rFonts w:ascii="Simplified Arabic" w:hAnsi="Simplified Arabic" w:cs="Simplified Arabic" w:hint="cs"/>
          <w:sz w:val="32"/>
          <w:szCs w:val="32"/>
          <w:rtl/>
          <w:lang w:bidi="ar-DZ"/>
        </w:rPr>
        <w:t xml:space="preserve"> عجز المظهر عن الوفاء بالتزامه الذي كان التظهير سببا له، يتم التنفيذ على السفتجة، ويتحقق التنفيذ في هذه الحالة باقتضاء الدين من قيمة السفتجة بعد استيفاء قيمتها، وليس الوضع كذلك في القواعد العامة المقررة للضمان والتي تقضي ببيع الشيء المرهون بالمزاد العلني واقتضاء الدين من ثمن هذا البيع.</w:t>
      </w:r>
    </w:p>
    <w:p w:rsidR="005453ED" w:rsidRDefault="00667CFB" w:rsidP="00667CFB">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س</w:t>
      </w:r>
      <w:proofErr w:type="gramStart"/>
      <w:r>
        <w:rPr>
          <w:rFonts w:ascii="Simplified Arabic" w:hAnsi="Simplified Arabic" w:cs="Simplified Arabic" w:hint="cs"/>
          <w:b/>
          <w:bCs/>
          <w:sz w:val="32"/>
          <w:szCs w:val="32"/>
          <w:rtl/>
          <w:lang w:bidi="ar-DZ"/>
        </w:rPr>
        <w:t xml:space="preserve">2- </w:t>
      </w:r>
      <w:r w:rsidR="005453ED">
        <w:rPr>
          <w:rFonts w:ascii="Simplified Arabic" w:hAnsi="Simplified Arabic" w:cs="Simplified Arabic" w:hint="cs"/>
          <w:b/>
          <w:bCs/>
          <w:sz w:val="32"/>
          <w:szCs w:val="32"/>
          <w:rtl/>
          <w:lang w:bidi="ar-DZ"/>
        </w:rPr>
        <w:t>حدد</w:t>
      </w:r>
      <w:proofErr w:type="gramEnd"/>
      <w:r w:rsidR="005453ED">
        <w:rPr>
          <w:rFonts w:ascii="Simplified Arabic" w:hAnsi="Simplified Arabic" w:cs="Simplified Arabic" w:hint="cs"/>
          <w:b/>
          <w:bCs/>
          <w:sz w:val="32"/>
          <w:szCs w:val="32"/>
          <w:rtl/>
          <w:lang w:bidi="ar-DZ"/>
        </w:rPr>
        <w:t xml:space="preserve"> شروط التظهير </w:t>
      </w:r>
      <w:proofErr w:type="spellStart"/>
      <w:r w:rsidR="005453ED">
        <w:rPr>
          <w:rFonts w:ascii="Simplified Arabic" w:hAnsi="Simplified Arabic" w:cs="Simplified Arabic" w:hint="cs"/>
          <w:b/>
          <w:bCs/>
          <w:sz w:val="32"/>
          <w:szCs w:val="32"/>
          <w:rtl/>
          <w:lang w:bidi="ar-DZ"/>
        </w:rPr>
        <w:t>التأميني</w:t>
      </w:r>
      <w:proofErr w:type="spellEnd"/>
      <w:r w:rsidR="005453ED">
        <w:rPr>
          <w:rFonts w:ascii="Simplified Arabic" w:hAnsi="Simplified Arabic" w:cs="Simplified Arabic" w:hint="cs"/>
          <w:b/>
          <w:bCs/>
          <w:sz w:val="32"/>
          <w:szCs w:val="32"/>
          <w:rtl/>
          <w:lang w:bidi="ar-DZ"/>
        </w:rPr>
        <w:t>.</w:t>
      </w:r>
    </w:p>
    <w:p w:rsidR="005453ED" w:rsidRDefault="005453ED" w:rsidP="005453ED">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س</w:t>
      </w:r>
      <w:proofErr w:type="gramStart"/>
      <w:r>
        <w:rPr>
          <w:rFonts w:ascii="Simplified Arabic" w:hAnsi="Simplified Arabic" w:cs="Simplified Arabic" w:hint="cs"/>
          <w:b/>
          <w:bCs/>
          <w:sz w:val="32"/>
          <w:szCs w:val="32"/>
          <w:rtl/>
          <w:lang w:bidi="ar-DZ"/>
        </w:rPr>
        <w:t>3- يترتب</w:t>
      </w:r>
      <w:proofErr w:type="gramEnd"/>
      <w:r>
        <w:rPr>
          <w:rFonts w:ascii="Simplified Arabic" w:hAnsi="Simplified Arabic" w:cs="Simplified Arabic" w:hint="cs"/>
          <w:b/>
          <w:bCs/>
          <w:sz w:val="32"/>
          <w:szCs w:val="32"/>
          <w:rtl/>
          <w:lang w:bidi="ar-DZ"/>
        </w:rPr>
        <w:t xml:space="preserve"> عن تظهير السفتجة تظهيرا </w:t>
      </w:r>
      <w:proofErr w:type="spellStart"/>
      <w:r>
        <w:rPr>
          <w:rFonts w:ascii="Simplified Arabic" w:hAnsi="Simplified Arabic" w:cs="Simplified Arabic" w:hint="cs"/>
          <w:b/>
          <w:bCs/>
          <w:sz w:val="32"/>
          <w:szCs w:val="32"/>
          <w:rtl/>
          <w:lang w:bidi="ar-DZ"/>
        </w:rPr>
        <w:t>تأمينيا</w:t>
      </w:r>
      <w:proofErr w:type="spellEnd"/>
      <w:r>
        <w:rPr>
          <w:rFonts w:ascii="Simplified Arabic" w:hAnsi="Simplified Arabic" w:cs="Simplified Arabic" w:hint="cs"/>
          <w:b/>
          <w:bCs/>
          <w:sz w:val="32"/>
          <w:szCs w:val="32"/>
          <w:rtl/>
          <w:lang w:bidi="ar-DZ"/>
        </w:rPr>
        <w:t xml:space="preserve"> نوعا من الصعوبة فيما يتعلق باختلاف تاريخ الدين المضمون عن تاريخ استحقاق السفتجة، اشرح ذلك باختصار.</w:t>
      </w:r>
    </w:p>
    <w:p w:rsidR="005453ED" w:rsidRDefault="005453ED" w:rsidP="005453ED">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ج</w:t>
      </w:r>
      <w:proofErr w:type="gramStart"/>
      <w:r>
        <w:rPr>
          <w:rFonts w:ascii="Simplified Arabic" w:hAnsi="Simplified Arabic" w:cs="Simplified Arabic" w:hint="cs"/>
          <w:b/>
          <w:bCs/>
          <w:sz w:val="32"/>
          <w:szCs w:val="32"/>
          <w:rtl/>
          <w:lang w:bidi="ar-DZ"/>
        </w:rPr>
        <w:t xml:space="preserve">3- </w:t>
      </w:r>
      <w:r>
        <w:rPr>
          <w:rFonts w:ascii="Simplified Arabic" w:hAnsi="Simplified Arabic" w:cs="Simplified Arabic" w:hint="cs"/>
          <w:sz w:val="32"/>
          <w:szCs w:val="32"/>
          <w:rtl/>
          <w:lang w:bidi="ar-DZ"/>
        </w:rPr>
        <w:t>اختلاف</w:t>
      </w:r>
      <w:proofErr w:type="gramEnd"/>
      <w:r>
        <w:rPr>
          <w:rFonts w:ascii="Simplified Arabic" w:hAnsi="Simplified Arabic" w:cs="Simplified Arabic" w:hint="cs"/>
          <w:sz w:val="32"/>
          <w:szCs w:val="32"/>
          <w:rtl/>
          <w:lang w:bidi="ar-DZ"/>
        </w:rPr>
        <w:t xml:space="preserve"> تاريخ الدين المضمون عن تاريخ استحقاق السفتجة يطرح ثلاث فرضيات نفصلها كما يلي:</w:t>
      </w:r>
    </w:p>
    <w:p w:rsidR="00634DD2" w:rsidRPr="00634DD2" w:rsidRDefault="005453ED" w:rsidP="005453ED">
      <w:pPr>
        <w:pStyle w:val="Paragraphedeliste"/>
        <w:numPr>
          <w:ilvl w:val="0"/>
          <w:numId w:val="4"/>
        </w:numPr>
        <w:bidi/>
        <w:jc w:val="both"/>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 xml:space="preserve"> </w:t>
      </w:r>
      <w:r w:rsidRPr="005453ED">
        <w:rPr>
          <w:rFonts w:ascii="Simplified Arabic" w:hAnsi="Simplified Arabic" w:cs="Simplified Arabic" w:hint="cs"/>
          <w:sz w:val="32"/>
          <w:szCs w:val="32"/>
          <w:rtl/>
          <w:lang w:bidi="ar-DZ"/>
        </w:rPr>
        <w:t xml:space="preserve"> </w:t>
      </w:r>
      <w:r w:rsidR="00667CFB" w:rsidRPr="005453ED">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u w:val="thick"/>
          <w:rtl/>
          <w:lang w:bidi="ar-DZ"/>
        </w:rPr>
        <w:t>إذا تطابق تاريخ استحقاق السفتجة مع ميعاد الدين المضمون</w:t>
      </w:r>
      <w:r w:rsidR="00634DD2">
        <w:rPr>
          <w:rFonts w:ascii="Simplified Arabic" w:hAnsi="Simplified Arabic" w:cs="Simplified Arabic" w:hint="cs"/>
          <w:sz w:val="32"/>
          <w:szCs w:val="32"/>
          <w:rtl/>
          <w:lang w:bidi="ar-DZ"/>
        </w:rPr>
        <w:t>: فهنا يستوفي المظهر إليه قيمة السفتجة وتحصل مقاصة بين بين الدينين ويعيد إلى المظهر ما تبقى من إذا كانت قيمة السفتجة تجاوز قيمة الدين المضمون.</w:t>
      </w:r>
    </w:p>
    <w:p w:rsidR="00634DD2" w:rsidRPr="00634DD2" w:rsidRDefault="00634DD2" w:rsidP="00634DD2">
      <w:pPr>
        <w:pStyle w:val="Paragraphedeliste"/>
        <w:numPr>
          <w:ilvl w:val="0"/>
          <w:numId w:val="4"/>
        </w:numPr>
        <w:bidi/>
        <w:jc w:val="both"/>
        <w:rPr>
          <w:rFonts w:ascii="Simplified Arabic" w:hAnsi="Simplified Arabic" w:cs="Simplified Arabic"/>
          <w:b/>
          <w:bCs/>
          <w:sz w:val="32"/>
          <w:szCs w:val="32"/>
          <w:lang w:bidi="ar-DZ"/>
        </w:rPr>
      </w:pPr>
      <w:r>
        <w:rPr>
          <w:rFonts w:ascii="Simplified Arabic" w:hAnsi="Simplified Arabic" w:cs="Simplified Arabic" w:hint="cs"/>
          <w:sz w:val="32"/>
          <w:szCs w:val="32"/>
          <w:u w:val="thick"/>
          <w:rtl/>
          <w:lang w:bidi="ar-DZ"/>
        </w:rPr>
        <w:t xml:space="preserve"> إذا حل أجل استحقاق السفتجة قبل أجل الدين المضمون</w:t>
      </w:r>
      <w:r w:rsidRPr="00634DD2">
        <w:rPr>
          <w:rFonts w:ascii="Simplified Arabic" w:hAnsi="Simplified Arabic" w:cs="Simplified Arabic" w:hint="cs"/>
          <w:sz w:val="32"/>
          <w:szCs w:val="32"/>
          <w:rtl/>
          <w:lang w:bidi="ar-DZ"/>
        </w:rPr>
        <w:t>: يستوفي المظهر إليه قيمة الورقة التجارية ويبقي المبلغ لديه إلى حين حلول أجل الدين،</w:t>
      </w:r>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بمعنة</w:t>
      </w:r>
      <w:proofErr w:type="spellEnd"/>
      <w:r>
        <w:rPr>
          <w:rFonts w:ascii="Simplified Arabic" w:hAnsi="Simplified Arabic" w:cs="Simplified Arabic" w:hint="cs"/>
          <w:sz w:val="32"/>
          <w:szCs w:val="32"/>
          <w:rtl/>
          <w:lang w:bidi="ar-DZ"/>
        </w:rPr>
        <w:t xml:space="preserve"> أن الرهن يتحول من السفتجة إلى المبلغ الذي استوفاه.</w:t>
      </w:r>
    </w:p>
    <w:p w:rsidR="00634DD2" w:rsidRPr="00634DD2" w:rsidRDefault="00634DD2" w:rsidP="00634DD2">
      <w:pPr>
        <w:pStyle w:val="Paragraphedeliste"/>
        <w:numPr>
          <w:ilvl w:val="0"/>
          <w:numId w:val="4"/>
        </w:numPr>
        <w:bidi/>
        <w:jc w:val="both"/>
        <w:rPr>
          <w:rFonts w:ascii="Simplified Arabic" w:hAnsi="Simplified Arabic" w:cs="Simplified Arabic"/>
          <w:b/>
          <w:bCs/>
          <w:sz w:val="32"/>
          <w:szCs w:val="32"/>
          <w:lang w:bidi="ar-DZ"/>
        </w:rPr>
      </w:pPr>
      <w:r>
        <w:rPr>
          <w:rFonts w:ascii="Simplified Arabic" w:hAnsi="Simplified Arabic" w:cs="Simplified Arabic" w:hint="cs"/>
          <w:sz w:val="32"/>
          <w:szCs w:val="32"/>
          <w:u w:val="thick"/>
          <w:rtl/>
          <w:lang w:bidi="ar-DZ"/>
        </w:rPr>
        <w:t xml:space="preserve"> إذا حل ميعاد الدين قبل ميعاد استحقاق السفتجة، </w:t>
      </w:r>
      <w:r>
        <w:rPr>
          <w:rFonts w:ascii="Simplified Arabic" w:hAnsi="Simplified Arabic" w:cs="Simplified Arabic" w:hint="cs"/>
          <w:sz w:val="32"/>
          <w:szCs w:val="32"/>
          <w:rtl/>
          <w:lang w:bidi="ar-DZ"/>
        </w:rPr>
        <w:t xml:space="preserve">هنا يجب التمييز بين: </w:t>
      </w:r>
    </w:p>
    <w:p w:rsidR="00634DD2" w:rsidRPr="00634DD2" w:rsidRDefault="00634DD2" w:rsidP="00634DD2">
      <w:pPr>
        <w:pStyle w:val="Paragraphedeliste"/>
        <w:numPr>
          <w:ilvl w:val="0"/>
          <w:numId w:val="2"/>
        </w:numPr>
        <w:bidi/>
        <w:jc w:val="both"/>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قيام المظهر بالوفاء، فهنا يكون على المظهر إليه إعادة السفتجة إلى المظهر على أساس أن الدين انقضى وبالتالي ينقضي الضمان معه.</w:t>
      </w:r>
    </w:p>
    <w:p w:rsidR="00820C4C" w:rsidRPr="00820C4C" w:rsidRDefault="00634DD2" w:rsidP="00634DD2">
      <w:pPr>
        <w:pStyle w:val="Paragraphedeliste"/>
        <w:numPr>
          <w:ilvl w:val="0"/>
          <w:numId w:val="2"/>
        </w:numPr>
        <w:bidi/>
        <w:jc w:val="both"/>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 xml:space="preserve">إذا لم يقم المظهر بالوفاء بالدين، يقوم المظهر إليه وإعمالا لقواعد الضمان بالتنفيذ على السفتجة وذلك بانتظار تاريخ استحقاقها أو بتملكها عن طريق </w:t>
      </w:r>
      <w:r w:rsidR="00820C4C">
        <w:rPr>
          <w:rFonts w:ascii="Simplified Arabic" w:hAnsi="Simplified Arabic" w:cs="Simplified Arabic" w:hint="cs"/>
          <w:sz w:val="32"/>
          <w:szCs w:val="32"/>
          <w:rtl/>
          <w:lang w:bidi="ar-DZ"/>
        </w:rPr>
        <w:t>تظهيرها تظهيرا تاما ولو بأمر من القاضي.</w:t>
      </w:r>
    </w:p>
    <w:p w:rsidR="00820C4C" w:rsidRDefault="00820C4C" w:rsidP="00820C4C">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س</w:t>
      </w:r>
      <w:proofErr w:type="gramStart"/>
      <w:r>
        <w:rPr>
          <w:rFonts w:ascii="Simplified Arabic" w:hAnsi="Simplified Arabic" w:cs="Simplified Arabic" w:hint="cs"/>
          <w:b/>
          <w:bCs/>
          <w:sz w:val="32"/>
          <w:szCs w:val="32"/>
          <w:rtl/>
          <w:lang w:bidi="ar-DZ"/>
        </w:rPr>
        <w:t>4- حدد</w:t>
      </w:r>
      <w:proofErr w:type="gramEnd"/>
      <w:r>
        <w:rPr>
          <w:rFonts w:ascii="Simplified Arabic" w:hAnsi="Simplified Arabic" w:cs="Simplified Arabic" w:hint="cs"/>
          <w:b/>
          <w:bCs/>
          <w:sz w:val="32"/>
          <w:szCs w:val="32"/>
          <w:rtl/>
          <w:lang w:bidi="ar-DZ"/>
        </w:rPr>
        <w:t xml:space="preserve"> </w:t>
      </w:r>
      <w:proofErr w:type="spellStart"/>
      <w:r>
        <w:rPr>
          <w:rFonts w:ascii="Simplified Arabic" w:hAnsi="Simplified Arabic" w:cs="Simplified Arabic" w:hint="cs"/>
          <w:b/>
          <w:bCs/>
          <w:sz w:val="32"/>
          <w:szCs w:val="32"/>
          <w:rtl/>
          <w:lang w:bidi="ar-DZ"/>
        </w:rPr>
        <w:t>مفوم</w:t>
      </w:r>
      <w:proofErr w:type="spellEnd"/>
      <w:r>
        <w:rPr>
          <w:rFonts w:ascii="Simplified Arabic" w:hAnsi="Simplified Arabic" w:cs="Simplified Arabic" w:hint="cs"/>
          <w:b/>
          <w:bCs/>
          <w:sz w:val="32"/>
          <w:szCs w:val="32"/>
          <w:rtl/>
          <w:lang w:bidi="ar-DZ"/>
        </w:rPr>
        <w:t xml:space="preserve"> الغير في التظهير </w:t>
      </w:r>
      <w:proofErr w:type="spellStart"/>
      <w:r>
        <w:rPr>
          <w:rFonts w:ascii="Simplified Arabic" w:hAnsi="Simplified Arabic" w:cs="Simplified Arabic" w:hint="cs"/>
          <w:b/>
          <w:bCs/>
          <w:sz w:val="32"/>
          <w:szCs w:val="32"/>
          <w:rtl/>
          <w:lang w:bidi="ar-DZ"/>
        </w:rPr>
        <w:t>التأميني</w:t>
      </w:r>
      <w:proofErr w:type="spellEnd"/>
      <w:r>
        <w:rPr>
          <w:rFonts w:ascii="Simplified Arabic" w:hAnsi="Simplified Arabic" w:cs="Simplified Arabic" w:hint="cs"/>
          <w:b/>
          <w:bCs/>
          <w:sz w:val="32"/>
          <w:szCs w:val="32"/>
          <w:rtl/>
          <w:lang w:bidi="ar-DZ"/>
        </w:rPr>
        <w:t xml:space="preserve"> مبرزا</w:t>
      </w:r>
      <w:r w:rsidR="00967B0C">
        <w:rPr>
          <w:rFonts w:ascii="Simplified Arabic" w:hAnsi="Simplified Arabic" w:cs="Simplified Arabic" w:hint="cs"/>
          <w:b/>
          <w:bCs/>
          <w:sz w:val="32"/>
          <w:szCs w:val="32"/>
          <w:rtl/>
          <w:lang w:bidi="ar-DZ"/>
        </w:rPr>
        <w:t xml:space="preserve"> أثر هذا التظهير</w:t>
      </w:r>
      <w:r>
        <w:rPr>
          <w:rFonts w:ascii="Simplified Arabic" w:hAnsi="Simplified Arabic" w:cs="Simplified Arabic" w:hint="cs"/>
          <w:b/>
          <w:bCs/>
          <w:sz w:val="32"/>
          <w:szCs w:val="32"/>
          <w:rtl/>
          <w:lang w:bidi="ar-DZ"/>
        </w:rPr>
        <w:t xml:space="preserve"> بالنسبة لهم.</w:t>
      </w:r>
    </w:p>
    <w:p w:rsidR="00967B0C" w:rsidRDefault="00820C4C" w:rsidP="00820C4C">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ج</w:t>
      </w:r>
      <w:proofErr w:type="gramStart"/>
      <w:r>
        <w:rPr>
          <w:rFonts w:ascii="Simplified Arabic" w:hAnsi="Simplified Arabic" w:cs="Simplified Arabic" w:hint="cs"/>
          <w:b/>
          <w:bCs/>
          <w:sz w:val="32"/>
          <w:szCs w:val="32"/>
          <w:rtl/>
          <w:lang w:bidi="ar-DZ"/>
        </w:rPr>
        <w:t xml:space="preserve">4- </w:t>
      </w:r>
      <w:r w:rsidR="00967B0C">
        <w:rPr>
          <w:rFonts w:ascii="Simplified Arabic" w:hAnsi="Simplified Arabic" w:cs="Simplified Arabic" w:hint="cs"/>
          <w:sz w:val="32"/>
          <w:szCs w:val="32"/>
          <w:rtl/>
          <w:lang w:bidi="ar-DZ"/>
        </w:rPr>
        <w:t>الغير</w:t>
      </w:r>
      <w:proofErr w:type="gramEnd"/>
      <w:r w:rsidR="00967B0C">
        <w:rPr>
          <w:rFonts w:ascii="Simplified Arabic" w:hAnsi="Simplified Arabic" w:cs="Simplified Arabic" w:hint="cs"/>
          <w:sz w:val="32"/>
          <w:szCs w:val="32"/>
          <w:rtl/>
          <w:lang w:bidi="ar-DZ"/>
        </w:rPr>
        <w:t xml:space="preserve"> هم المسحوب عليه وباقي الموقعين على السفتجة والضامنين والساحب إن لم يكن هو من ظهر السفتجة.</w:t>
      </w:r>
    </w:p>
    <w:p w:rsidR="00967B0C" w:rsidRDefault="00967B0C" w:rsidP="00967B0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والتظهير </w:t>
      </w:r>
      <w:proofErr w:type="spellStart"/>
      <w:r>
        <w:rPr>
          <w:rFonts w:ascii="Simplified Arabic" w:hAnsi="Simplified Arabic" w:cs="Simplified Arabic" w:hint="cs"/>
          <w:sz w:val="32"/>
          <w:szCs w:val="32"/>
          <w:rtl/>
          <w:lang w:bidi="ar-DZ"/>
        </w:rPr>
        <w:t>التأميني</w:t>
      </w:r>
      <w:proofErr w:type="spellEnd"/>
      <w:r>
        <w:rPr>
          <w:rFonts w:ascii="Simplified Arabic" w:hAnsi="Simplified Arabic" w:cs="Simplified Arabic" w:hint="cs"/>
          <w:sz w:val="32"/>
          <w:szCs w:val="32"/>
          <w:rtl/>
          <w:lang w:bidi="ar-DZ"/>
        </w:rPr>
        <w:t xml:space="preserve"> بالنسبة لهؤلاء يعد كالتظهير التام، وهو ما يرتب تطبيق مبدأ تطهير الدفوع، فلا يجوز للمدين بالسفتجة التمسك في مواجهة المظهر إليه بالدفوع التي كان يستطيع التمسك بها في مواجهة المظهر الراهن.</w:t>
      </w:r>
    </w:p>
    <w:p w:rsidR="00860E2D" w:rsidRPr="00967B0C" w:rsidRDefault="00967B0C" w:rsidP="00967B0C">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وهناك من يرى بأن القاعدة تطهير الدفوع يستفيد منها المظهر إليه في حدود الدين المضمون ف</w:t>
      </w:r>
      <w:r w:rsidR="00B05440">
        <w:rPr>
          <w:rFonts w:ascii="Simplified Arabic" w:hAnsi="Simplified Arabic" w:cs="Simplified Arabic" w:hint="cs"/>
          <w:sz w:val="32"/>
          <w:szCs w:val="32"/>
          <w:rtl/>
          <w:lang w:bidi="ar-DZ"/>
        </w:rPr>
        <w:t>قط، فإن كان مبلغ السفتجة أعلى من قيمة الدين المضمون فإن الدائن المرتهن لا يجوز له التمسك بقاعدة تطهير الدفوع إلا في حدود مبلغ دينه، أما ما زاد فإن المظهر إليه يكون وكيلا عن المظهر فيجوز الاحتجاج عليه بقاعدة تطهير الدفوع التي يملك المدين توجيهها إلى المظهر.</w:t>
      </w:r>
      <w:r>
        <w:rPr>
          <w:rFonts w:ascii="Simplified Arabic" w:hAnsi="Simplified Arabic" w:cs="Simplified Arabic" w:hint="cs"/>
          <w:sz w:val="32"/>
          <w:szCs w:val="32"/>
          <w:rtl/>
          <w:lang w:bidi="ar-DZ"/>
        </w:rPr>
        <w:t xml:space="preserve">    </w:t>
      </w:r>
      <w:r w:rsidR="00820C4C">
        <w:rPr>
          <w:rFonts w:ascii="Simplified Arabic" w:hAnsi="Simplified Arabic" w:cs="Simplified Arabic" w:hint="cs"/>
          <w:b/>
          <w:bCs/>
          <w:sz w:val="32"/>
          <w:szCs w:val="32"/>
          <w:rtl/>
          <w:lang w:bidi="ar-DZ"/>
        </w:rPr>
        <w:t xml:space="preserve"> </w:t>
      </w:r>
      <w:r w:rsidR="00634DD2" w:rsidRPr="00820C4C">
        <w:rPr>
          <w:rFonts w:ascii="Simplified Arabic" w:hAnsi="Simplified Arabic" w:cs="Simplified Arabic" w:hint="cs"/>
          <w:sz w:val="32"/>
          <w:szCs w:val="32"/>
          <w:rtl/>
          <w:lang w:bidi="ar-DZ"/>
        </w:rPr>
        <w:t xml:space="preserve">  </w:t>
      </w:r>
      <w:r w:rsidR="00DB3327" w:rsidRPr="00820C4C">
        <w:rPr>
          <w:rFonts w:ascii="Simplified Arabic" w:hAnsi="Simplified Arabic" w:cs="Simplified Arabic" w:hint="cs"/>
          <w:b/>
          <w:bCs/>
          <w:sz w:val="32"/>
          <w:szCs w:val="32"/>
          <w:rtl/>
          <w:lang w:bidi="ar-DZ"/>
        </w:rPr>
        <w:t xml:space="preserve"> </w:t>
      </w:r>
      <w:r w:rsidR="00F25A73" w:rsidRPr="00820C4C">
        <w:rPr>
          <w:rFonts w:ascii="Simplified Arabic" w:hAnsi="Simplified Arabic" w:cs="Simplified Arabic" w:hint="cs"/>
          <w:b/>
          <w:bCs/>
          <w:sz w:val="32"/>
          <w:szCs w:val="32"/>
          <w:rtl/>
          <w:lang w:bidi="ar-DZ"/>
        </w:rPr>
        <w:t xml:space="preserve"> </w:t>
      </w:r>
      <w:r w:rsidR="00B5790D" w:rsidRPr="00820C4C">
        <w:rPr>
          <w:rFonts w:ascii="Simplified Arabic" w:hAnsi="Simplified Arabic" w:cs="Simplified Arabic" w:hint="cs"/>
          <w:b/>
          <w:bCs/>
          <w:sz w:val="32"/>
          <w:szCs w:val="32"/>
          <w:rtl/>
          <w:lang w:bidi="ar-DZ"/>
        </w:rPr>
        <w:t xml:space="preserve">  </w:t>
      </w:r>
      <w:r w:rsidR="00860E2D" w:rsidRPr="00820C4C">
        <w:rPr>
          <w:rFonts w:ascii="Simplified Arabic" w:hAnsi="Simplified Arabic" w:cs="Simplified Arabic" w:hint="cs"/>
          <w:b/>
          <w:bCs/>
          <w:sz w:val="32"/>
          <w:szCs w:val="32"/>
          <w:rtl/>
          <w:lang w:bidi="ar-DZ"/>
        </w:rPr>
        <w:t xml:space="preserve"> </w:t>
      </w:r>
    </w:p>
    <w:p w:rsidR="009D0F81" w:rsidRDefault="009D0F81" w:rsidP="009D0F81">
      <w:pPr>
        <w:bidi/>
        <w:jc w:val="both"/>
        <w:rPr>
          <w:rFonts w:ascii="Simplified Arabic" w:hAnsi="Simplified Arabic" w:cs="Simplified Arabic"/>
          <w:b/>
          <w:bCs/>
          <w:sz w:val="32"/>
          <w:szCs w:val="32"/>
          <w:rtl/>
          <w:lang w:bidi="ar-DZ"/>
        </w:rPr>
      </w:pPr>
    </w:p>
    <w:p w:rsidR="009D0F81" w:rsidRDefault="009D0F81" w:rsidP="009D0F81">
      <w:pPr>
        <w:bidi/>
        <w:jc w:val="both"/>
        <w:rPr>
          <w:rFonts w:ascii="Simplified Arabic" w:hAnsi="Simplified Arabic" w:cs="Simplified Arabic"/>
          <w:b/>
          <w:bCs/>
          <w:sz w:val="32"/>
          <w:szCs w:val="32"/>
          <w:rtl/>
          <w:lang w:bidi="ar-DZ"/>
        </w:rPr>
      </w:pPr>
    </w:p>
    <w:p w:rsidR="009D0F81" w:rsidRDefault="009D0F81" w:rsidP="009D0F81">
      <w:pPr>
        <w:bidi/>
        <w:jc w:val="both"/>
        <w:rPr>
          <w:rFonts w:ascii="Simplified Arabic" w:hAnsi="Simplified Arabic" w:cs="Simplified Arabic"/>
          <w:b/>
          <w:bCs/>
          <w:sz w:val="32"/>
          <w:szCs w:val="32"/>
          <w:rtl/>
          <w:lang w:bidi="ar-DZ"/>
        </w:rPr>
      </w:pPr>
    </w:p>
    <w:p w:rsidR="009D0F81" w:rsidRDefault="009D0F81" w:rsidP="009D0F81">
      <w:pPr>
        <w:bidi/>
        <w:jc w:val="both"/>
        <w:rPr>
          <w:rFonts w:ascii="Simplified Arabic" w:hAnsi="Simplified Arabic" w:cs="Simplified Arabic"/>
          <w:b/>
          <w:bCs/>
          <w:sz w:val="32"/>
          <w:szCs w:val="32"/>
          <w:rtl/>
          <w:lang w:bidi="ar-DZ"/>
        </w:rPr>
      </w:pPr>
    </w:p>
    <w:p w:rsidR="009D0F81" w:rsidRDefault="009D0F81" w:rsidP="009D0F81">
      <w:pPr>
        <w:bidi/>
        <w:jc w:val="both"/>
        <w:rPr>
          <w:rFonts w:ascii="Simplified Arabic" w:hAnsi="Simplified Arabic" w:cs="Simplified Arabic"/>
          <w:b/>
          <w:bCs/>
          <w:sz w:val="32"/>
          <w:szCs w:val="32"/>
          <w:rtl/>
          <w:lang w:bidi="ar-DZ"/>
        </w:rPr>
      </w:pPr>
    </w:p>
    <w:p w:rsidR="009D0F81" w:rsidRDefault="009D0F81" w:rsidP="009D0F81">
      <w:pPr>
        <w:bidi/>
        <w:jc w:val="both"/>
        <w:rPr>
          <w:rFonts w:ascii="Simplified Arabic" w:hAnsi="Simplified Arabic" w:cs="Simplified Arabic"/>
          <w:b/>
          <w:bCs/>
          <w:sz w:val="32"/>
          <w:szCs w:val="32"/>
          <w:rtl/>
          <w:lang w:bidi="ar-DZ"/>
        </w:rPr>
      </w:pPr>
    </w:p>
    <w:p w:rsidR="009D0F81" w:rsidRDefault="009D0F81" w:rsidP="009D0F81">
      <w:pPr>
        <w:bidi/>
        <w:jc w:val="both"/>
        <w:rPr>
          <w:rFonts w:ascii="Simplified Arabic" w:hAnsi="Simplified Arabic" w:cs="Simplified Arabic"/>
          <w:b/>
          <w:bCs/>
          <w:sz w:val="32"/>
          <w:szCs w:val="32"/>
          <w:rtl/>
          <w:lang w:bidi="ar-DZ"/>
        </w:rPr>
      </w:pPr>
    </w:p>
    <w:p w:rsidR="009D0F81" w:rsidRDefault="009D0F81" w:rsidP="009D0F81">
      <w:pPr>
        <w:bidi/>
        <w:jc w:val="both"/>
        <w:rPr>
          <w:rFonts w:ascii="Simplified Arabic" w:hAnsi="Simplified Arabic" w:cs="Simplified Arabic"/>
          <w:b/>
          <w:bCs/>
          <w:sz w:val="32"/>
          <w:szCs w:val="32"/>
          <w:rtl/>
          <w:lang w:bidi="ar-DZ"/>
        </w:rPr>
      </w:pPr>
    </w:p>
    <w:p w:rsidR="009D0F81" w:rsidRDefault="009D0F81" w:rsidP="009D0F81">
      <w:pPr>
        <w:bidi/>
        <w:jc w:val="both"/>
        <w:rPr>
          <w:rFonts w:ascii="Simplified Arabic" w:hAnsi="Simplified Arabic" w:cs="Simplified Arabic"/>
          <w:b/>
          <w:bCs/>
          <w:sz w:val="32"/>
          <w:szCs w:val="32"/>
          <w:rtl/>
          <w:lang w:bidi="ar-DZ"/>
        </w:rPr>
      </w:pPr>
    </w:p>
    <w:p w:rsidR="009D0F81" w:rsidRDefault="009D0F81" w:rsidP="009D0F81">
      <w:pPr>
        <w:bidi/>
        <w:jc w:val="both"/>
        <w:rPr>
          <w:rFonts w:ascii="Simplified Arabic" w:hAnsi="Simplified Arabic" w:cs="Simplified Arabic"/>
          <w:b/>
          <w:bCs/>
          <w:sz w:val="32"/>
          <w:szCs w:val="32"/>
          <w:rtl/>
          <w:lang w:bidi="ar-DZ"/>
        </w:rPr>
      </w:pPr>
    </w:p>
    <w:p w:rsidR="009D0F81" w:rsidRDefault="009D0F81" w:rsidP="009D0F81">
      <w:pPr>
        <w:bidi/>
        <w:jc w:val="both"/>
        <w:rPr>
          <w:rFonts w:ascii="Simplified Arabic" w:hAnsi="Simplified Arabic" w:cs="Simplified Arabic"/>
          <w:b/>
          <w:bCs/>
          <w:sz w:val="32"/>
          <w:szCs w:val="32"/>
          <w:rtl/>
          <w:lang w:bidi="ar-DZ"/>
        </w:rPr>
      </w:pPr>
    </w:p>
    <w:p w:rsidR="009D0F81" w:rsidRDefault="009D0F81" w:rsidP="009D0F81">
      <w:pPr>
        <w:bidi/>
        <w:jc w:val="both"/>
        <w:rPr>
          <w:rFonts w:ascii="Simplified Arabic" w:hAnsi="Simplified Arabic" w:cs="Simplified Arabic"/>
          <w:b/>
          <w:bCs/>
          <w:sz w:val="32"/>
          <w:szCs w:val="32"/>
          <w:rtl/>
          <w:lang w:bidi="ar-DZ"/>
        </w:rPr>
      </w:pPr>
    </w:p>
    <w:p w:rsidR="009D0F81" w:rsidRDefault="009D0F81" w:rsidP="009D0F81">
      <w:pPr>
        <w:bidi/>
        <w:jc w:val="both"/>
        <w:rPr>
          <w:rFonts w:ascii="Simplified Arabic" w:hAnsi="Simplified Arabic" w:cs="Simplified Arabic"/>
          <w:b/>
          <w:bCs/>
          <w:sz w:val="32"/>
          <w:szCs w:val="32"/>
          <w:rtl/>
          <w:lang w:bidi="ar-DZ"/>
        </w:rPr>
      </w:pPr>
    </w:p>
    <w:p w:rsidR="009D0F81" w:rsidRDefault="009D0F81" w:rsidP="009D0F81">
      <w:pPr>
        <w:bidi/>
        <w:jc w:val="both"/>
        <w:rPr>
          <w:rFonts w:ascii="Simplified Arabic" w:hAnsi="Simplified Arabic" w:cs="Simplified Arabic"/>
          <w:b/>
          <w:bCs/>
          <w:sz w:val="32"/>
          <w:szCs w:val="32"/>
          <w:rtl/>
          <w:lang w:bidi="ar-DZ"/>
        </w:rPr>
      </w:pPr>
    </w:p>
    <w:p w:rsidR="009D0F81" w:rsidRDefault="009D0F81" w:rsidP="009D0F81">
      <w:pPr>
        <w:bidi/>
        <w:jc w:val="both"/>
        <w:rPr>
          <w:rFonts w:ascii="Simplified Arabic" w:hAnsi="Simplified Arabic" w:cs="Simplified Arabic"/>
          <w:b/>
          <w:bCs/>
          <w:sz w:val="32"/>
          <w:szCs w:val="32"/>
          <w:rtl/>
          <w:lang w:bidi="ar-DZ"/>
        </w:rPr>
      </w:pPr>
    </w:p>
    <w:p w:rsidR="009D0F81" w:rsidRDefault="009D0F81" w:rsidP="009D0F81">
      <w:pPr>
        <w:bidi/>
        <w:jc w:val="both"/>
        <w:rPr>
          <w:rFonts w:ascii="Simplified Arabic" w:hAnsi="Simplified Arabic" w:cs="Simplified Arabic"/>
          <w:b/>
          <w:bCs/>
          <w:sz w:val="32"/>
          <w:szCs w:val="32"/>
          <w:rtl/>
          <w:lang w:bidi="ar-DZ"/>
        </w:rPr>
      </w:pPr>
    </w:p>
    <w:p w:rsidR="009D0F81" w:rsidRPr="009D0F81" w:rsidRDefault="009D0F81" w:rsidP="009D0F81">
      <w:pPr>
        <w:bidi/>
        <w:jc w:val="both"/>
        <w:rPr>
          <w:rFonts w:ascii="Simplified Arabic" w:hAnsi="Simplified Arabic" w:cs="Simplified Arabic"/>
          <w:b/>
          <w:bCs/>
          <w:sz w:val="32"/>
          <w:szCs w:val="32"/>
          <w:rtl/>
          <w:lang w:bidi="ar-DZ"/>
        </w:rPr>
      </w:pPr>
    </w:p>
    <w:p w:rsidR="00E91E70" w:rsidRPr="00E91E70" w:rsidRDefault="00E91E70" w:rsidP="00BE0346">
      <w:pPr>
        <w:bidi/>
        <w:jc w:val="both"/>
        <w:rPr>
          <w:rFonts w:ascii="Simplified Arabic" w:hAnsi="Simplified Arabic" w:cs="Simplified Arabic"/>
          <w:b/>
          <w:bCs/>
          <w:sz w:val="32"/>
          <w:szCs w:val="32"/>
          <w:rtl/>
          <w:lang w:bidi="ar-DZ"/>
        </w:rPr>
      </w:pPr>
    </w:p>
    <w:sectPr w:rsidR="00E91E70" w:rsidRPr="00E91E70" w:rsidSect="00844CEB">
      <w:pgSz w:w="11906" w:h="16838"/>
      <w:pgMar w:top="510" w:right="1134"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D7A1A"/>
    <w:multiLevelType w:val="hybridMultilevel"/>
    <w:tmpl w:val="FFE0CB7E"/>
    <w:lvl w:ilvl="0" w:tplc="E632893A">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5A542C7"/>
    <w:multiLevelType w:val="hybridMultilevel"/>
    <w:tmpl w:val="AA14538E"/>
    <w:lvl w:ilvl="0" w:tplc="46D0009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BC1180E"/>
    <w:multiLevelType w:val="hybridMultilevel"/>
    <w:tmpl w:val="1A3001C2"/>
    <w:lvl w:ilvl="0" w:tplc="96C8F5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4077167"/>
    <w:multiLevelType w:val="hybridMultilevel"/>
    <w:tmpl w:val="318C0DFC"/>
    <w:lvl w:ilvl="0" w:tplc="97CE253E">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CD9"/>
    <w:rsid w:val="002450A5"/>
    <w:rsid w:val="002A54BE"/>
    <w:rsid w:val="00312786"/>
    <w:rsid w:val="00325F81"/>
    <w:rsid w:val="00342FD9"/>
    <w:rsid w:val="004160C9"/>
    <w:rsid w:val="00477497"/>
    <w:rsid w:val="005453ED"/>
    <w:rsid w:val="0057612C"/>
    <w:rsid w:val="005F2CD9"/>
    <w:rsid w:val="00634DD2"/>
    <w:rsid w:val="00667CFB"/>
    <w:rsid w:val="006716CA"/>
    <w:rsid w:val="006A193D"/>
    <w:rsid w:val="006A267A"/>
    <w:rsid w:val="006C6870"/>
    <w:rsid w:val="007F7F03"/>
    <w:rsid w:val="00820C4C"/>
    <w:rsid w:val="00844CEB"/>
    <w:rsid w:val="00860E2D"/>
    <w:rsid w:val="00863B97"/>
    <w:rsid w:val="00911E32"/>
    <w:rsid w:val="00965C2D"/>
    <w:rsid w:val="00967B0C"/>
    <w:rsid w:val="009C21F0"/>
    <w:rsid w:val="009C6B43"/>
    <w:rsid w:val="009D0F81"/>
    <w:rsid w:val="00B05440"/>
    <w:rsid w:val="00B5790D"/>
    <w:rsid w:val="00BC6973"/>
    <w:rsid w:val="00BE0346"/>
    <w:rsid w:val="00BF6765"/>
    <w:rsid w:val="00C103FB"/>
    <w:rsid w:val="00C2383D"/>
    <w:rsid w:val="00C45565"/>
    <w:rsid w:val="00C4680A"/>
    <w:rsid w:val="00CB441A"/>
    <w:rsid w:val="00CD682B"/>
    <w:rsid w:val="00CE5911"/>
    <w:rsid w:val="00CE651F"/>
    <w:rsid w:val="00CF1896"/>
    <w:rsid w:val="00D85092"/>
    <w:rsid w:val="00DB3327"/>
    <w:rsid w:val="00DC7F96"/>
    <w:rsid w:val="00DD0C7C"/>
    <w:rsid w:val="00E91E70"/>
    <w:rsid w:val="00F25A73"/>
    <w:rsid w:val="00F26BC0"/>
    <w:rsid w:val="00FF60A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B02EA-B704-4E77-938D-DBA6CDBD4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44C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2185</Words>
  <Characters>12458</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ACER</cp:lastModifiedBy>
  <cp:revision>2</cp:revision>
  <dcterms:created xsi:type="dcterms:W3CDTF">2020-04-13T07:52:00Z</dcterms:created>
  <dcterms:modified xsi:type="dcterms:W3CDTF">2020-04-13T07:52:00Z</dcterms:modified>
</cp:coreProperties>
</file>