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605" w:rsidRDefault="00EC0605" w:rsidP="00EC0605">
      <w:pPr>
        <w:bidi/>
        <w:rPr>
          <w:b/>
          <w:bCs/>
          <w:i/>
          <w:iCs/>
          <w:sz w:val="2"/>
          <w:szCs w:val="2"/>
          <w:rtl/>
          <w:lang w:bidi="ar-DZ"/>
        </w:rPr>
      </w:pPr>
    </w:p>
    <w:p w:rsidR="005E28F4" w:rsidRPr="00EC0605" w:rsidRDefault="005E28F4" w:rsidP="005E28F4">
      <w:pPr>
        <w:bidi/>
        <w:rPr>
          <w:b/>
          <w:bCs/>
          <w:i/>
          <w:iCs/>
          <w:sz w:val="2"/>
          <w:szCs w:val="2"/>
          <w:rtl/>
          <w:lang w:bidi="ar-DZ"/>
        </w:rPr>
      </w:pPr>
      <w:r>
        <w:rPr>
          <w:rFonts w:hint="cs"/>
          <w:b/>
          <w:bCs/>
          <w:i/>
          <w:iCs/>
          <w:sz w:val="2"/>
          <w:szCs w:val="2"/>
          <w:rtl/>
          <w:lang w:bidi="ar-DZ"/>
        </w:rPr>
        <w:t>مم</w:t>
      </w:r>
    </w:p>
    <w:tbl>
      <w:tblPr>
        <w:tblStyle w:val="Grilledutableau"/>
        <w:bidiVisual/>
        <w:tblW w:w="0" w:type="auto"/>
        <w:tblLook w:val="04A0" w:firstRow="1" w:lastRow="0" w:firstColumn="1" w:lastColumn="0" w:noHBand="0" w:noVBand="1"/>
      </w:tblPr>
      <w:tblGrid>
        <w:gridCol w:w="10456"/>
      </w:tblGrid>
      <w:tr w:rsidR="00EC0605" w:rsidTr="006F25DA">
        <w:trPr>
          <w:trHeight w:val="13641"/>
        </w:trPr>
        <w:tc>
          <w:tcPr>
            <w:tcW w:w="10456" w:type="dxa"/>
          </w:tcPr>
          <w:p w:rsidR="00EC0605" w:rsidRDefault="00EC0605" w:rsidP="00EC0605">
            <w:pPr>
              <w:bidi/>
              <w:jc w:val="center"/>
              <w:rPr>
                <w:b/>
                <w:bCs/>
                <w:sz w:val="36"/>
                <w:szCs w:val="36"/>
                <w:rtl/>
              </w:rPr>
            </w:pPr>
          </w:p>
          <w:p w:rsidR="00572A85" w:rsidRDefault="00572A85" w:rsidP="00572A85">
            <w:pPr>
              <w:bidi/>
              <w:jc w:val="center"/>
              <w:rPr>
                <w:b/>
                <w:bCs/>
                <w:sz w:val="36"/>
                <w:szCs w:val="36"/>
                <w:rtl/>
              </w:rPr>
            </w:pPr>
          </w:p>
          <w:p w:rsidR="00EC0605" w:rsidRDefault="00EC0605" w:rsidP="00EC0605">
            <w:pPr>
              <w:bidi/>
              <w:jc w:val="center"/>
              <w:rPr>
                <w:b/>
                <w:bCs/>
                <w:i/>
                <w:iCs/>
                <w:sz w:val="36"/>
                <w:szCs w:val="36"/>
                <w:rtl/>
              </w:rPr>
            </w:pPr>
            <w:r w:rsidRPr="0031798E">
              <w:rPr>
                <w:rFonts w:hint="cs"/>
                <w:b/>
                <w:bCs/>
                <w:i/>
                <w:iCs/>
                <w:sz w:val="36"/>
                <w:szCs w:val="36"/>
                <w:rtl/>
              </w:rPr>
              <w:t>وزارة التعليم العالي والبحث العلمي</w:t>
            </w:r>
          </w:p>
          <w:p w:rsidR="00EC0605" w:rsidRDefault="00EC0605" w:rsidP="00EC0605">
            <w:pPr>
              <w:bidi/>
              <w:jc w:val="center"/>
              <w:rPr>
                <w:b/>
                <w:bCs/>
                <w:i/>
                <w:iCs/>
                <w:sz w:val="36"/>
                <w:szCs w:val="36"/>
                <w:rtl/>
              </w:rPr>
            </w:pPr>
            <w:r>
              <w:rPr>
                <w:rFonts w:hint="cs"/>
                <w:b/>
                <w:bCs/>
                <w:i/>
                <w:iCs/>
                <w:sz w:val="36"/>
                <w:szCs w:val="36"/>
                <w:rtl/>
              </w:rPr>
              <w:t>جامعة سطيف-2-</w:t>
            </w:r>
          </w:p>
          <w:p w:rsidR="00EC0605" w:rsidRDefault="00EC0605" w:rsidP="00EC0605">
            <w:pPr>
              <w:bidi/>
              <w:jc w:val="center"/>
              <w:rPr>
                <w:b/>
                <w:bCs/>
                <w:sz w:val="36"/>
                <w:szCs w:val="36"/>
                <w:rtl/>
              </w:rPr>
            </w:pPr>
          </w:p>
          <w:p w:rsidR="00EC0605" w:rsidRDefault="00EC0605" w:rsidP="00EC0605">
            <w:pPr>
              <w:bidi/>
              <w:jc w:val="center"/>
              <w:rPr>
                <w:b/>
                <w:bCs/>
                <w:sz w:val="36"/>
                <w:szCs w:val="36"/>
                <w:rtl/>
              </w:rPr>
            </w:pPr>
          </w:p>
          <w:p w:rsidR="00EC0605" w:rsidRDefault="00EC0605" w:rsidP="00EC0605">
            <w:pPr>
              <w:bidi/>
              <w:jc w:val="center"/>
              <w:rPr>
                <w:b/>
                <w:bCs/>
                <w:sz w:val="36"/>
                <w:szCs w:val="36"/>
                <w:rtl/>
              </w:rPr>
            </w:pPr>
          </w:p>
          <w:p w:rsidR="00EC0605" w:rsidRDefault="00EC0605" w:rsidP="00EC0605">
            <w:pPr>
              <w:bidi/>
              <w:jc w:val="center"/>
              <w:rPr>
                <w:b/>
                <w:bCs/>
                <w:sz w:val="36"/>
                <w:szCs w:val="36"/>
                <w:rtl/>
              </w:rPr>
            </w:pPr>
          </w:p>
          <w:p w:rsidR="00EC0605" w:rsidRDefault="00EC0605" w:rsidP="00EC0605">
            <w:pPr>
              <w:bidi/>
              <w:jc w:val="center"/>
              <w:rPr>
                <w:b/>
                <w:bCs/>
                <w:sz w:val="36"/>
                <w:szCs w:val="36"/>
                <w:rtl/>
              </w:rPr>
            </w:pPr>
          </w:p>
          <w:p w:rsidR="00EC0605" w:rsidRDefault="00EC0605" w:rsidP="00EC0605">
            <w:pPr>
              <w:bidi/>
              <w:jc w:val="center"/>
              <w:rPr>
                <w:b/>
                <w:bCs/>
                <w:sz w:val="36"/>
                <w:szCs w:val="36"/>
                <w:rtl/>
              </w:rPr>
            </w:pPr>
          </w:p>
          <w:tbl>
            <w:tblPr>
              <w:tblStyle w:val="Grilledutableau"/>
              <w:bidiVisual/>
              <w:tblW w:w="8080" w:type="dxa"/>
              <w:tblInd w:w="1129" w:type="dxa"/>
              <w:tblLook w:val="04A0" w:firstRow="1" w:lastRow="0" w:firstColumn="1" w:lastColumn="0" w:noHBand="0" w:noVBand="1"/>
            </w:tblPr>
            <w:tblGrid>
              <w:gridCol w:w="8080"/>
            </w:tblGrid>
            <w:tr w:rsidR="00EC0605" w:rsidTr="00EC0605">
              <w:tc>
                <w:tcPr>
                  <w:tcW w:w="8080" w:type="dxa"/>
                </w:tcPr>
                <w:p w:rsidR="00EC0605" w:rsidRDefault="00EC0605" w:rsidP="00EC0605">
                  <w:pPr>
                    <w:bidi/>
                    <w:jc w:val="center"/>
                    <w:rPr>
                      <w:b/>
                      <w:bCs/>
                      <w:sz w:val="56"/>
                      <w:szCs w:val="56"/>
                      <w:rtl/>
                    </w:rPr>
                  </w:pPr>
                </w:p>
                <w:p w:rsidR="00EC0605" w:rsidRDefault="00EC0605" w:rsidP="00EC0605">
                  <w:pPr>
                    <w:bidi/>
                    <w:jc w:val="center"/>
                    <w:rPr>
                      <w:b/>
                      <w:bCs/>
                      <w:sz w:val="56"/>
                      <w:szCs w:val="56"/>
                      <w:rtl/>
                    </w:rPr>
                  </w:pPr>
                  <w:r w:rsidRPr="0031798E">
                    <w:rPr>
                      <w:rFonts w:hint="cs"/>
                      <w:b/>
                      <w:bCs/>
                      <w:sz w:val="56"/>
                      <w:szCs w:val="56"/>
                      <w:rtl/>
                    </w:rPr>
                    <w:t xml:space="preserve">محاضرات مقياس </w:t>
                  </w:r>
                  <w:r>
                    <w:rPr>
                      <w:rFonts w:hint="cs"/>
                      <w:b/>
                      <w:bCs/>
                      <w:sz w:val="56"/>
                      <w:szCs w:val="56"/>
                      <w:rtl/>
                    </w:rPr>
                    <w:t xml:space="preserve">مدخل علم النفس العمل </w:t>
                  </w:r>
                </w:p>
                <w:p w:rsidR="00EC0605" w:rsidRPr="0031798E" w:rsidRDefault="00EC0605" w:rsidP="00EC0605">
                  <w:pPr>
                    <w:bidi/>
                    <w:jc w:val="center"/>
                    <w:rPr>
                      <w:b/>
                      <w:bCs/>
                      <w:sz w:val="56"/>
                      <w:szCs w:val="56"/>
                    </w:rPr>
                  </w:pPr>
                  <w:r>
                    <w:rPr>
                      <w:rFonts w:hint="cs"/>
                      <w:b/>
                      <w:bCs/>
                      <w:sz w:val="56"/>
                      <w:szCs w:val="56"/>
                      <w:rtl/>
                    </w:rPr>
                    <w:t>والتنظيم</w:t>
                  </w:r>
                </w:p>
                <w:p w:rsidR="00EC0605" w:rsidRDefault="00EC0605" w:rsidP="00EC0605">
                  <w:pPr>
                    <w:bidi/>
                    <w:rPr>
                      <w:b/>
                      <w:bCs/>
                      <w:i/>
                      <w:iCs/>
                      <w:sz w:val="36"/>
                      <w:szCs w:val="36"/>
                      <w:rtl/>
                    </w:rPr>
                  </w:pPr>
                </w:p>
              </w:tc>
            </w:tr>
          </w:tbl>
          <w:p w:rsidR="00EC0605" w:rsidRDefault="00EC0605" w:rsidP="00EC0605">
            <w:pPr>
              <w:bidi/>
              <w:jc w:val="center"/>
              <w:rPr>
                <w:b/>
                <w:bCs/>
                <w:sz w:val="36"/>
                <w:szCs w:val="36"/>
                <w:rtl/>
              </w:rPr>
            </w:pPr>
          </w:p>
          <w:p w:rsidR="00EC0605" w:rsidRDefault="00EC0605" w:rsidP="00EC0605">
            <w:pPr>
              <w:bidi/>
              <w:jc w:val="center"/>
              <w:rPr>
                <w:b/>
                <w:bCs/>
                <w:sz w:val="36"/>
                <w:szCs w:val="36"/>
                <w:rtl/>
              </w:rPr>
            </w:pPr>
          </w:p>
          <w:p w:rsidR="00EC0605" w:rsidRDefault="00EC0605" w:rsidP="00EC0605">
            <w:pPr>
              <w:bidi/>
              <w:jc w:val="center"/>
              <w:rPr>
                <w:b/>
                <w:bCs/>
                <w:sz w:val="36"/>
                <w:szCs w:val="36"/>
                <w:rtl/>
              </w:rPr>
            </w:pPr>
            <w:r w:rsidRPr="0031798E">
              <w:rPr>
                <w:rFonts w:hint="cs"/>
                <w:b/>
                <w:bCs/>
                <w:sz w:val="36"/>
                <w:szCs w:val="36"/>
                <w:rtl/>
              </w:rPr>
              <w:t xml:space="preserve">السنة الثالثة تخصص علم النفس </w:t>
            </w:r>
          </w:p>
          <w:p w:rsidR="00EC0605" w:rsidRDefault="00EC0605" w:rsidP="00EC0605">
            <w:pPr>
              <w:bidi/>
              <w:jc w:val="center"/>
              <w:rPr>
                <w:b/>
                <w:bCs/>
                <w:sz w:val="36"/>
                <w:szCs w:val="36"/>
                <w:rtl/>
              </w:rPr>
            </w:pPr>
            <w:r>
              <w:rPr>
                <w:rFonts w:hint="cs"/>
                <w:b/>
                <w:bCs/>
                <w:sz w:val="36"/>
                <w:szCs w:val="36"/>
                <w:rtl/>
              </w:rPr>
              <w:t>اعداد الأستاذة عسلي سمرة</w:t>
            </w:r>
          </w:p>
          <w:p w:rsidR="00EC0605" w:rsidRDefault="00EC0605" w:rsidP="00EC0605">
            <w:pPr>
              <w:bidi/>
              <w:jc w:val="center"/>
              <w:rPr>
                <w:b/>
                <w:bCs/>
                <w:sz w:val="36"/>
                <w:szCs w:val="36"/>
                <w:rtl/>
              </w:rPr>
            </w:pPr>
          </w:p>
          <w:p w:rsidR="00EC0605" w:rsidRDefault="00EC0605" w:rsidP="00EC0605">
            <w:pPr>
              <w:bidi/>
              <w:jc w:val="center"/>
              <w:rPr>
                <w:b/>
                <w:bCs/>
                <w:sz w:val="36"/>
                <w:szCs w:val="36"/>
                <w:rtl/>
              </w:rPr>
            </w:pPr>
          </w:p>
          <w:p w:rsidR="00EC0605" w:rsidRDefault="00EC0605" w:rsidP="00EC0605">
            <w:pPr>
              <w:bidi/>
              <w:jc w:val="center"/>
              <w:rPr>
                <w:b/>
                <w:bCs/>
                <w:sz w:val="36"/>
                <w:szCs w:val="36"/>
                <w:rtl/>
              </w:rPr>
            </w:pPr>
          </w:p>
          <w:p w:rsidR="00EC0605" w:rsidRDefault="00EC0605" w:rsidP="00EC0605">
            <w:pPr>
              <w:bidi/>
              <w:jc w:val="center"/>
              <w:rPr>
                <w:b/>
                <w:bCs/>
                <w:sz w:val="36"/>
                <w:szCs w:val="36"/>
                <w:rtl/>
              </w:rPr>
            </w:pPr>
          </w:p>
          <w:p w:rsidR="00EC0605" w:rsidRDefault="00EC0605" w:rsidP="00EC0605">
            <w:pPr>
              <w:bidi/>
              <w:rPr>
                <w:b/>
                <w:bCs/>
                <w:sz w:val="36"/>
                <w:szCs w:val="36"/>
                <w:rtl/>
              </w:rPr>
            </w:pPr>
          </w:p>
          <w:p w:rsidR="005E28F4" w:rsidRDefault="005E28F4" w:rsidP="005E28F4">
            <w:pPr>
              <w:bidi/>
              <w:rPr>
                <w:b/>
                <w:bCs/>
                <w:sz w:val="36"/>
                <w:szCs w:val="36"/>
                <w:rtl/>
              </w:rPr>
            </w:pPr>
          </w:p>
          <w:p w:rsidR="00EC0605" w:rsidRDefault="00EC0605" w:rsidP="00EC0605">
            <w:pPr>
              <w:bidi/>
              <w:rPr>
                <w:b/>
                <w:bCs/>
                <w:sz w:val="36"/>
                <w:szCs w:val="36"/>
                <w:rtl/>
              </w:rPr>
            </w:pPr>
          </w:p>
          <w:p w:rsidR="00EC0605" w:rsidRDefault="00EC0605" w:rsidP="00EC0605">
            <w:pPr>
              <w:bidi/>
              <w:rPr>
                <w:b/>
                <w:bCs/>
                <w:sz w:val="36"/>
                <w:szCs w:val="36"/>
              </w:rPr>
            </w:pPr>
            <w:r>
              <w:rPr>
                <w:rFonts w:hint="cs"/>
                <w:b/>
                <w:bCs/>
                <w:sz w:val="36"/>
                <w:szCs w:val="36"/>
                <w:rtl/>
              </w:rPr>
              <w:t xml:space="preserve">البريد الالكتروني: </w:t>
            </w:r>
            <w:r w:rsidRPr="00EC0605">
              <w:rPr>
                <w:b/>
                <w:bCs/>
                <w:sz w:val="36"/>
                <w:szCs w:val="36"/>
              </w:rPr>
              <w:t>colibak@yahoo.fr</w:t>
            </w:r>
          </w:p>
          <w:p w:rsidR="00EC0605" w:rsidRDefault="00EC0605" w:rsidP="00EC0605">
            <w:pPr>
              <w:bidi/>
              <w:rPr>
                <w:b/>
                <w:bCs/>
                <w:sz w:val="36"/>
                <w:szCs w:val="36"/>
                <w:rtl/>
              </w:rPr>
            </w:pPr>
          </w:p>
          <w:p w:rsidR="00EC0605" w:rsidRDefault="00EC0605" w:rsidP="00EC0605">
            <w:pPr>
              <w:bidi/>
              <w:rPr>
                <w:b/>
                <w:bCs/>
                <w:sz w:val="36"/>
                <w:szCs w:val="36"/>
                <w:rtl/>
              </w:rPr>
            </w:pPr>
          </w:p>
          <w:p w:rsidR="00EC0605" w:rsidRDefault="00EC0605" w:rsidP="00EC0605">
            <w:pPr>
              <w:bidi/>
              <w:rPr>
                <w:b/>
                <w:bCs/>
                <w:sz w:val="36"/>
                <w:szCs w:val="36"/>
                <w:rtl/>
              </w:rPr>
            </w:pPr>
          </w:p>
          <w:p w:rsidR="00EC0605" w:rsidRDefault="00EC0605" w:rsidP="00EC0605">
            <w:pPr>
              <w:bidi/>
              <w:rPr>
                <w:b/>
                <w:bCs/>
                <w:sz w:val="36"/>
                <w:szCs w:val="36"/>
                <w:rtl/>
              </w:rPr>
            </w:pPr>
          </w:p>
          <w:p w:rsidR="00EC0605" w:rsidRPr="00EC0605" w:rsidRDefault="00EC0605" w:rsidP="00EC0605">
            <w:pPr>
              <w:jc w:val="center"/>
              <w:rPr>
                <w:rtl/>
                <w:lang w:bidi="ar-DZ"/>
              </w:rPr>
            </w:pPr>
            <w:r>
              <w:rPr>
                <w:rFonts w:hint="cs"/>
                <w:b/>
                <w:bCs/>
                <w:sz w:val="36"/>
                <w:szCs w:val="36"/>
                <w:rtl/>
              </w:rPr>
              <w:t>2019</w:t>
            </w:r>
            <w:r w:rsidRPr="00EC0605">
              <w:rPr>
                <w:rFonts w:hint="cs"/>
                <w:sz w:val="36"/>
                <w:szCs w:val="36"/>
                <w:rtl/>
              </w:rPr>
              <w:t>-</w:t>
            </w:r>
            <w:r w:rsidRPr="00EC0605">
              <w:rPr>
                <w:rFonts w:hint="cs"/>
                <w:b/>
                <w:bCs/>
                <w:sz w:val="36"/>
                <w:szCs w:val="36"/>
                <w:rtl/>
              </w:rPr>
              <w:t>20</w:t>
            </w:r>
            <w:r>
              <w:rPr>
                <w:rFonts w:hint="cs"/>
                <w:b/>
                <w:bCs/>
                <w:sz w:val="36"/>
                <w:szCs w:val="36"/>
                <w:rtl/>
              </w:rPr>
              <w:t>20</w:t>
            </w:r>
          </w:p>
        </w:tc>
      </w:tr>
    </w:tbl>
    <w:p w:rsidR="006F25DA" w:rsidRDefault="006F25DA" w:rsidP="006F25DA">
      <w:pPr>
        <w:pStyle w:val="Paragraphedeliste"/>
        <w:ind w:left="1080" w:right="-142"/>
        <w:jc w:val="center"/>
        <w:rPr>
          <w:b/>
          <w:bCs/>
          <w:sz w:val="44"/>
          <w:szCs w:val="44"/>
          <w:rtl/>
          <w:lang w:bidi="ar-DZ"/>
        </w:rPr>
      </w:pPr>
    </w:p>
    <w:p w:rsidR="006F25DA" w:rsidRDefault="006F25DA" w:rsidP="006F25DA">
      <w:pPr>
        <w:pStyle w:val="Paragraphedeliste"/>
        <w:ind w:left="1080" w:right="-142"/>
        <w:jc w:val="center"/>
        <w:rPr>
          <w:b/>
          <w:bCs/>
          <w:sz w:val="44"/>
          <w:szCs w:val="44"/>
          <w:rtl/>
          <w:lang w:bidi="ar-DZ"/>
        </w:rPr>
      </w:pPr>
    </w:p>
    <w:p w:rsidR="006F25DA" w:rsidRPr="006F25DA" w:rsidRDefault="006F25DA" w:rsidP="006F25DA">
      <w:pPr>
        <w:pStyle w:val="Paragraphedeliste"/>
        <w:ind w:left="1080" w:right="-142"/>
        <w:jc w:val="center"/>
        <w:rPr>
          <w:b/>
          <w:bCs/>
          <w:sz w:val="44"/>
          <w:szCs w:val="44"/>
          <w:rtl/>
          <w:lang w:bidi="ar-DZ"/>
        </w:rPr>
      </w:pPr>
      <w:r>
        <w:rPr>
          <w:rFonts w:hint="cs"/>
          <w:b/>
          <w:bCs/>
          <w:sz w:val="44"/>
          <w:szCs w:val="44"/>
          <w:rtl/>
          <w:lang w:bidi="ar-DZ"/>
        </w:rPr>
        <w:t xml:space="preserve">المحاضرة رقم 05 </w:t>
      </w:r>
      <w:r>
        <w:rPr>
          <w:b/>
          <w:bCs/>
          <w:sz w:val="44"/>
          <w:szCs w:val="44"/>
          <w:rtl/>
          <w:lang w:bidi="ar-DZ"/>
        </w:rPr>
        <w:t>–</w:t>
      </w:r>
      <w:r>
        <w:rPr>
          <w:rFonts w:hint="cs"/>
          <w:b/>
          <w:bCs/>
          <w:sz w:val="44"/>
          <w:szCs w:val="44"/>
          <w:rtl/>
          <w:lang w:bidi="ar-DZ"/>
        </w:rPr>
        <w:t xml:space="preserve"> مدارس علم النفس العمل والتنظيم</w:t>
      </w:r>
    </w:p>
    <w:p w:rsidR="00651AAA" w:rsidRDefault="00651AAA" w:rsidP="00651AAA">
      <w:pPr>
        <w:pStyle w:val="Paragraphedeliste"/>
        <w:ind w:left="1080" w:right="-142"/>
        <w:jc w:val="center"/>
        <w:rPr>
          <w:b/>
          <w:bCs/>
          <w:sz w:val="44"/>
          <w:szCs w:val="44"/>
          <w:rtl/>
          <w:lang w:bidi="ar-DZ"/>
        </w:rPr>
      </w:pPr>
      <w:r>
        <w:rPr>
          <w:rFonts w:hint="cs"/>
          <w:b/>
          <w:bCs/>
          <w:sz w:val="44"/>
          <w:szCs w:val="44"/>
          <w:rtl/>
          <w:lang w:bidi="ar-DZ"/>
        </w:rPr>
        <w:t>(مدرسة الإدارة العلمية)</w:t>
      </w:r>
    </w:p>
    <w:p w:rsidR="00651AAA" w:rsidRPr="00243553" w:rsidRDefault="00651AAA" w:rsidP="00651AAA">
      <w:pPr>
        <w:pStyle w:val="Paragraphedeliste"/>
        <w:ind w:left="1080" w:right="-142"/>
        <w:jc w:val="center"/>
        <w:rPr>
          <w:b/>
          <w:bCs/>
          <w:sz w:val="44"/>
          <w:szCs w:val="44"/>
          <w:rtl/>
          <w:lang w:bidi="ar-DZ"/>
        </w:rPr>
      </w:pPr>
      <w:bookmarkStart w:id="0" w:name="_GoBack"/>
      <w:bookmarkEnd w:id="0"/>
    </w:p>
    <w:p w:rsidR="00651AAA" w:rsidRPr="00243553" w:rsidRDefault="00651AAA" w:rsidP="00651AAA">
      <w:pPr>
        <w:bidi/>
        <w:spacing w:line="276" w:lineRule="auto"/>
        <w:ind w:left="-24"/>
        <w:jc w:val="both"/>
        <w:rPr>
          <w:rFonts w:asciiTheme="minorBidi" w:hAnsiTheme="minorBidi"/>
          <w:b/>
          <w:bCs/>
          <w:sz w:val="36"/>
          <w:szCs w:val="36"/>
          <w:rtl/>
          <w:lang w:bidi="ar-DZ"/>
        </w:rPr>
      </w:pPr>
      <w:r w:rsidRPr="00243553">
        <w:rPr>
          <w:rFonts w:hint="cs"/>
          <w:b/>
          <w:bCs/>
          <w:sz w:val="36"/>
          <w:szCs w:val="36"/>
          <w:rtl/>
          <w:lang w:bidi="ar-DZ"/>
        </w:rPr>
        <w:t>1</w:t>
      </w:r>
      <w:r w:rsidRPr="00243553">
        <w:rPr>
          <w:rFonts w:asciiTheme="minorBidi" w:hAnsiTheme="minorBidi"/>
          <w:b/>
          <w:bCs/>
          <w:sz w:val="36"/>
          <w:szCs w:val="36"/>
          <w:rtl/>
          <w:lang w:bidi="ar-DZ"/>
        </w:rPr>
        <w:t>-المدرسة الكلاسيكية:</w:t>
      </w:r>
    </w:p>
    <w:p w:rsidR="00651AAA" w:rsidRPr="00572A85" w:rsidRDefault="00651AAA" w:rsidP="00572A85">
      <w:pPr>
        <w:pStyle w:val="Paragraphedeliste"/>
        <w:numPr>
          <w:ilvl w:val="0"/>
          <w:numId w:val="1"/>
        </w:numPr>
        <w:bidi/>
        <w:spacing w:line="276" w:lineRule="auto"/>
        <w:jc w:val="both"/>
        <w:rPr>
          <w:rFonts w:asciiTheme="minorBidi" w:hAnsiTheme="minorBidi"/>
          <w:sz w:val="32"/>
          <w:szCs w:val="32"/>
          <w:rtl/>
          <w:lang w:bidi="ar-DZ"/>
        </w:rPr>
      </w:pPr>
      <w:r w:rsidRPr="00572A85">
        <w:rPr>
          <w:rFonts w:asciiTheme="minorBidi" w:hAnsiTheme="minorBidi"/>
          <w:b/>
          <w:bCs/>
          <w:sz w:val="32"/>
          <w:szCs w:val="32"/>
          <w:rtl/>
          <w:lang w:bidi="ar-DZ"/>
        </w:rPr>
        <w:t>حركة الإدارة العلمية:</w:t>
      </w:r>
    </w:p>
    <w:p w:rsidR="00651AAA" w:rsidRPr="00063E05" w:rsidRDefault="00651AAA" w:rsidP="00651AAA">
      <w:pPr>
        <w:pStyle w:val="Paragraphedeliste"/>
        <w:bidi/>
        <w:spacing w:line="276" w:lineRule="auto"/>
        <w:ind w:left="0" w:hanging="24"/>
        <w:jc w:val="both"/>
        <w:rPr>
          <w:rFonts w:asciiTheme="minorBidi" w:hAnsiTheme="minorBidi"/>
          <w:sz w:val="32"/>
          <w:szCs w:val="32"/>
          <w:lang w:bidi="ar-DZ"/>
        </w:rPr>
      </w:pPr>
      <w:r w:rsidRPr="00063E05">
        <w:rPr>
          <w:rFonts w:asciiTheme="minorBidi" w:hAnsiTheme="minorBidi"/>
          <w:sz w:val="32"/>
          <w:szCs w:val="32"/>
          <w:rtl/>
          <w:lang w:bidi="ar-DZ"/>
        </w:rPr>
        <w:t>من اهتمام رواد هذه المدرسة هو وضع مبادئ خاصة بدراسة الحركة والامن وتخطيط مكان العمل والرقابة على الإنتاج وتحديد طرق الأجور، مما جعل البعض يطلق عليها الهندسة البشرية لأنها اهتمت أساسا بالعمل وأعطت العامل البشري مرتبة ثانوية من الاهتمام.</w:t>
      </w:r>
    </w:p>
    <w:p w:rsidR="00651AAA" w:rsidRPr="00063E05" w:rsidRDefault="00651AAA" w:rsidP="00651AAA">
      <w:pPr>
        <w:pStyle w:val="Paragraphedeliste"/>
        <w:bidi/>
        <w:spacing w:line="276" w:lineRule="auto"/>
        <w:ind w:left="0" w:firstLine="827"/>
        <w:jc w:val="both"/>
        <w:rPr>
          <w:rFonts w:asciiTheme="minorBidi" w:hAnsiTheme="minorBidi"/>
          <w:sz w:val="10"/>
          <w:szCs w:val="10"/>
          <w:rtl/>
          <w:lang w:bidi="ar-DZ"/>
        </w:rPr>
      </w:pPr>
    </w:p>
    <w:p w:rsidR="00651AAA" w:rsidRPr="00572A85" w:rsidRDefault="00651AAA" w:rsidP="00572A85">
      <w:pPr>
        <w:pStyle w:val="Paragraphedeliste"/>
        <w:numPr>
          <w:ilvl w:val="1"/>
          <w:numId w:val="4"/>
        </w:numPr>
        <w:bidi/>
        <w:spacing w:line="276" w:lineRule="auto"/>
        <w:jc w:val="both"/>
        <w:rPr>
          <w:rFonts w:asciiTheme="minorBidi" w:hAnsiTheme="minorBidi"/>
          <w:sz w:val="32"/>
          <w:szCs w:val="32"/>
          <w:rtl/>
          <w:lang w:bidi="ar-DZ"/>
        </w:rPr>
      </w:pPr>
      <w:r w:rsidRPr="00572A85">
        <w:rPr>
          <w:rFonts w:asciiTheme="minorBidi" w:hAnsiTheme="minorBidi"/>
          <w:b/>
          <w:bCs/>
          <w:sz w:val="32"/>
          <w:szCs w:val="32"/>
          <w:rtl/>
          <w:lang w:bidi="ar-DZ"/>
        </w:rPr>
        <w:t>رواد هذه المدرسة:</w:t>
      </w:r>
    </w:p>
    <w:p w:rsidR="00651AAA" w:rsidRPr="00063E05" w:rsidRDefault="00651AAA" w:rsidP="00651AAA">
      <w:pPr>
        <w:pStyle w:val="Paragraphedeliste"/>
        <w:bidi/>
        <w:spacing w:line="276" w:lineRule="auto"/>
        <w:ind w:left="0" w:hanging="24"/>
        <w:jc w:val="both"/>
        <w:rPr>
          <w:rFonts w:asciiTheme="minorBidi" w:hAnsiTheme="minorBidi"/>
          <w:sz w:val="32"/>
          <w:szCs w:val="32"/>
          <w:rtl/>
          <w:lang w:bidi="ar-DZ"/>
        </w:rPr>
      </w:pPr>
      <w:r w:rsidRPr="00063E05">
        <w:rPr>
          <w:rFonts w:asciiTheme="minorBidi" w:hAnsiTheme="minorBidi"/>
          <w:sz w:val="32"/>
          <w:szCs w:val="32"/>
          <w:rtl/>
          <w:lang w:bidi="ar-DZ"/>
        </w:rPr>
        <w:t>يعتبر تايلور هو المؤسس الأول لعلم النفس العمل والتنظيم بدون منازع، وهو صاحب التنظيم العلمي للعمل.</w:t>
      </w:r>
    </w:p>
    <w:p w:rsidR="00651AAA" w:rsidRPr="00063E05" w:rsidRDefault="00651AAA" w:rsidP="00651AAA">
      <w:pPr>
        <w:pStyle w:val="Paragraphedeliste"/>
        <w:bidi/>
        <w:spacing w:line="276" w:lineRule="auto"/>
        <w:ind w:left="0"/>
        <w:jc w:val="both"/>
        <w:rPr>
          <w:rFonts w:asciiTheme="minorBidi" w:hAnsiTheme="minorBidi"/>
          <w:sz w:val="32"/>
          <w:szCs w:val="32"/>
          <w:rtl/>
          <w:lang w:bidi="ar-DZ"/>
        </w:rPr>
      </w:pPr>
      <w:r w:rsidRPr="00063E05">
        <w:rPr>
          <w:rFonts w:asciiTheme="minorBidi" w:hAnsiTheme="minorBidi"/>
          <w:sz w:val="32"/>
          <w:szCs w:val="32"/>
          <w:rtl/>
          <w:lang w:bidi="ar-DZ"/>
        </w:rPr>
        <w:t>ولد تايلور في 1856 في الولايات المتحدة الامريكية، لم يتمكن من الدراسة العليا في الجامعة نتيجة ما كان يعاني منه من ضعف في البصر وهذا ما أدى به الى التوجيه نحى الميكانيكا حيث قضى 4 سنوات من 1874الى1878، تم بعدها توظيفه في معمل للصلب والحديد، حيث تمكن من التدرج السريع فب الارتقاء نحو المناصب العليا حيث انتقل من عامل منفذ الى رئيس ورشة الى ان وصل الى درجة مهندس في 1885 وذلك بعد حصوله على شهادة الهندسة بواسطة الدروس المسائية.</w:t>
      </w:r>
    </w:p>
    <w:p w:rsidR="00651AAA" w:rsidRPr="00063E05" w:rsidRDefault="00651AAA" w:rsidP="00651AAA">
      <w:pPr>
        <w:pStyle w:val="Paragraphedeliste"/>
        <w:bidi/>
        <w:spacing w:line="276" w:lineRule="auto"/>
        <w:ind w:left="0"/>
        <w:jc w:val="both"/>
        <w:rPr>
          <w:rFonts w:asciiTheme="minorBidi" w:hAnsiTheme="minorBidi"/>
          <w:sz w:val="32"/>
          <w:szCs w:val="32"/>
          <w:rtl/>
          <w:lang w:bidi="ar-DZ"/>
        </w:rPr>
      </w:pPr>
      <w:r w:rsidRPr="00063E05">
        <w:rPr>
          <w:rFonts w:asciiTheme="minorBidi" w:hAnsiTheme="minorBidi"/>
          <w:sz w:val="32"/>
          <w:szCs w:val="32"/>
          <w:rtl/>
          <w:lang w:bidi="ar-DZ"/>
        </w:rPr>
        <w:t>اعتمد تايلور على خبرته كعامل منفذ وعلى ملاحظته الدقيقة ليدرك بسرعة طبيعة الصعوبات والموانع لتطور الانتاجية بسرعة في المؤسسات الصناعية، وهذا ما أدى به الى الاهتمام المتزايد بتنظيم العمل من وجهة نظر جديدة.</w:t>
      </w:r>
    </w:p>
    <w:p w:rsidR="00651AAA" w:rsidRPr="00063E05" w:rsidRDefault="00651AAA" w:rsidP="00651AAA">
      <w:pPr>
        <w:pStyle w:val="Paragraphedeliste"/>
        <w:bidi/>
        <w:spacing w:line="276" w:lineRule="auto"/>
        <w:ind w:left="0"/>
        <w:jc w:val="both"/>
        <w:rPr>
          <w:rFonts w:asciiTheme="minorBidi" w:hAnsiTheme="minorBidi"/>
          <w:sz w:val="32"/>
          <w:szCs w:val="32"/>
          <w:lang w:bidi="ar-DZ"/>
        </w:rPr>
      </w:pPr>
      <w:r w:rsidRPr="00063E05">
        <w:rPr>
          <w:rFonts w:asciiTheme="minorBidi" w:hAnsiTheme="minorBidi"/>
          <w:sz w:val="32"/>
          <w:szCs w:val="32"/>
          <w:rtl/>
          <w:lang w:bidi="ar-DZ"/>
        </w:rPr>
        <w:t xml:space="preserve"> حيث الدراسات التي قام بها استغرقت وقتا كبيرا ولكنها في النهاية قد توصلت الى نتائج قيمة جدا.</w:t>
      </w:r>
    </w:p>
    <w:p w:rsidR="00651AAA" w:rsidRPr="00063E05" w:rsidRDefault="00651AAA" w:rsidP="00651AAA">
      <w:pPr>
        <w:pStyle w:val="Paragraphedeliste"/>
        <w:bidi/>
        <w:spacing w:line="276" w:lineRule="auto"/>
        <w:ind w:left="0"/>
        <w:jc w:val="both"/>
        <w:rPr>
          <w:rFonts w:asciiTheme="minorBidi" w:hAnsiTheme="minorBidi"/>
          <w:sz w:val="10"/>
          <w:szCs w:val="10"/>
          <w:rtl/>
          <w:lang w:bidi="ar-DZ"/>
        </w:rPr>
      </w:pPr>
    </w:p>
    <w:p w:rsidR="00651AAA" w:rsidRPr="00063E05" w:rsidRDefault="00651AAA" w:rsidP="00651AAA">
      <w:pPr>
        <w:pStyle w:val="Paragraphedeliste"/>
        <w:bidi/>
        <w:spacing w:line="276" w:lineRule="auto"/>
        <w:ind w:left="0"/>
        <w:jc w:val="both"/>
        <w:rPr>
          <w:rFonts w:asciiTheme="minorBidi" w:hAnsiTheme="minorBidi"/>
          <w:b/>
          <w:bCs/>
          <w:sz w:val="32"/>
          <w:szCs w:val="32"/>
          <w:rtl/>
          <w:lang w:bidi="ar-DZ"/>
        </w:rPr>
      </w:pPr>
      <w:r w:rsidRPr="00063E05">
        <w:rPr>
          <w:rFonts w:asciiTheme="minorBidi" w:hAnsiTheme="minorBidi"/>
          <w:b/>
          <w:bCs/>
          <w:sz w:val="32"/>
          <w:szCs w:val="32"/>
          <w:rtl/>
          <w:lang w:bidi="ar-DZ"/>
        </w:rPr>
        <w:t>- تجارب تايلور:</w:t>
      </w:r>
    </w:p>
    <w:p w:rsidR="00651AAA" w:rsidRPr="00063E05" w:rsidRDefault="00651AAA" w:rsidP="00651AAA">
      <w:pPr>
        <w:pStyle w:val="Paragraphedeliste"/>
        <w:bidi/>
        <w:spacing w:line="276" w:lineRule="auto"/>
        <w:ind w:left="0"/>
        <w:jc w:val="both"/>
        <w:rPr>
          <w:rFonts w:asciiTheme="minorBidi" w:hAnsiTheme="minorBidi"/>
          <w:sz w:val="32"/>
          <w:szCs w:val="32"/>
          <w:rtl/>
          <w:lang w:bidi="ar-DZ"/>
        </w:rPr>
      </w:pPr>
      <w:r w:rsidRPr="00063E05">
        <w:rPr>
          <w:rFonts w:asciiTheme="minorBidi" w:hAnsiTheme="minorBidi"/>
          <w:sz w:val="32"/>
          <w:szCs w:val="32"/>
          <w:rtl/>
          <w:lang w:bidi="ar-DZ"/>
        </w:rPr>
        <w:t>شرع في اجراء تجاربه المشهورة في شركة ميد فيل للصلب حيث عين مستشارا في الإدارة فقام بما يلي:</w:t>
      </w:r>
    </w:p>
    <w:p w:rsidR="00651AAA" w:rsidRPr="00063E05" w:rsidRDefault="00651AAA" w:rsidP="00651AAA">
      <w:pPr>
        <w:pStyle w:val="Paragraphedeliste"/>
        <w:bidi/>
        <w:spacing w:line="276" w:lineRule="auto"/>
        <w:ind w:left="0"/>
        <w:jc w:val="both"/>
        <w:rPr>
          <w:rFonts w:asciiTheme="minorBidi" w:hAnsiTheme="minorBidi"/>
          <w:sz w:val="32"/>
          <w:szCs w:val="32"/>
          <w:rtl/>
          <w:lang w:bidi="ar-DZ"/>
        </w:rPr>
      </w:pPr>
      <w:r w:rsidRPr="00063E05">
        <w:rPr>
          <w:rFonts w:asciiTheme="minorBidi" w:hAnsiTheme="minorBidi"/>
          <w:sz w:val="32"/>
          <w:szCs w:val="32"/>
          <w:rtl/>
          <w:lang w:bidi="ar-DZ"/>
        </w:rPr>
        <w:t>- اختار عملا هولنديا قوي البنية باعتبار انه أفضل رجل لأداء العمل.</w:t>
      </w:r>
    </w:p>
    <w:p w:rsidR="00651AAA" w:rsidRPr="00063E05" w:rsidRDefault="00651AAA" w:rsidP="00651AAA">
      <w:pPr>
        <w:pStyle w:val="Paragraphedeliste"/>
        <w:bidi/>
        <w:spacing w:line="276" w:lineRule="auto"/>
        <w:ind w:left="0"/>
        <w:jc w:val="both"/>
        <w:rPr>
          <w:rFonts w:asciiTheme="minorBidi" w:hAnsiTheme="minorBidi"/>
          <w:sz w:val="32"/>
          <w:szCs w:val="32"/>
          <w:rtl/>
          <w:lang w:bidi="ar-DZ"/>
        </w:rPr>
      </w:pPr>
      <w:r w:rsidRPr="00063E05">
        <w:rPr>
          <w:rFonts w:asciiTheme="minorBidi" w:hAnsiTheme="minorBidi"/>
          <w:sz w:val="32"/>
          <w:szCs w:val="32"/>
          <w:rtl/>
          <w:lang w:bidi="ar-DZ"/>
        </w:rPr>
        <w:t>- اقترح على هذا العامل المزيد من المال شرط ان ينفذ التعليمات بدقة وبدون مناقشة او مراجعة او اقتراح، فوجد لديه استجابة كاملة.</w:t>
      </w:r>
    </w:p>
    <w:p w:rsidR="00651AAA" w:rsidRPr="00063E05" w:rsidRDefault="00651AAA" w:rsidP="00651AAA">
      <w:pPr>
        <w:pStyle w:val="Paragraphedeliste"/>
        <w:bidi/>
        <w:spacing w:line="276" w:lineRule="auto"/>
        <w:ind w:left="0"/>
        <w:jc w:val="both"/>
        <w:rPr>
          <w:rFonts w:asciiTheme="minorBidi" w:hAnsiTheme="minorBidi"/>
          <w:sz w:val="32"/>
          <w:szCs w:val="32"/>
          <w:rtl/>
          <w:lang w:bidi="ar-DZ"/>
        </w:rPr>
      </w:pPr>
      <w:r w:rsidRPr="00063E05">
        <w:rPr>
          <w:rFonts w:asciiTheme="minorBidi" w:hAnsiTheme="minorBidi"/>
          <w:sz w:val="32"/>
          <w:szCs w:val="32"/>
          <w:rtl/>
          <w:lang w:bidi="ar-DZ"/>
        </w:rPr>
        <w:t>-</w:t>
      </w:r>
      <w:r w:rsidRPr="00063E05">
        <w:rPr>
          <w:rFonts w:asciiTheme="minorBidi" w:hAnsiTheme="minorBidi"/>
          <w:sz w:val="32"/>
          <w:szCs w:val="32"/>
          <w:lang w:bidi="ar-DZ"/>
        </w:rPr>
        <w:t xml:space="preserve"> </w:t>
      </w:r>
      <w:r w:rsidRPr="00063E05">
        <w:rPr>
          <w:rFonts w:asciiTheme="minorBidi" w:hAnsiTheme="minorBidi"/>
          <w:sz w:val="32"/>
          <w:szCs w:val="32"/>
          <w:rtl/>
          <w:lang w:bidi="ar-DZ"/>
        </w:rPr>
        <w:t>درب هذا العامل على الحركات اللازمة لأداء العمل، ف</w:t>
      </w:r>
      <w:r>
        <w:rPr>
          <w:rFonts w:asciiTheme="minorBidi" w:hAnsiTheme="minorBidi"/>
          <w:sz w:val="32"/>
          <w:szCs w:val="32"/>
          <w:rtl/>
          <w:lang w:bidi="ar-DZ"/>
        </w:rPr>
        <w:t xml:space="preserve">حمل ساعة </w:t>
      </w:r>
      <w:proofErr w:type="spellStart"/>
      <w:r>
        <w:rPr>
          <w:rFonts w:asciiTheme="minorBidi" w:hAnsiTheme="minorBidi"/>
          <w:sz w:val="32"/>
          <w:szCs w:val="32"/>
          <w:rtl/>
          <w:lang w:bidi="ar-DZ"/>
        </w:rPr>
        <w:t>الكرونو</w:t>
      </w:r>
      <w:r w:rsidRPr="00063E05">
        <w:rPr>
          <w:rFonts w:asciiTheme="minorBidi" w:hAnsiTheme="minorBidi"/>
          <w:sz w:val="32"/>
          <w:szCs w:val="32"/>
          <w:rtl/>
          <w:lang w:bidi="ar-DZ"/>
        </w:rPr>
        <w:t>متر</w:t>
      </w:r>
      <w:proofErr w:type="spellEnd"/>
      <w:r w:rsidRPr="00063E05">
        <w:rPr>
          <w:rFonts w:asciiTheme="minorBidi" w:hAnsiTheme="minorBidi"/>
          <w:sz w:val="32"/>
          <w:szCs w:val="32"/>
          <w:rtl/>
          <w:lang w:bidi="ar-DZ"/>
        </w:rPr>
        <w:t xml:space="preserve"> ثم بدا يأمره برفع سبائك الصلب، يضعها، يسير، يتوقف...وغيرها.</w:t>
      </w:r>
    </w:p>
    <w:p w:rsidR="00651AAA" w:rsidRPr="00063E05" w:rsidRDefault="00651AAA" w:rsidP="00651AAA">
      <w:pPr>
        <w:pStyle w:val="Paragraphedeliste"/>
        <w:bidi/>
        <w:spacing w:line="276" w:lineRule="auto"/>
        <w:ind w:left="0"/>
        <w:jc w:val="both"/>
        <w:rPr>
          <w:rFonts w:asciiTheme="minorBidi" w:hAnsiTheme="minorBidi"/>
          <w:sz w:val="32"/>
          <w:szCs w:val="32"/>
          <w:rtl/>
          <w:lang w:bidi="ar-DZ"/>
        </w:rPr>
      </w:pPr>
      <w:r w:rsidRPr="00063E05">
        <w:rPr>
          <w:rFonts w:asciiTheme="minorBidi" w:hAnsiTheme="minorBidi"/>
          <w:sz w:val="32"/>
          <w:szCs w:val="32"/>
          <w:rtl/>
          <w:lang w:bidi="ar-DZ"/>
        </w:rPr>
        <w:t>- حدد تايلور زمن كل حركة.</w:t>
      </w:r>
    </w:p>
    <w:p w:rsidR="00651AAA" w:rsidRPr="00063E05" w:rsidRDefault="00651AAA" w:rsidP="00651AAA">
      <w:pPr>
        <w:pStyle w:val="Paragraphedeliste"/>
        <w:bidi/>
        <w:spacing w:line="276" w:lineRule="auto"/>
        <w:ind w:left="0"/>
        <w:jc w:val="both"/>
        <w:rPr>
          <w:rFonts w:asciiTheme="minorBidi" w:hAnsiTheme="minorBidi"/>
          <w:sz w:val="32"/>
          <w:szCs w:val="32"/>
          <w:rtl/>
          <w:lang w:bidi="ar-DZ"/>
        </w:rPr>
      </w:pPr>
      <w:r w:rsidRPr="00063E05">
        <w:rPr>
          <w:rFonts w:asciiTheme="minorBidi" w:hAnsiTheme="minorBidi"/>
          <w:sz w:val="32"/>
          <w:szCs w:val="32"/>
          <w:rtl/>
          <w:lang w:bidi="ar-DZ"/>
        </w:rPr>
        <w:lastRenderedPageBreak/>
        <w:t>- احتفظ تايلور بالحركات الازمة والتي تستغرق اقل زمن، وحذف كل الحركات الزائدة التي كان يقوم بها العامل قبل.</w:t>
      </w:r>
    </w:p>
    <w:p w:rsidR="00651AAA" w:rsidRPr="00063E05" w:rsidRDefault="00651AAA" w:rsidP="00651AAA">
      <w:pPr>
        <w:pStyle w:val="Paragraphedeliste"/>
        <w:bidi/>
        <w:spacing w:line="276" w:lineRule="auto"/>
        <w:ind w:left="0"/>
        <w:jc w:val="both"/>
        <w:rPr>
          <w:rFonts w:asciiTheme="minorBidi" w:hAnsiTheme="minorBidi"/>
          <w:sz w:val="32"/>
          <w:szCs w:val="32"/>
          <w:rtl/>
          <w:lang w:bidi="ar-DZ"/>
        </w:rPr>
      </w:pPr>
      <w:r w:rsidRPr="00063E05">
        <w:rPr>
          <w:rFonts w:asciiTheme="minorBidi" w:hAnsiTheme="minorBidi"/>
          <w:sz w:val="32"/>
          <w:szCs w:val="32"/>
          <w:rtl/>
          <w:lang w:bidi="ar-DZ"/>
        </w:rPr>
        <w:t>- طبق تايلور ما توصل اليه مع بقية العمل متخذا من العامل الهولندي معيارا للقياس.</w:t>
      </w:r>
    </w:p>
    <w:p w:rsidR="00651AAA" w:rsidRPr="00063E05" w:rsidRDefault="00651AAA" w:rsidP="00651AAA">
      <w:pPr>
        <w:pStyle w:val="Paragraphedeliste"/>
        <w:bidi/>
        <w:spacing w:line="276" w:lineRule="auto"/>
        <w:ind w:left="0"/>
        <w:jc w:val="both"/>
        <w:rPr>
          <w:rFonts w:asciiTheme="minorBidi" w:hAnsiTheme="minorBidi"/>
          <w:sz w:val="32"/>
          <w:szCs w:val="32"/>
          <w:lang w:bidi="ar-DZ"/>
        </w:rPr>
      </w:pPr>
      <w:r w:rsidRPr="00063E05">
        <w:rPr>
          <w:rFonts w:asciiTheme="minorBidi" w:hAnsiTheme="minorBidi"/>
          <w:sz w:val="32"/>
          <w:szCs w:val="32"/>
          <w:rtl/>
          <w:lang w:bidi="ar-DZ"/>
        </w:rPr>
        <w:t>- وقد انتهت تجربة بالعديد من النتائج منها زيادة كمية الإنتاج لكل عامل بأربعة اضعاف حيث انتقل من 12.5 طن الى 48.5 طن/اليوم، وانخفضت التكاليف من 10 سنت للطن، كما قلصت الشركة عدد العمال المطلوبين لتحميل العربات من 500 الى 140 عاملا، والعمال الذي بقوا هم من استطاع حمل 48.5</w:t>
      </w:r>
      <w:r>
        <w:rPr>
          <w:rFonts w:asciiTheme="minorBidi" w:hAnsiTheme="minorBidi"/>
          <w:sz w:val="32"/>
          <w:szCs w:val="32"/>
          <w:lang w:bidi="ar-DZ"/>
        </w:rPr>
        <w:t xml:space="preserve"> </w:t>
      </w:r>
      <w:r w:rsidRPr="00063E05">
        <w:rPr>
          <w:rFonts w:asciiTheme="minorBidi" w:hAnsiTheme="minorBidi"/>
          <w:sz w:val="32"/>
          <w:szCs w:val="32"/>
          <w:rtl/>
          <w:lang w:bidi="ar-DZ"/>
        </w:rPr>
        <w:t>طن/اليوم.</w:t>
      </w:r>
    </w:p>
    <w:p w:rsidR="00651AAA" w:rsidRPr="00063E05" w:rsidRDefault="00651AAA" w:rsidP="00651AAA">
      <w:pPr>
        <w:pStyle w:val="Paragraphedeliste"/>
        <w:bidi/>
        <w:spacing w:line="276" w:lineRule="auto"/>
        <w:ind w:left="0"/>
        <w:jc w:val="both"/>
        <w:rPr>
          <w:rFonts w:asciiTheme="minorBidi" w:hAnsiTheme="minorBidi"/>
          <w:b/>
          <w:bCs/>
          <w:sz w:val="10"/>
          <w:szCs w:val="10"/>
          <w:rtl/>
          <w:lang w:bidi="ar-DZ"/>
        </w:rPr>
      </w:pPr>
    </w:p>
    <w:p w:rsidR="00651AAA" w:rsidRPr="00063E05" w:rsidRDefault="00651AAA" w:rsidP="00651AAA">
      <w:pPr>
        <w:pStyle w:val="Paragraphedeliste"/>
        <w:bidi/>
        <w:spacing w:line="276" w:lineRule="auto"/>
        <w:ind w:left="0"/>
        <w:jc w:val="both"/>
        <w:rPr>
          <w:rFonts w:asciiTheme="minorBidi" w:hAnsiTheme="minorBidi"/>
          <w:sz w:val="32"/>
          <w:szCs w:val="32"/>
          <w:rtl/>
          <w:lang w:bidi="ar-DZ"/>
        </w:rPr>
      </w:pPr>
      <w:r w:rsidRPr="00063E05">
        <w:rPr>
          <w:rFonts w:asciiTheme="minorBidi" w:hAnsiTheme="minorBidi"/>
          <w:b/>
          <w:bCs/>
          <w:sz w:val="32"/>
          <w:szCs w:val="32"/>
          <w:rtl/>
          <w:lang w:bidi="ar-DZ"/>
        </w:rPr>
        <w:t>- اهم اعمال تايلور:</w:t>
      </w:r>
    </w:p>
    <w:p w:rsidR="00651AAA" w:rsidRPr="00063E05" w:rsidRDefault="00651AAA" w:rsidP="00651AAA">
      <w:pPr>
        <w:pStyle w:val="Paragraphedeliste"/>
        <w:bidi/>
        <w:spacing w:line="276" w:lineRule="auto"/>
        <w:ind w:left="0"/>
        <w:jc w:val="both"/>
        <w:rPr>
          <w:rFonts w:asciiTheme="minorBidi" w:hAnsiTheme="minorBidi"/>
          <w:sz w:val="32"/>
          <w:szCs w:val="32"/>
          <w:rtl/>
          <w:lang w:bidi="ar-DZ"/>
        </w:rPr>
      </w:pPr>
      <w:r w:rsidRPr="00063E05">
        <w:rPr>
          <w:rFonts w:asciiTheme="minorBidi" w:hAnsiTheme="minorBidi"/>
          <w:sz w:val="32"/>
          <w:szCs w:val="32"/>
          <w:rtl/>
          <w:lang w:bidi="ar-DZ"/>
        </w:rPr>
        <w:t xml:space="preserve">التنظيم العلمي للعمل الذي يقوم على المحاور التالية: </w:t>
      </w:r>
    </w:p>
    <w:p w:rsidR="00651AAA" w:rsidRPr="00063E05" w:rsidRDefault="00651AAA" w:rsidP="00651AAA">
      <w:pPr>
        <w:bidi/>
        <w:spacing w:line="276" w:lineRule="auto"/>
        <w:jc w:val="both"/>
        <w:rPr>
          <w:rFonts w:asciiTheme="minorBidi" w:hAnsiTheme="minorBidi"/>
          <w:b/>
          <w:bCs/>
          <w:sz w:val="32"/>
          <w:szCs w:val="32"/>
          <w:rtl/>
          <w:lang w:bidi="ar-DZ"/>
        </w:rPr>
      </w:pPr>
      <w:r>
        <w:rPr>
          <w:rFonts w:asciiTheme="minorBidi" w:hAnsiTheme="minorBidi" w:hint="cs"/>
          <w:sz w:val="32"/>
          <w:szCs w:val="32"/>
          <w:rtl/>
          <w:lang w:bidi="ar-DZ"/>
        </w:rPr>
        <w:t xml:space="preserve">- </w:t>
      </w:r>
      <w:r w:rsidRPr="00063E05">
        <w:rPr>
          <w:rFonts w:asciiTheme="minorBidi" w:hAnsiTheme="minorBidi"/>
          <w:sz w:val="32"/>
          <w:szCs w:val="32"/>
          <w:rtl/>
          <w:lang w:bidi="ar-DZ"/>
        </w:rPr>
        <w:t xml:space="preserve"> تحليل مراحل العمل المتلاحقة او المتتابعة.</w:t>
      </w:r>
    </w:p>
    <w:p w:rsidR="00651AAA" w:rsidRPr="00063E05" w:rsidRDefault="00651AAA" w:rsidP="00651AAA">
      <w:pPr>
        <w:bidi/>
        <w:spacing w:line="276" w:lineRule="auto"/>
        <w:jc w:val="both"/>
        <w:rPr>
          <w:rFonts w:asciiTheme="minorBidi" w:hAnsiTheme="minorBidi"/>
          <w:sz w:val="32"/>
          <w:szCs w:val="32"/>
          <w:rtl/>
          <w:lang w:bidi="ar-DZ"/>
        </w:rPr>
      </w:pPr>
      <w:r>
        <w:rPr>
          <w:rFonts w:asciiTheme="minorBidi" w:hAnsiTheme="minorBidi" w:hint="cs"/>
          <w:sz w:val="32"/>
          <w:szCs w:val="32"/>
          <w:rtl/>
          <w:lang w:bidi="ar-DZ"/>
        </w:rPr>
        <w:t xml:space="preserve">- </w:t>
      </w:r>
      <w:r w:rsidRPr="00063E05">
        <w:rPr>
          <w:rFonts w:asciiTheme="minorBidi" w:hAnsiTheme="minorBidi"/>
          <w:sz w:val="32"/>
          <w:szCs w:val="32"/>
          <w:rtl/>
          <w:lang w:bidi="ar-DZ"/>
        </w:rPr>
        <w:t>البحث عن الحركات الأكثر فعالية.</w:t>
      </w:r>
    </w:p>
    <w:p w:rsidR="00651AAA" w:rsidRPr="00063E05" w:rsidRDefault="00651AAA" w:rsidP="00651AAA">
      <w:pPr>
        <w:bidi/>
        <w:spacing w:line="276" w:lineRule="auto"/>
        <w:jc w:val="both"/>
        <w:rPr>
          <w:rFonts w:asciiTheme="minorBidi" w:hAnsiTheme="minorBidi"/>
          <w:b/>
          <w:bCs/>
          <w:sz w:val="32"/>
          <w:szCs w:val="32"/>
          <w:lang w:bidi="ar-DZ"/>
        </w:rPr>
      </w:pPr>
      <w:r>
        <w:rPr>
          <w:rFonts w:asciiTheme="minorBidi" w:hAnsiTheme="minorBidi" w:hint="cs"/>
          <w:sz w:val="32"/>
          <w:szCs w:val="32"/>
          <w:rtl/>
          <w:lang w:bidi="ar-DZ"/>
        </w:rPr>
        <w:t xml:space="preserve">- </w:t>
      </w:r>
      <w:r w:rsidRPr="00063E05">
        <w:rPr>
          <w:rFonts w:asciiTheme="minorBidi" w:hAnsiTheme="minorBidi"/>
          <w:sz w:val="32"/>
          <w:szCs w:val="32"/>
          <w:rtl/>
          <w:lang w:bidi="ar-DZ"/>
        </w:rPr>
        <w:t>البحث عن أفضل السبل لتكييف وسائل العمل</w:t>
      </w:r>
      <w:r w:rsidRPr="00063E05">
        <w:rPr>
          <w:rFonts w:asciiTheme="minorBidi" w:hAnsiTheme="minorBidi"/>
          <w:b/>
          <w:bCs/>
          <w:sz w:val="32"/>
          <w:szCs w:val="32"/>
          <w:rtl/>
          <w:lang w:bidi="ar-DZ"/>
        </w:rPr>
        <w:t>.</w:t>
      </w:r>
    </w:p>
    <w:p w:rsidR="00651AAA" w:rsidRPr="00063E05" w:rsidRDefault="00651AAA" w:rsidP="00651AAA">
      <w:pPr>
        <w:bidi/>
        <w:spacing w:line="276" w:lineRule="auto"/>
        <w:jc w:val="both"/>
        <w:rPr>
          <w:rFonts w:asciiTheme="minorBidi" w:hAnsiTheme="minorBidi"/>
          <w:b/>
          <w:bCs/>
          <w:sz w:val="10"/>
          <w:szCs w:val="10"/>
          <w:rtl/>
          <w:lang w:bidi="ar-DZ"/>
        </w:rPr>
      </w:pPr>
    </w:p>
    <w:p w:rsidR="00651AAA" w:rsidRPr="00572A85" w:rsidRDefault="00651AAA" w:rsidP="00572A85">
      <w:pPr>
        <w:pStyle w:val="Paragraphedeliste"/>
        <w:numPr>
          <w:ilvl w:val="1"/>
          <w:numId w:val="4"/>
        </w:numPr>
        <w:bidi/>
        <w:spacing w:line="276" w:lineRule="auto"/>
        <w:jc w:val="both"/>
        <w:rPr>
          <w:rFonts w:asciiTheme="minorBidi" w:hAnsiTheme="minorBidi"/>
          <w:b/>
          <w:bCs/>
          <w:sz w:val="32"/>
          <w:szCs w:val="32"/>
          <w:lang w:bidi="ar-DZ"/>
        </w:rPr>
      </w:pPr>
      <w:r w:rsidRPr="00572A85">
        <w:rPr>
          <w:rFonts w:asciiTheme="minorBidi" w:hAnsiTheme="minorBidi"/>
          <w:b/>
          <w:bCs/>
          <w:sz w:val="32"/>
          <w:szCs w:val="32"/>
          <w:rtl/>
          <w:lang w:bidi="ar-DZ"/>
        </w:rPr>
        <w:t>اهم مبادى هذه النظرية:</w:t>
      </w:r>
    </w:p>
    <w:p w:rsidR="00651AAA" w:rsidRPr="00063E05" w:rsidRDefault="00651AAA" w:rsidP="00651AAA">
      <w:pPr>
        <w:bidi/>
        <w:spacing w:line="276" w:lineRule="auto"/>
        <w:jc w:val="both"/>
        <w:rPr>
          <w:rFonts w:asciiTheme="minorBidi" w:hAnsiTheme="minorBidi"/>
          <w:b/>
          <w:bCs/>
          <w:sz w:val="10"/>
          <w:szCs w:val="10"/>
          <w:rtl/>
          <w:lang w:bidi="ar-DZ"/>
        </w:rPr>
      </w:pPr>
    </w:p>
    <w:p w:rsidR="00651AAA" w:rsidRPr="00063E05" w:rsidRDefault="00651AAA" w:rsidP="00651AAA">
      <w:pPr>
        <w:bidi/>
        <w:spacing w:line="276" w:lineRule="auto"/>
        <w:jc w:val="both"/>
        <w:rPr>
          <w:rFonts w:asciiTheme="minorBidi" w:hAnsiTheme="minorBidi"/>
          <w:sz w:val="32"/>
          <w:szCs w:val="32"/>
          <w:rtl/>
          <w:lang w:bidi="ar-DZ"/>
        </w:rPr>
      </w:pPr>
      <w:r w:rsidRPr="00063E05">
        <w:rPr>
          <w:rFonts w:asciiTheme="minorBidi" w:hAnsiTheme="minorBidi"/>
          <w:b/>
          <w:bCs/>
          <w:sz w:val="32"/>
          <w:szCs w:val="32"/>
          <w:rtl/>
          <w:lang w:bidi="ar-DZ"/>
        </w:rPr>
        <w:t>1-التقسيم العمودي للعمل:</w:t>
      </w:r>
    </w:p>
    <w:p w:rsidR="00651AAA" w:rsidRPr="00063E05" w:rsidRDefault="00651AAA" w:rsidP="00651AAA">
      <w:pPr>
        <w:bidi/>
        <w:spacing w:line="276" w:lineRule="auto"/>
        <w:jc w:val="both"/>
        <w:rPr>
          <w:rFonts w:asciiTheme="minorBidi" w:hAnsiTheme="minorBidi"/>
          <w:sz w:val="32"/>
          <w:szCs w:val="32"/>
          <w:rtl/>
          <w:lang w:bidi="ar-DZ"/>
        </w:rPr>
      </w:pPr>
      <w:r w:rsidRPr="00063E05">
        <w:rPr>
          <w:rFonts w:asciiTheme="minorBidi" w:hAnsiTheme="minorBidi"/>
          <w:sz w:val="32"/>
          <w:szCs w:val="32"/>
          <w:rtl/>
          <w:lang w:bidi="ar-DZ"/>
        </w:rPr>
        <w:t>لقد اعتمد على هذا التقسيم الفصل بين "اعمال التنفيذ" و"العمل الفكري" الذي يتعلق بالتصور والتصميم وهما اختصاص المهندس، وذلك بكيفية علمية تتلخص في دراسة مناصب العمل التي يتم ضمنها تحليل وتبسيط الحركات ثم تخصيص الوقت المحدد لكل حركة.</w:t>
      </w:r>
    </w:p>
    <w:p w:rsidR="00651AAA" w:rsidRPr="00063E05" w:rsidRDefault="00651AAA" w:rsidP="00651AAA">
      <w:pPr>
        <w:bidi/>
        <w:spacing w:line="276" w:lineRule="auto"/>
        <w:jc w:val="both"/>
        <w:rPr>
          <w:rFonts w:asciiTheme="minorBidi" w:hAnsiTheme="minorBidi"/>
          <w:b/>
          <w:bCs/>
          <w:sz w:val="32"/>
          <w:szCs w:val="32"/>
          <w:lang w:bidi="ar-DZ"/>
        </w:rPr>
      </w:pPr>
      <w:r w:rsidRPr="00063E05">
        <w:rPr>
          <w:rFonts w:asciiTheme="minorBidi" w:hAnsiTheme="minorBidi"/>
          <w:sz w:val="32"/>
          <w:szCs w:val="32"/>
          <w:rtl/>
          <w:lang w:bidi="ar-DZ"/>
        </w:rPr>
        <w:t>وبحكم انه اشتغل كعامل منفذ فهو يركز على أهمية نقل خبرة العمال الى المهندسين حيث يتم التحليل والترميز ثم ترجع هذه المعلومات مرة ثانية الى العمال عبر السلم الإداري</w:t>
      </w:r>
      <w:r w:rsidRPr="00063E05">
        <w:rPr>
          <w:rFonts w:asciiTheme="minorBidi" w:hAnsiTheme="minorBidi"/>
          <w:b/>
          <w:bCs/>
          <w:sz w:val="32"/>
          <w:szCs w:val="32"/>
          <w:rtl/>
          <w:lang w:bidi="ar-DZ"/>
        </w:rPr>
        <w:t>.</w:t>
      </w:r>
    </w:p>
    <w:p w:rsidR="00651AAA" w:rsidRPr="00063E05" w:rsidRDefault="00651AAA" w:rsidP="00651AAA">
      <w:pPr>
        <w:bidi/>
        <w:spacing w:line="276" w:lineRule="auto"/>
        <w:jc w:val="both"/>
        <w:rPr>
          <w:rFonts w:asciiTheme="minorBidi" w:hAnsiTheme="minorBidi"/>
          <w:b/>
          <w:bCs/>
          <w:sz w:val="10"/>
          <w:szCs w:val="10"/>
          <w:rtl/>
          <w:lang w:bidi="ar-DZ"/>
        </w:rPr>
      </w:pPr>
    </w:p>
    <w:p w:rsidR="00651AAA" w:rsidRPr="00063E05" w:rsidRDefault="00651AAA" w:rsidP="00651AAA">
      <w:pPr>
        <w:bidi/>
        <w:spacing w:line="276" w:lineRule="auto"/>
        <w:jc w:val="both"/>
        <w:rPr>
          <w:rFonts w:asciiTheme="minorBidi" w:hAnsiTheme="minorBidi"/>
          <w:sz w:val="32"/>
          <w:szCs w:val="32"/>
          <w:rtl/>
          <w:lang w:bidi="ar-DZ"/>
        </w:rPr>
      </w:pPr>
      <w:r w:rsidRPr="00063E05">
        <w:rPr>
          <w:rFonts w:asciiTheme="minorBidi" w:hAnsiTheme="minorBidi"/>
          <w:b/>
          <w:bCs/>
          <w:sz w:val="32"/>
          <w:szCs w:val="32"/>
          <w:rtl/>
          <w:lang w:bidi="ar-DZ"/>
        </w:rPr>
        <w:t>2-التقسيم الافقي للعمل:</w:t>
      </w:r>
    </w:p>
    <w:p w:rsidR="00AA1CA4" w:rsidRPr="00AA1CA4" w:rsidRDefault="00651AAA" w:rsidP="00AA1CA4">
      <w:pPr>
        <w:bidi/>
        <w:spacing w:line="276" w:lineRule="auto"/>
        <w:jc w:val="both"/>
        <w:rPr>
          <w:rFonts w:asciiTheme="minorBidi" w:hAnsiTheme="minorBidi"/>
          <w:sz w:val="32"/>
          <w:szCs w:val="32"/>
          <w:rtl/>
          <w:lang w:bidi="ar-DZ"/>
        </w:rPr>
      </w:pPr>
      <w:r w:rsidRPr="00063E05">
        <w:rPr>
          <w:rFonts w:asciiTheme="minorBidi" w:hAnsiTheme="minorBidi"/>
          <w:sz w:val="32"/>
          <w:szCs w:val="32"/>
          <w:rtl/>
          <w:lang w:bidi="ar-DZ"/>
        </w:rPr>
        <w:t>لقد اهتم بتجزئة العمل وتوزيعه بين العمال بحيث يسند لكل عامل جزء بسيط من العمل وذلك للوصول الى اقتصاد الحركات وسرعة التنفيذ، وأدى هذا التقسيم للمهام للعمل التسلسلي مما أرغم العامل على التكيف مع سرعة ووتيرة الالة.</w:t>
      </w:r>
    </w:p>
    <w:p w:rsidR="00651AAA" w:rsidRPr="00063E05" w:rsidRDefault="00651AAA" w:rsidP="00AA1CA4">
      <w:pPr>
        <w:bidi/>
        <w:spacing w:line="276" w:lineRule="auto"/>
        <w:jc w:val="both"/>
        <w:rPr>
          <w:rFonts w:asciiTheme="minorBidi" w:hAnsiTheme="minorBidi"/>
          <w:b/>
          <w:bCs/>
          <w:sz w:val="32"/>
          <w:szCs w:val="32"/>
          <w:rtl/>
          <w:lang w:bidi="ar-DZ"/>
        </w:rPr>
      </w:pPr>
      <w:r w:rsidRPr="00063E05">
        <w:rPr>
          <w:rFonts w:asciiTheme="minorBidi" w:hAnsiTheme="minorBidi"/>
          <w:b/>
          <w:bCs/>
          <w:sz w:val="32"/>
          <w:szCs w:val="32"/>
          <w:rtl/>
          <w:lang w:bidi="ar-DZ"/>
        </w:rPr>
        <w:t>3-توافق الأجرة مع الإنتاجية:</w:t>
      </w:r>
    </w:p>
    <w:p w:rsidR="00651AAA" w:rsidRPr="00063E05" w:rsidRDefault="00651AAA" w:rsidP="00651AAA">
      <w:pPr>
        <w:bidi/>
        <w:spacing w:line="276" w:lineRule="auto"/>
        <w:jc w:val="both"/>
        <w:rPr>
          <w:rFonts w:asciiTheme="minorBidi" w:hAnsiTheme="minorBidi"/>
          <w:sz w:val="32"/>
          <w:szCs w:val="32"/>
          <w:rtl/>
          <w:lang w:bidi="ar-DZ"/>
        </w:rPr>
      </w:pPr>
      <w:r w:rsidRPr="00063E05">
        <w:rPr>
          <w:rFonts w:asciiTheme="minorBidi" w:hAnsiTheme="minorBidi"/>
          <w:sz w:val="32"/>
          <w:szCs w:val="32"/>
          <w:rtl/>
          <w:lang w:bidi="ar-DZ"/>
        </w:rPr>
        <w:t>ان تايلور كان واعيا ببعض النتائج السلبية لتقسيم العمل بهذه الطريقة، مما دفعه للبحث عن نظام المكافأة، وكان يرى ان أحسن حافز لهذا العمل يكمن في رفع دخل العامل لذلك ربط بين الدخل والإنتاج، حدد بذلك قاعدة انه اكل مهمة وقت انجاز وان قياس الوقت هو الذي يحدد الأجرة.</w:t>
      </w:r>
    </w:p>
    <w:p w:rsidR="00AA1CA4" w:rsidRPr="00AA1CA4" w:rsidRDefault="00651AAA" w:rsidP="00AA1CA4">
      <w:pPr>
        <w:bidi/>
        <w:spacing w:line="276" w:lineRule="auto"/>
        <w:jc w:val="both"/>
        <w:rPr>
          <w:rFonts w:asciiTheme="minorBidi" w:hAnsiTheme="minorBidi"/>
          <w:sz w:val="32"/>
          <w:szCs w:val="32"/>
          <w:rtl/>
          <w:lang w:bidi="ar-DZ"/>
        </w:rPr>
      </w:pPr>
      <w:r w:rsidRPr="00063E05">
        <w:rPr>
          <w:rFonts w:asciiTheme="minorBidi" w:hAnsiTheme="minorBidi"/>
          <w:sz w:val="32"/>
          <w:szCs w:val="32"/>
          <w:rtl/>
          <w:lang w:bidi="ar-DZ"/>
        </w:rPr>
        <w:lastRenderedPageBreak/>
        <w:t>وفي النهاية توصل ان نظام الأجرة بالقطعة يقلل من ضياع الوقت الذي قد ينجم عنه التنظيم السيئ للعمل او ميل العمال لاختيار وتيرة عمل خاصة بكل واحد منهم.</w:t>
      </w:r>
    </w:p>
    <w:p w:rsidR="00572A85" w:rsidRPr="00063E05" w:rsidRDefault="00572A85" w:rsidP="00572A85">
      <w:pPr>
        <w:bidi/>
        <w:spacing w:line="276" w:lineRule="auto"/>
        <w:jc w:val="both"/>
        <w:rPr>
          <w:rFonts w:asciiTheme="minorBidi" w:hAnsiTheme="minorBidi"/>
          <w:sz w:val="10"/>
          <w:szCs w:val="10"/>
          <w:rtl/>
          <w:lang w:bidi="ar-DZ"/>
        </w:rPr>
      </w:pPr>
    </w:p>
    <w:p w:rsidR="00651AAA" w:rsidRPr="00063E05" w:rsidRDefault="00651AAA" w:rsidP="00651AAA">
      <w:pPr>
        <w:bidi/>
        <w:spacing w:line="276" w:lineRule="auto"/>
        <w:jc w:val="both"/>
        <w:rPr>
          <w:rFonts w:asciiTheme="minorBidi" w:hAnsiTheme="minorBidi"/>
          <w:sz w:val="32"/>
          <w:szCs w:val="32"/>
          <w:rtl/>
          <w:lang w:bidi="ar-DZ"/>
        </w:rPr>
      </w:pPr>
      <w:r w:rsidRPr="00063E05">
        <w:rPr>
          <w:rFonts w:asciiTheme="minorBidi" w:hAnsiTheme="minorBidi"/>
          <w:b/>
          <w:bCs/>
          <w:sz w:val="32"/>
          <w:szCs w:val="32"/>
          <w:rtl/>
          <w:lang w:bidi="ar-DZ"/>
        </w:rPr>
        <w:t>4-تنسيق الاعمال:</w:t>
      </w:r>
    </w:p>
    <w:p w:rsidR="00651AAA" w:rsidRPr="00063E05" w:rsidRDefault="00651AAA" w:rsidP="00651AAA">
      <w:pPr>
        <w:bidi/>
        <w:spacing w:line="276" w:lineRule="auto"/>
        <w:jc w:val="both"/>
        <w:rPr>
          <w:rFonts w:asciiTheme="minorBidi" w:hAnsiTheme="minorBidi"/>
          <w:sz w:val="32"/>
          <w:szCs w:val="32"/>
          <w:rtl/>
          <w:lang w:bidi="ar-DZ"/>
        </w:rPr>
      </w:pPr>
      <w:r w:rsidRPr="00063E05">
        <w:rPr>
          <w:rFonts w:asciiTheme="minorBidi" w:hAnsiTheme="minorBidi"/>
          <w:sz w:val="32"/>
          <w:szCs w:val="32"/>
          <w:rtl/>
          <w:lang w:bidi="ar-DZ"/>
        </w:rPr>
        <w:t xml:space="preserve">يرى تايلور على ضرورة نظام السلم الإداري الوظيفي، حيث ان تعدد مصادر السلطة يقتضي ان يخضع العامل الى عدة سلطات متخصصة كل واحدة في مجالها لان هناك سلطة تتعلق بالإنتاج ووتيرة العمل </w:t>
      </w:r>
      <w:r>
        <w:rPr>
          <w:rFonts w:asciiTheme="minorBidi" w:hAnsiTheme="minorBidi"/>
          <w:sz w:val="32"/>
          <w:szCs w:val="32"/>
          <w:rtl/>
          <w:lang w:bidi="ar-DZ"/>
        </w:rPr>
        <w:t>وأخرى تتعلق بوسائل العمل</w:t>
      </w:r>
      <w:r>
        <w:rPr>
          <w:rFonts w:asciiTheme="minorBidi" w:hAnsiTheme="minorBidi" w:hint="cs"/>
          <w:sz w:val="32"/>
          <w:szCs w:val="32"/>
          <w:rtl/>
          <w:lang w:bidi="ar-DZ"/>
        </w:rPr>
        <w:t>، ا</w:t>
      </w:r>
      <w:r w:rsidRPr="00063E05">
        <w:rPr>
          <w:rFonts w:asciiTheme="minorBidi" w:hAnsiTheme="minorBidi"/>
          <w:sz w:val="32"/>
          <w:szCs w:val="32"/>
          <w:rtl/>
          <w:lang w:bidi="ar-DZ"/>
        </w:rPr>
        <w:t xml:space="preserve">لأشراف، الصيانة.... الخ. </w:t>
      </w:r>
    </w:p>
    <w:p w:rsidR="00651AAA" w:rsidRPr="00063E05" w:rsidRDefault="00651AAA" w:rsidP="00651AAA">
      <w:pPr>
        <w:pStyle w:val="Paragraphedeliste"/>
        <w:bidi/>
        <w:spacing w:line="276" w:lineRule="auto"/>
        <w:ind w:left="-24"/>
        <w:jc w:val="both"/>
        <w:rPr>
          <w:rFonts w:asciiTheme="minorBidi" w:hAnsiTheme="minorBidi"/>
          <w:sz w:val="32"/>
          <w:szCs w:val="32"/>
          <w:lang w:bidi="ar-DZ"/>
        </w:rPr>
      </w:pPr>
      <w:r w:rsidRPr="00063E05">
        <w:rPr>
          <w:rFonts w:asciiTheme="minorBidi" w:hAnsiTheme="minorBidi"/>
          <w:sz w:val="32"/>
          <w:szCs w:val="32"/>
          <w:rtl/>
          <w:lang w:bidi="ar-DZ"/>
        </w:rPr>
        <w:t>ساهمت النهضة الصناعية في بريطانيا في القرن 18م و انتشار في كل من فرنسا و المانيا و الولايات المتحدة الامريكية و ما نتج عنها من إقامة مصانع كبيرة الحجم  و نمو القوى العاملة و زيادة حجم الانتاج الصناعي و تعقد العلاقات الصناعية بين القوى العاملة الجديدة و إدارات المصانع و احتدام المنافسة بين مختلف المنظمات و غيرها من العوامل ؛ في ظهور عدة أبحاث و دراسات لعدد من الباحثين ، الهدف منها استنباط و وضع أساليب و نظم إدارية جديدة تنظم الحياة الصناعية و ترتب العلاقات الصناعية و تعمل على تحقيق كفاءة إنتاجية عالية .</w:t>
      </w:r>
    </w:p>
    <w:p w:rsidR="00651AAA" w:rsidRPr="00063E05" w:rsidRDefault="00651AAA" w:rsidP="00651AAA">
      <w:pPr>
        <w:pStyle w:val="Paragraphedeliste"/>
        <w:bidi/>
        <w:spacing w:line="276" w:lineRule="auto"/>
        <w:ind w:left="-24"/>
        <w:jc w:val="both"/>
        <w:rPr>
          <w:rFonts w:asciiTheme="minorBidi" w:hAnsiTheme="minorBidi"/>
          <w:sz w:val="10"/>
          <w:szCs w:val="10"/>
          <w:rtl/>
          <w:lang w:bidi="ar-DZ"/>
        </w:rPr>
      </w:pPr>
    </w:p>
    <w:p w:rsidR="00651AAA" w:rsidRPr="00063E05" w:rsidRDefault="00572A85" w:rsidP="00651AAA">
      <w:pPr>
        <w:pStyle w:val="Paragraphedeliste"/>
        <w:bidi/>
        <w:spacing w:line="276" w:lineRule="auto"/>
        <w:ind w:left="-24"/>
        <w:jc w:val="both"/>
        <w:rPr>
          <w:rFonts w:asciiTheme="minorBidi" w:hAnsiTheme="minorBidi"/>
          <w:sz w:val="32"/>
          <w:szCs w:val="32"/>
          <w:rtl/>
          <w:lang w:bidi="ar-DZ"/>
        </w:rPr>
      </w:pPr>
      <w:r>
        <w:rPr>
          <w:rFonts w:asciiTheme="minorBidi" w:hAnsiTheme="minorBidi" w:hint="cs"/>
          <w:b/>
          <w:bCs/>
          <w:sz w:val="32"/>
          <w:szCs w:val="32"/>
          <w:rtl/>
          <w:lang w:bidi="ar-DZ"/>
        </w:rPr>
        <w:t>1-</w:t>
      </w:r>
      <w:proofErr w:type="gramStart"/>
      <w:r>
        <w:rPr>
          <w:rFonts w:asciiTheme="minorBidi" w:hAnsiTheme="minorBidi" w:hint="cs"/>
          <w:b/>
          <w:bCs/>
          <w:sz w:val="32"/>
          <w:szCs w:val="32"/>
          <w:rtl/>
          <w:lang w:bidi="ar-DZ"/>
        </w:rPr>
        <w:t xml:space="preserve">3- </w:t>
      </w:r>
      <w:r w:rsidR="00651AAA" w:rsidRPr="00063E05">
        <w:rPr>
          <w:rFonts w:asciiTheme="minorBidi" w:hAnsiTheme="minorBidi"/>
          <w:b/>
          <w:bCs/>
          <w:sz w:val="32"/>
          <w:szCs w:val="32"/>
          <w:rtl/>
          <w:lang w:bidi="ar-DZ"/>
        </w:rPr>
        <w:t>إيجابيات</w:t>
      </w:r>
      <w:proofErr w:type="gramEnd"/>
      <w:r w:rsidR="00651AAA" w:rsidRPr="00063E05">
        <w:rPr>
          <w:rFonts w:asciiTheme="minorBidi" w:hAnsiTheme="minorBidi"/>
          <w:b/>
          <w:bCs/>
          <w:sz w:val="32"/>
          <w:szCs w:val="32"/>
          <w:rtl/>
          <w:lang w:bidi="ar-DZ"/>
        </w:rPr>
        <w:t xml:space="preserve"> النظرية:</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sz w:val="32"/>
          <w:szCs w:val="32"/>
          <w:rtl/>
          <w:lang w:bidi="ar-DZ"/>
        </w:rPr>
        <w:t xml:space="preserve">-تطوير علم حقيقي في ميدان الإدارة قائم على دراسة العمل وأجزائه ومعتمدا </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sz w:val="32"/>
          <w:szCs w:val="32"/>
          <w:rtl/>
          <w:lang w:bidi="ar-DZ"/>
        </w:rPr>
        <w:t>على الملاحظة المنظمة فحسب تايلور يجب أن يحل العلم محل الاجتهادات الفردية وأقصى إنتاج محل الإنتاج المفيد وأن نصل بإمكانيات الفرد وطاقاته إلى أقصها لتحقيق رخائه ورفاهيته.</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sz w:val="32"/>
          <w:szCs w:val="32"/>
          <w:rtl/>
          <w:lang w:bidi="ar-DZ"/>
        </w:rPr>
        <w:t>-الاختيار العلمي السليم للعمال.</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sz w:val="32"/>
          <w:szCs w:val="32"/>
          <w:rtl/>
          <w:lang w:bidi="ar-DZ"/>
        </w:rPr>
        <w:t>تدريب العمال بهدف إتقانهم للنشاط وتنمية قدراتهم.</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sz w:val="32"/>
          <w:szCs w:val="32"/>
          <w:rtl/>
          <w:lang w:bidi="ar-DZ"/>
        </w:rPr>
        <w:t>-تعد دراسة الحركة والزمن من الأسس الهامة لظهور تحليل العمل.</w:t>
      </w:r>
    </w:p>
    <w:p w:rsidR="00651AAA" w:rsidRDefault="00651AAA" w:rsidP="00651AAA">
      <w:pPr>
        <w:pStyle w:val="Paragraphedeliste"/>
        <w:bidi/>
        <w:spacing w:line="276" w:lineRule="auto"/>
        <w:ind w:left="-24"/>
        <w:jc w:val="both"/>
        <w:rPr>
          <w:rFonts w:asciiTheme="minorBidi" w:hAnsiTheme="minorBidi"/>
          <w:sz w:val="32"/>
          <w:szCs w:val="32"/>
          <w:lang w:bidi="ar-DZ"/>
        </w:rPr>
      </w:pPr>
      <w:r w:rsidRPr="00063E05">
        <w:rPr>
          <w:rFonts w:asciiTheme="minorBidi" w:hAnsiTheme="minorBidi"/>
          <w:sz w:val="32"/>
          <w:szCs w:val="32"/>
          <w:rtl/>
          <w:lang w:bidi="ar-DZ"/>
        </w:rPr>
        <w:t>-تأسيس نظام مراقبة لأنشطة الافراد وتقييم أدائهم على أسس موضوعية تحقق العدالة التنظيمية ومن ثم تحفيز، رضا وولاء العمال.</w:t>
      </w:r>
    </w:p>
    <w:p w:rsidR="00651AAA" w:rsidRPr="00063E05" w:rsidRDefault="00651AAA" w:rsidP="00651AAA">
      <w:pPr>
        <w:pStyle w:val="Paragraphedeliste"/>
        <w:bidi/>
        <w:spacing w:line="276" w:lineRule="auto"/>
        <w:ind w:left="-24"/>
        <w:jc w:val="both"/>
        <w:rPr>
          <w:rFonts w:asciiTheme="minorBidi" w:hAnsiTheme="minorBidi"/>
          <w:sz w:val="10"/>
          <w:szCs w:val="10"/>
          <w:rtl/>
          <w:lang w:bidi="ar-DZ"/>
        </w:rPr>
      </w:pPr>
    </w:p>
    <w:p w:rsidR="00651AAA" w:rsidRPr="00063E05" w:rsidRDefault="00572A85" w:rsidP="00651AAA">
      <w:pPr>
        <w:pStyle w:val="Paragraphedeliste"/>
        <w:bidi/>
        <w:spacing w:line="276" w:lineRule="auto"/>
        <w:ind w:left="-24"/>
        <w:jc w:val="both"/>
        <w:rPr>
          <w:rFonts w:asciiTheme="minorBidi" w:hAnsiTheme="minorBidi"/>
          <w:b/>
          <w:bCs/>
          <w:sz w:val="32"/>
          <w:szCs w:val="32"/>
          <w:rtl/>
          <w:lang w:bidi="ar-DZ"/>
        </w:rPr>
      </w:pPr>
      <w:r>
        <w:rPr>
          <w:rFonts w:asciiTheme="minorBidi" w:hAnsiTheme="minorBidi" w:hint="cs"/>
          <w:b/>
          <w:bCs/>
          <w:sz w:val="32"/>
          <w:szCs w:val="32"/>
          <w:rtl/>
          <w:lang w:bidi="ar-DZ"/>
        </w:rPr>
        <w:t>1-</w:t>
      </w:r>
      <w:proofErr w:type="gramStart"/>
      <w:r>
        <w:rPr>
          <w:rFonts w:asciiTheme="minorBidi" w:hAnsiTheme="minorBidi" w:hint="cs"/>
          <w:b/>
          <w:bCs/>
          <w:sz w:val="32"/>
          <w:szCs w:val="32"/>
          <w:rtl/>
          <w:lang w:bidi="ar-DZ"/>
        </w:rPr>
        <w:t xml:space="preserve">4- </w:t>
      </w:r>
      <w:r w:rsidR="00651AAA" w:rsidRPr="00063E05">
        <w:rPr>
          <w:rFonts w:asciiTheme="minorBidi" w:hAnsiTheme="minorBidi"/>
          <w:b/>
          <w:bCs/>
          <w:sz w:val="32"/>
          <w:szCs w:val="32"/>
          <w:rtl/>
          <w:lang w:bidi="ar-DZ"/>
        </w:rPr>
        <w:t>الا</w:t>
      </w:r>
      <w:r w:rsidR="00651AAA">
        <w:rPr>
          <w:rFonts w:asciiTheme="minorBidi" w:hAnsiTheme="minorBidi" w:hint="cs"/>
          <w:b/>
          <w:bCs/>
          <w:sz w:val="32"/>
          <w:szCs w:val="32"/>
          <w:rtl/>
          <w:lang w:bidi="ar-DZ"/>
        </w:rPr>
        <w:t>ن</w:t>
      </w:r>
      <w:r w:rsidR="00651AAA" w:rsidRPr="00063E05">
        <w:rPr>
          <w:rFonts w:asciiTheme="minorBidi" w:hAnsiTheme="minorBidi"/>
          <w:b/>
          <w:bCs/>
          <w:sz w:val="32"/>
          <w:szCs w:val="32"/>
          <w:rtl/>
          <w:lang w:bidi="ar-DZ"/>
        </w:rPr>
        <w:t>تقادات</w:t>
      </w:r>
      <w:proofErr w:type="gramEnd"/>
      <w:r w:rsidR="00651AAA" w:rsidRPr="00063E05">
        <w:rPr>
          <w:rFonts w:asciiTheme="minorBidi" w:hAnsiTheme="minorBidi"/>
          <w:b/>
          <w:bCs/>
          <w:sz w:val="32"/>
          <w:szCs w:val="32"/>
          <w:rtl/>
          <w:lang w:bidi="ar-DZ"/>
        </w:rPr>
        <w:t xml:space="preserve"> الموجهة للنظرية:</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b/>
          <w:bCs/>
          <w:sz w:val="32"/>
          <w:szCs w:val="32"/>
          <w:rtl/>
          <w:lang w:bidi="ar-DZ"/>
        </w:rPr>
        <w:t>-ا</w:t>
      </w:r>
      <w:r w:rsidRPr="00063E05">
        <w:rPr>
          <w:rFonts w:asciiTheme="minorBidi" w:hAnsiTheme="minorBidi"/>
          <w:sz w:val="32"/>
          <w:szCs w:val="32"/>
          <w:rtl/>
          <w:lang w:bidi="ar-DZ"/>
        </w:rPr>
        <w:t>لتركيز على النواحي المادية للإنسان وإهمال الجوانب الإنسانية من مشاعر وأحاسيس فقد اعتبر تايلور أن المكافآت والحوافز لمالية هي السبيل الوحيد لدفع العمال للإنتاج أكثر.</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sz w:val="32"/>
          <w:szCs w:val="32"/>
          <w:rtl/>
          <w:lang w:bidi="ar-DZ"/>
        </w:rPr>
        <w:t>-التركيز على استخدام السلطة باعتبار أن الانسان كسول لا يحب العمل، ومن ثم ينبغي استخدام المراقبة الصريحة معه حتى ينجز أعماله.</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sz w:val="32"/>
          <w:szCs w:val="32"/>
          <w:rtl/>
          <w:lang w:bidi="ar-DZ"/>
        </w:rPr>
        <w:t>-التركيز على الجانب الرسمي من نشاط المؤسسة وإهمال الجانب الغير الرسمي وهذا ما يؤدي إلى خلق صراعات بين الإدارة والعمال.</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sz w:val="32"/>
          <w:szCs w:val="32"/>
          <w:rtl/>
          <w:lang w:bidi="ar-DZ"/>
        </w:rPr>
        <w:t>-القول بوجود طريقة واحدة مثلى للعمل واختيار معيار يفوق المتوسط أي الرجل الهولندي القوي، يؤدي إلى إلغاء الفروق الفردية بين الافراد.</w:t>
      </w:r>
    </w:p>
    <w:p w:rsidR="00651AAA" w:rsidRDefault="00651AAA" w:rsidP="00572A85">
      <w:pPr>
        <w:pStyle w:val="Paragraphedeliste"/>
        <w:bidi/>
        <w:spacing w:line="276" w:lineRule="auto"/>
        <w:ind w:left="-24"/>
        <w:jc w:val="both"/>
        <w:rPr>
          <w:rFonts w:asciiTheme="minorBidi" w:hAnsiTheme="minorBidi"/>
          <w:b/>
          <w:bCs/>
          <w:sz w:val="32"/>
          <w:szCs w:val="32"/>
          <w:lang w:bidi="ar-DZ"/>
        </w:rPr>
      </w:pPr>
      <w:r w:rsidRPr="00063E05">
        <w:rPr>
          <w:rFonts w:asciiTheme="minorBidi" w:hAnsiTheme="minorBidi"/>
          <w:sz w:val="32"/>
          <w:szCs w:val="32"/>
          <w:rtl/>
          <w:lang w:bidi="ar-DZ"/>
        </w:rPr>
        <w:lastRenderedPageBreak/>
        <w:t xml:space="preserve">-مبدأ التخصص الذي اعتمدته هذه النظرية يؤدي إلى ذهاب حافز رؤية المنتوج فالعامل الواحد المتخصص في جزيئات لا يشعر بأنه ساهم في المنتوج النهائي هذا رغم أن عمله قد يكون ذا قيمة كبيرة، لكن قيامه بنفس الحركات قد يجعله يشع بإحباط والملل. </w:t>
      </w:r>
    </w:p>
    <w:p w:rsidR="00651AAA" w:rsidRPr="00063E05" w:rsidRDefault="00651AAA" w:rsidP="00651AAA">
      <w:pPr>
        <w:pStyle w:val="Paragraphedeliste"/>
        <w:bidi/>
        <w:spacing w:line="276" w:lineRule="auto"/>
        <w:ind w:left="-24"/>
        <w:jc w:val="both"/>
        <w:rPr>
          <w:rFonts w:asciiTheme="minorBidi" w:hAnsiTheme="minorBidi"/>
          <w:sz w:val="10"/>
          <w:szCs w:val="10"/>
          <w:rtl/>
          <w:lang w:bidi="ar-DZ"/>
        </w:rPr>
      </w:pP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b/>
          <w:bCs/>
          <w:sz w:val="32"/>
          <w:szCs w:val="32"/>
          <w:rtl/>
          <w:lang w:bidi="ar-DZ"/>
        </w:rPr>
        <w:t>-</w:t>
      </w:r>
      <w:r w:rsidR="00AA1CA4">
        <w:rPr>
          <w:rFonts w:asciiTheme="minorBidi" w:hAnsiTheme="minorBidi" w:hint="cs"/>
          <w:b/>
          <w:bCs/>
          <w:sz w:val="32"/>
          <w:szCs w:val="32"/>
          <w:rtl/>
          <w:lang w:bidi="ar-DZ"/>
        </w:rPr>
        <w:t xml:space="preserve"> </w:t>
      </w:r>
      <w:r w:rsidRPr="00063E05">
        <w:rPr>
          <w:rFonts w:asciiTheme="minorBidi" w:hAnsiTheme="minorBidi"/>
          <w:b/>
          <w:bCs/>
          <w:sz w:val="32"/>
          <w:szCs w:val="32"/>
          <w:rtl/>
          <w:lang w:bidi="ar-DZ"/>
        </w:rPr>
        <w:t>تجارب فرانك وليليان جلبرت(1886-1924)</w:t>
      </w:r>
      <w:r w:rsidRPr="00063E05">
        <w:rPr>
          <w:rFonts w:asciiTheme="minorBidi" w:hAnsiTheme="minorBidi"/>
          <w:sz w:val="32"/>
          <w:szCs w:val="32"/>
          <w:rtl/>
          <w:lang w:bidi="ar-DZ"/>
        </w:rPr>
        <w:t>:</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sz w:val="32"/>
          <w:szCs w:val="32"/>
          <w:rtl/>
          <w:lang w:bidi="ar-DZ"/>
        </w:rPr>
        <w:t>سار جلبرت على منوال تايلور، إلا انه استخدم في دراسته للحركة والزمن في مصنع ويدن وشركائه، طرقا أحدث مثل الأفلام والتصوير، وقد ساعدته في تجاربه زوجته ليليان التي كانت سيكولوجية.</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sz w:val="32"/>
          <w:szCs w:val="32"/>
          <w:rtl/>
          <w:lang w:bidi="ar-DZ"/>
        </w:rPr>
        <w:t xml:space="preserve">لاحظ </w:t>
      </w:r>
      <w:proofErr w:type="spellStart"/>
      <w:r w:rsidRPr="00063E05">
        <w:rPr>
          <w:rFonts w:asciiTheme="minorBidi" w:hAnsiTheme="minorBidi"/>
          <w:sz w:val="32"/>
          <w:szCs w:val="32"/>
          <w:rtl/>
          <w:lang w:bidi="ar-DZ"/>
        </w:rPr>
        <w:t>جيلبرت</w:t>
      </w:r>
      <w:proofErr w:type="spellEnd"/>
      <w:r w:rsidRPr="00063E05">
        <w:rPr>
          <w:rFonts w:asciiTheme="minorBidi" w:hAnsiTheme="minorBidi"/>
          <w:sz w:val="32"/>
          <w:szCs w:val="32"/>
          <w:rtl/>
          <w:lang w:bidi="ar-DZ"/>
        </w:rPr>
        <w:t xml:space="preserve"> أن عمال البناء يقومون بحركات متعبة عديمة النفع، وعندما حلل عملية البناء وجد أن العامل يقوم 18حركة منفصلة في عملية وضع الطوبة، كما أن بعض العمال سريعي الحركة والبعض الاخر بطيء، ففكر في أحسن طريقة لوضع الطوب من خلال </w:t>
      </w:r>
      <w:proofErr w:type="spellStart"/>
      <w:r w:rsidRPr="00063E05">
        <w:rPr>
          <w:rFonts w:asciiTheme="minorBidi" w:hAnsiTheme="minorBidi"/>
          <w:sz w:val="32"/>
          <w:szCs w:val="32"/>
          <w:rtl/>
          <w:lang w:bidi="ar-DZ"/>
        </w:rPr>
        <w:t>أختيار</w:t>
      </w:r>
      <w:proofErr w:type="spellEnd"/>
      <w:r w:rsidRPr="00063E05">
        <w:rPr>
          <w:rFonts w:asciiTheme="minorBidi" w:hAnsiTheme="minorBidi"/>
          <w:sz w:val="32"/>
          <w:szCs w:val="32"/>
          <w:rtl/>
          <w:lang w:bidi="ar-DZ"/>
        </w:rPr>
        <w:t xml:space="preserve"> أبسط الحركات وأسرعها وأقلها تعبا لأداء العمل، حيث قام بما يلي:</w:t>
      </w:r>
    </w:p>
    <w:p w:rsidR="00651AAA" w:rsidRPr="00063E05" w:rsidRDefault="00651AAA" w:rsidP="00651AAA">
      <w:pPr>
        <w:pStyle w:val="Paragraphedeliste"/>
        <w:bidi/>
        <w:spacing w:line="276" w:lineRule="auto"/>
        <w:ind w:left="-24"/>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 xml:space="preserve">تحليل الحركات التي يقوم بها العامل إلى حركات أولية أطلق عليها اسم </w:t>
      </w:r>
      <w:proofErr w:type="spellStart"/>
      <w:r w:rsidRPr="00063E05">
        <w:rPr>
          <w:rFonts w:asciiTheme="minorBidi" w:hAnsiTheme="minorBidi"/>
          <w:sz w:val="32"/>
          <w:szCs w:val="32"/>
          <w:rtl/>
          <w:lang w:bidi="ar-DZ"/>
        </w:rPr>
        <w:t>ثربلج</w:t>
      </w:r>
      <w:proofErr w:type="spellEnd"/>
      <w:r w:rsidRPr="00063E05">
        <w:rPr>
          <w:rFonts w:asciiTheme="minorBidi" w:hAnsiTheme="minorBidi"/>
          <w:sz w:val="32"/>
          <w:szCs w:val="32"/>
          <w:rtl/>
          <w:lang w:bidi="ar-DZ"/>
        </w:rPr>
        <w:t xml:space="preserve"> (هو اسم </w:t>
      </w:r>
      <w:proofErr w:type="spellStart"/>
      <w:r w:rsidRPr="00063E05">
        <w:rPr>
          <w:rFonts w:asciiTheme="minorBidi" w:hAnsiTheme="minorBidi"/>
          <w:sz w:val="32"/>
          <w:szCs w:val="32"/>
          <w:rtl/>
          <w:lang w:bidi="ar-DZ"/>
        </w:rPr>
        <w:t>جلبرث</w:t>
      </w:r>
      <w:proofErr w:type="spellEnd"/>
      <w:r w:rsidRPr="00063E05">
        <w:rPr>
          <w:rFonts w:asciiTheme="minorBidi" w:hAnsiTheme="minorBidi"/>
          <w:sz w:val="32"/>
          <w:szCs w:val="32"/>
          <w:rtl/>
          <w:lang w:bidi="ar-DZ"/>
        </w:rPr>
        <w:t xml:space="preserve"> مقلوبا)، ثم قدر</w:t>
      </w:r>
      <w:r w:rsidR="00572A85">
        <w:rPr>
          <w:rFonts w:asciiTheme="minorBidi" w:hAnsiTheme="minorBidi" w:hint="cs"/>
          <w:sz w:val="32"/>
          <w:szCs w:val="32"/>
          <w:rtl/>
          <w:lang w:bidi="ar-DZ"/>
        </w:rPr>
        <w:t xml:space="preserve"> </w:t>
      </w:r>
      <w:r w:rsidRPr="00063E05">
        <w:rPr>
          <w:rFonts w:asciiTheme="minorBidi" w:hAnsiTheme="minorBidi"/>
          <w:sz w:val="32"/>
          <w:szCs w:val="32"/>
          <w:rtl/>
          <w:lang w:bidi="ar-DZ"/>
        </w:rPr>
        <w:t>زمن كل حركة وكان عددها18 مثل يبحث، يلتقط، ينقل، يحمل، يضع، يجمع، يفكك، يختار، يستريح وغيرها.</w:t>
      </w:r>
    </w:p>
    <w:p w:rsidR="00651AAA" w:rsidRPr="00063E05" w:rsidRDefault="00651AAA" w:rsidP="00651AAA">
      <w:pPr>
        <w:pStyle w:val="Paragraphedeliste"/>
        <w:bidi/>
        <w:spacing w:line="276" w:lineRule="auto"/>
        <w:ind w:left="-284" w:firstLine="284"/>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درس موضع جسم العامل بالنسبة للحاط.</w:t>
      </w:r>
    </w:p>
    <w:p w:rsidR="00651AAA" w:rsidRPr="00063E05" w:rsidRDefault="00651AAA" w:rsidP="00651AAA">
      <w:pPr>
        <w:pStyle w:val="Paragraphedeliste"/>
        <w:bidi/>
        <w:spacing w:line="276" w:lineRule="auto"/>
        <w:ind w:left="-284" w:firstLine="284"/>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درس بعد الطوب عن متناول يد العامل.</w:t>
      </w:r>
    </w:p>
    <w:p w:rsidR="00651AAA" w:rsidRPr="00063E05" w:rsidRDefault="00651AAA" w:rsidP="00651AAA">
      <w:pPr>
        <w:pStyle w:val="Paragraphedeliste"/>
        <w:bidi/>
        <w:spacing w:line="276" w:lineRule="auto"/>
        <w:ind w:left="-284" w:firstLine="284"/>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صمم سقالة متحركة ترتفع بارتفاع الحائط حتى لا يضطر البناء للانحناء.</w:t>
      </w:r>
    </w:p>
    <w:p w:rsidR="00651AAA" w:rsidRPr="00063E05" w:rsidRDefault="00651AAA" w:rsidP="00651AAA">
      <w:pPr>
        <w:pStyle w:val="Paragraphedeliste"/>
        <w:bidi/>
        <w:spacing w:line="276" w:lineRule="auto"/>
        <w:ind w:left="-284" w:firstLine="284"/>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قام بتدريب البناء على استخدام كلتا يديه.</w:t>
      </w:r>
    </w:p>
    <w:p w:rsidR="00651AAA" w:rsidRPr="00063E05" w:rsidRDefault="00651AAA" w:rsidP="00651AAA">
      <w:pPr>
        <w:pStyle w:val="Paragraphedeliste"/>
        <w:bidi/>
        <w:spacing w:line="276" w:lineRule="auto"/>
        <w:ind w:left="-284" w:firstLine="284"/>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وضع عاملا مساعدا يعاون البناء ويحضر</w:t>
      </w:r>
      <w:r w:rsidR="00572A85">
        <w:rPr>
          <w:rFonts w:asciiTheme="minorBidi" w:hAnsiTheme="minorBidi" w:hint="cs"/>
          <w:sz w:val="32"/>
          <w:szCs w:val="32"/>
          <w:rtl/>
          <w:lang w:bidi="ar-DZ"/>
        </w:rPr>
        <w:t xml:space="preserve"> </w:t>
      </w:r>
      <w:r w:rsidRPr="00063E05">
        <w:rPr>
          <w:rFonts w:asciiTheme="minorBidi" w:hAnsiTheme="minorBidi"/>
          <w:sz w:val="32"/>
          <w:szCs w:val="32"/>
          <w:rtl/>
          <w:lang w:bidi="ar-DZ"/>
        </w:rPr>
        <w:t>له الطوب مثلما يقوم الممرض بمعاونة الجراح.</w:t>
      </w:r>
    </w:p>
    <w:p w:rsidR="00651AAA" w:rsidRPr="00063E05" w:rsidRDefault="00651AAA" w:rsidP="00651AAA">
      <w:pPr>
        <w:pStyle w:val="Paragraphedeliste"/>
        <w:bidi/>
        <w:spacing w:line="276" w:lineRule="auto"/>
        <w:ind w:left="-24" w:firstLine="24"/>
        <w:jc w:val="both"/>
        <w:rPr>
          <w:rFonts w:asciiTheme="minorBidi" w:hAnsiTheme="minorBidi"/>
          <w:sz w:val="32"/>
          <w:szCs w:val="32"/>
          <w:rtl/>
          <w:lang w:bidi="ar-DZ"/>
        </w:rPr>
      </w:pPr>
      <w:r w:rsidRPr="00063E05">
        <w:rPr>
          <w:rFonts w:asciiTheme="minorBidi" w:hAnsiTheme="minorBidi"/>
          <w:sz w:val="32"/>
          <w:szCs w:val="32"/>
          <w:rtl/>
          <w:lang w:bidi="ar-DZ"/>
        </w:rPr>
        <w:t xml:space="preserve">لقد خلصت تجربة </w:t>
      </w:r>
      <w:proofErr w:type="spellStart"/>
      <w:r w:rsidRPr="00063E05">
        <w:rPr>
          <w:rFonts w:asciiTheme="minorBidi" w:hAnsiTheme="minorBidi"/>
          <w:sz w:val="32"/>
          <w:szCs w:val="32"/>
          <w:rtl/>
          <w:lang w:bidi="ar-DZ"/>
        </w:rPr>
        <w:t>جلبرث</w:t>
      </w:r>
      <w:proofErr w:type="spellEnd"/>
      <w:r w:rsidRPr="00063E05">
        <w:rPr>
          <w:rFonts w:asciiTheme="minorBidi" w:hAnsiTheme="minorBidi"/>
          <w:sz w:val="32"/>
          <w:szCs w:val="32"/>
          <w:rtl/>
          <w:lang w:bidi="ar-DZ"/>
        </w:rPr>
        <w:t xml:space="preserve"> إلى بعض النتائج من بينها:</w:t>
      </w:r>
    </w:p>
    <w:p w:rsidR="00651AAA" w:rsidRPr="00063E05" w:rsidRDefault="00651AAA" w:rsidP="00651AAA">
      <w:pPr>
        <w:pStyle w:val="Paragraphedeliste"/>
        <w:bidi/>
        <w:spacing w:line="276" w:lineRule="auto"/>
        <w:ind w:left="-284" w:firstLine="284"/>
        <w:jc w:val="both"/>
        <w:rPr>
          <w:rFonts w:asciiTheme="minorBidi" w:hAnsiTheme="minorBidi"/>
          <w:sz w:val="32"/>
          <w:szCs w:val="32"/>
          <w:rtl/>
          <w:lang w:bidi="ar-DZ"/>
        </w:rPr>
      </w:pPr>
      <w:r w:rsidRPr="00063E05">
        <w:rPr>
          <w:rFonts w:asciiTheme="minorBidi" w:hAnsiTheme="minorBidi"/>
          <w:sz w:val="32"/>
          <w:szCs w:val="32"/>
          <w:rtl/>
          <w:lang w:bidi="ar-DZ"/>
        </w:rPr>
        <w:t>-</w:t>
      </w:r>
      <w:r w:rsidR="00AA1CA4">
        <w:rPr>
          <w:rFonts w:asciiTheme="minorBidi" w:hAnsiTheme="minorBidi" w:hint="cs"/>
          <w:sz w:val="32"/>
          <w:szCs w:val="32"/>
          <w:rtl/>
          <w:lang w:bidi="ar-DZ"/>
        </w:rPr>
        <w:t xml:space="preserve"> </w:t>
      </w:r>
      <w:r w:rsidRPr="00063E05">
        <w:rPr>
          <w:rFonts w:asciiTheme="minorBidi" w:hAnsiTheme="minorBidi"/>
          <w:sz w:val="32"/>
          <w:szCs w:val="32"/>
          <w:rtl/>
          <w:lang w:bidi="ar-DZ"/>
        </w:rPr>
        <w:t>حذف الحركات المتبعة والتي انخفض عددها من 18 إلى5 حركات فقظ.</w:t>
      </w:r>
    </w:p>
    <w:p w:rsidR="00651AAA" w:rsidRPr="00063E05" w:rsidRDefault="00651AAA" w:rsidP="00651AAA">
      <w:pPr>
        <w:pStyle w:val="Paragraphedeliste"/>
        <w:bidi/>
        <w:spacing w:line="276" w:lineRule="auto"/>
        <w:ind w:left="-284" w:firstLine="284"/>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خفض المجهود المبذول من قبل العامل.</w:t>
      </w:r>
    </w:p>
    <w:p w:rsidR="00651AAA" w:rsidRPr="00063E05" w:rsidRDefault="00651AAA" w:rsidP="00651AAA">
      <w:pPr>
        <w:pStyle w:val="Paragraphedeliste"/>
        <w:bidi/>
        <w:spacing w:line="276" w:lineRule="auto"/>
        <w:ind w:left="-284" w:firstLine="284"/>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زاد الإنتاج من120إلى 350 طوبة/الساعة.</w:t>
      </w:r>
    </w:p>
    <w:p w:rsidR="00651AAA" w:rsidRPr="00063E05" w:rsidRDefault="00651AAA" w:rsidP="00651AAA">
      <w:pPr>
        <w:pStyle w:val="Paragraphedeliste"/>
        <w:bidi/>
        <w:spacing w:line="276" w:lineRule="auto"/>
        <w:ind w:left="-284" w:firstLine="284"/>
        <w:jc w:val="both"/>
        <w:rPr>
          <w:rFonts w:asciiTheme="minorBidi" w:hAnsiTheme="minorBidi"/>
          <w:sz w:val="32"/>
          <w:szCs w:val="32"/>
          <w:rtl/>
          <w:lang w:bidi="ar-DZ"/>
        </w:rPr>
      </w:pPr>
      <w:r w:rsidRPr="00063E05">
        <w:rPr>
          <w:rFonts w:asciiTheme="minorBidi" w:hAnsiTheme="minorBidi"/>
          <w:sz w:val="32"/>
          <w:szCs w:val="32"/>
          <w:rtl/>
          <w:lang w:bidi="ar-DZ"/>
        </w:rPr>
        <w:t>من خلال المقارنة بين تايلور</w:t>
      </w:r>
      <w:r w:rsidR="00572A85">
        <w:rPr>
          <w:rFonts w:asciiTheme="minorBidi" w:hAnsiTheme="minorBidi" w:hint="cs"/>
          <w:sz w:val="32"/>
          <w:szCs w:val="32"/>
          <w:rtl/>
          <w:lang w:bidi="ar-DZ"/>
        </w:rPr>
        <w:t xml:space="preserve"> </w:t>
      </w:r>
      <w:proofErr w:type="spellStart"/>
      <w:r w:rsidRPr="00063E05">
        <w:rPr>
          <w:rFonts w:asciiTheme="minorBidi" w:hAnsiTheme="minorBidi"/>
          <w:sz w:val="32"/>
          <w:szCs w:val="32"/>
          <w:rtl/>
          <w:lang w:bidi="ar-DZ"/>
        </w:rPr>
        <w:t>وجلبرث</w:t>
      </w:r>
      <w:proofErr w:type="spellEnd"/>
      <w:r w:rsidRPr="00063E05">
        <w:rPr>
          <w:rFonts w:asciiTheme="minorBidi" w:hAnsiTheme="minorBidi"/>
          <w:sz w:val="32"/>
          <w:szCs w:val="32"/>
          <w:rtl/>
          <w:lang w:bidi="ar-DZ"/>
        </w:rPr>
        <w:t xml:space="preserve"> فإننا نلاحظ ما يلي:</w:t>
      </w:r>
    </w:p>
    <w:p w:rsidR="00651AAA" w:rsidRPr="00063E05" w:rsidRDefault="00651AAA" w:rsidP="00651AAA">
      <w:pPr>
        <w:pStyle w:val="Paragraphedeliste"/>
        <w:bidi/>
        <w:spacing w:line="276" w:lineRule="auto"/>
        <w:ind w:left="-24" w:firstLine="24"/>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 xml:space="preserve">بينما اهتم تايلور بدراسة الزمن اللازم لأنسب الطرق وأسرعها في أداء عمل ما بقصد تحديد أجر العامل، اهتم </w:t>
      </w:r>
      <w:proofErr w:type="spellStart"/>
      <w:r w:rsidRPr="00063E05">
        <w:rPr>
          <w:rFonts w:asciiTheme="minorBidi" w:hAnsiTheme="minorBidi"/>
          <w:sz w:val="32"/>
          <w:szCs w:val="32"/>
          <w:rtl/>
          <w:lang w:bidi="ar-DZ"/>
        </w:rPr>
        <w:t>جلبرث</w:t>
      </w:r>
      <w:proofErr w:type="spellEnd"/>
      <w:r w:rsidRPr="00063E05">
        <w:rPr>
          <w:rFonts w:asciiTheme="minorBidi" w:hAnsiTheme="minorBidi"/>
          <w:sz w:val="32"/>
          <w:szCs w:val="32"/>
          <w:rtl/>
          <w:lang w:bidi="ar-DZ"/>
        </w:rPr>
        <w:t xml:space="preserve"> بتقليص عدد الحركات اللازمة لأداء العمل مع مراعاة أقلها تعبا بالنسبة للعامل.</w:t>
      </w:r>
    </w:p>
    <w:p w:rsidR="00651AAA" w:rsidRPr="00063E05" w:rsidRDefault="00651AAA" w:rsidP="00651AAA">
      <w:pPr>
        <w:pStyle w:val="Paragraphedeliste"/>
        <w:bidi/>
        <w:spacing w:line="276" w:lineRule="auto"/>
        <w:ind w:left="-24" w:firstLine="24"/>
        <w:jc w:val="both"/>
        <w:rPr>
          <w:rFonts w:asciiTheme="minorBidi" w:hAnsiTheme="minorBidi"/>
          <w:sz w:val="32"/>
          <w:szCs w:val="32"/>
          <w:rtl/>
          <w:lang w:bidi="ar-DZ"/>
        </w:rPr>
      </w:pPr>
      <w:r w:rsidRPr="00063E05">
        <w:rPr>
          <w:rFonts w:asciiTheme="minorBidi" w:hAnsiTheme="minorBidi"/>
          <w:sz w:val="32"/>
          <w:szCs w:val="32"/>
          <w:rtl/>
          <w:lang w:bidi="ar-DZ"/>
        </w:rPr>
        <w:t>-</w:t>
      </w:r>
      <w:r>
        <w:rPr>
          <w:rFonts w:asciiTheme="minorBidi" w:hAnsiTheme="minorBidi"/>
          <w:sz w:val="32"/>
          <w:szCs w:val="32"/>
          <w:lang w:bidi="ar-DZ"/>
        </w:rPr>
        <w:t xml:space="preserve"> </w:t>
      </w:r>
      <w:r w:rsidRPr="00063E05">
        <w:rPr>
          <w:rFonts w:asciiTheme="minorBidi" w:hAnsiTheme="minorBidi"/>
          <w:sz w:val="32"/>
          <w:szCs w:val="32"/>
          <w:rtl/>
          <w:lang w:bidi="ar-DZ"/>
        </w:rPr>
        <w:t xml:space="preserve">فرض تايلور طريقة مثلى واحدة للعمل وأهمل الفروق الفردية، في حين أن </w:t>
      </w:r>
      <w:proofErr w:type="spellStart"/>
      <w:r w:rsidRPr="00063E05">
        <w:rPr>
          <w:rFonts w:asciiTheme="minorBidi" w:hAnsiTheme="minorBidi"/>
          <w:sz w:val="32"/>
          <w:szCs w:val="32"/>
          <w:rtl/>
          <w:lang w:bidi="ar-DZ"/>
        </w:rPr>
        <w:t>جلبرث</w:t>
      </w:r>
      <w:proofErr w:type="spellEnd"/>
      <w:r w:rsidRPr="00063E05">
        <w:rPr>
          <w:rFonts w:asciiTheme="minorBidi" w:hAnsiTheme="minorBidi"/>
          <w:sz w:val="32"/>
          <w:szCs w:val="32"/>
          <w:rtl/>
          <w:lang w:bidi="ar-DZ"/>
        </w:rPr>
        <w:t xml:space="preserve"> لم يعتبر أن الناس متشابهين لا من الناحية الجسدية ولا من الناحية النفسية.</w:t>
      </w:r>
    </w:p>
    <w:p w:rsidR="00651AAA" w:rsidRPr="00063E05" w:rsidRDefault="00651AAA" w:rsidP="00572A85">
      <w:pPr>
        <w:pStyle w:val="Paragraphedeliste"/>
        <w:bidi/>
        <w:spacing w:line="276" w:lineRule="auto"/>
        <w:ind w:left="-24" w:firstLine="24"/>
        <w:jc w:val="both"/>
        <w:rPr>
          <w:rFonts w:asciiTheme="minorBidi" w:hAnsiTheme="minorBidi"/>
          <w:sz w:val="32"/>
          <w:szCs w:val="32"/>
          <w:rtl/>
          <w:lang w:bidi="ar-DZ"/>
        </w:rPr>
      </w:pPr>
      <w:r w:rsidRPr="00063E05">
        <w:rPr>
          <w:rFonts w:asciiTheme="minorBidi" w:hAnsiTheme="minorBidi"/>
          <w:sz w:val="32"/>
          <w:szCs w:val="32"/>
          <w:rtl/>
          <w:lang w:bidi="ar-DZ"/>
        </w:rPr>
        <w:t xml:space="preserve">-اهتم </w:t>
      </w:r>
      <w:proofErr w:type="spellStart"/>
      <w:r w:rsidRPr="00063E05">
        <w:rPr>
          <w:rFonts w:asciiTheme="minorBidi" w:hAnsiTheme="minorBidi"/>
          <w:sz w:val="32"/>
          <w:szCs w:val="32"/>
          <w:rtl/>
          <w:lang w:bidi="ar-DZ"/>
        </w:rPr>
        <w:t>جلبرث</w:t>
      </w:r>
      <w:proofErr w:type="spellEnd"/>
      <w:r w:rsidRPr="00063E05">
        <w:rPr>
          <w:rFonts w:asciiTheme="minorBidi" w:hAnsiTheme="minorBidi"/>
          <w:sz w:val="32"/>
          <w:szCs w:val="32"/>
          <w:rtl/>
          <w:lang w:bidi="ar-DZ"/>
        </w:rPr>
        <w:t xml:space="preserve"> بشكل أكبر –مقارنة بتايلور –بالجانب الإنساني ولم يكتفي فقط بالاهتمام بزيادة الإنتاج. </w:t>
      </w:r>
    </w:p>
    <w:p w:rsidR="00EC0605" w:rsidRDefault="00EC0605" w:rsidP="00AA1CA4">
      <w:pPr>
        <w:bidi/>
        <w:spacing w:line="276" w:lineRule="auto"/>
        <w:rPr>
          <w:b/>
          <w:bCs/>
          <w:i/>
          <w:iCs/>
          <w:sz w:val="36"/>
          <w:szCs w:val="36"/>
        </w:rPr>
      </w:pPr>
    </w:p>
    <w:p w:rsidR="008262B4" w:rsidRPr="00AA1CA4" w:rsidRDefault="00EC0605" w:rsidP="00AA1CA4">
      <w:pPr>
        <w:bidi/>
        <w:rPr>
          <w:b/>
          <w:bCs/>
          <w:i/>
          <w:iCs/>
          <w:sz w:val="36"/>
          <w:szCs w:val="36"/>
          <w:rtl/>
        </w:rPr>
      </w:pPr>
      <w:r>
        <w:rPr>
          <w:rFonts w:hint="cs"/>
          <w:b/>
          <w:bCs/>
          <w:i/>
          <w:iCs/>
          <w:sz w:val="36"/>
          <w:szCs w:val="36"/>
          <w:rtl/>
        </w:rPr>
        <w:t xml:space="preserve">                                                                                                   </w:t>
      </w:r>
    </w:p>
    <w:sectPr w:rsidR="008262B4" w:rsidRPr="00AA1CA4" w:rsidSect="005E28F4">
      <w:headerReference w:type="default" r:id="rId8"/>
      <w:footerReference w:type="default" r:id="rId9"/>
      <w:pgSz w:w="11906" w:h="16838"/>
      <w:pgMar w:top="1134"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C88" w:rsidRDefault="003E1C88" w:rsidP="00572A85">
      <w:pPr>
        <w:spacing w:after="0" w:line="240" w:lineRule="auto"/>
      </w:pPr>
      <w:r>
        <w:separator/>
      </w:r>
    </w:p>
  </w:endnote>
  <w:endnote w:type="continuationSeparator" w:id="0">
    <w:p w:rsidR="003E1C88" w:rsidRDefault="003E1C88" w:rsidP="00572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422276"/>
      <w:docPartObj>
        <w:docPartGallery w:val="Page Numbers (Bottom of Page)"/>
        <w:docPartUnique/>
      </w:docPartObj>
    </w:sdtPr>
    <w:sdtEndPr/>
    <w:sdtContent>
      <w:p w:rsidR="00AA1CA4" w:rsidRDefault="00AA1CA4">
        <w:pPr>
          <w:pStyle w:val="Pieddepage"/>
          <w:jc w:val="center"/>
        </w:pPr>
        <w:r>
          <w:fldChar w:fldCharType="begin"/>
        </w:r>
        <w:r>
          <w:instrText>PAGE   \* MERGEFORMAT</w:instrText>
        </w:r>
        <w:r>
          <w:fldChar w:fldCharType="separate"/>
        </w:r>
        <w:r w:rsidR="00926D5A">
          <w:rPr>
            <w:noProof/>
          </w:rPr>
          <w:t>5</w:t>
        </w:r>
        <w:r>
          <w:fldChar w:fldCharType="end"/>
        </w:r>
      </w:p>
    </w:sdtContent>
  </w:sdt>
  <w:p w:rsidR="006F25DA" w:rsidRDefault="006F25D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C88" w:rsidRDefault="003E1C88" w:rsidP="00572A85">
      <w:pPr>
        <w:spacing w:after="0" w:line="240" w:lineRule="auto"/>
      </w:pPr>
      <w:r>
        <w:separator/>
      </w:r>
    </w:p>
  </w:footnote>
  <w:footnote w:type="continuationSeparator" w:id="0">
    <w:p w:rsidR="003E1C88" w:rsidRDefault="003E1C88" w:rsidP="00572A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8F4" w:rsidRPr="009A684E" w:rsidRDefault="005E28F4" w:rsidP="005E28F4">
    <w:pPr>
      <w:pStyle w:val="En-tte"/>
      <w:rPr>
        <w:color w:val="2E74B5" w:themeColor="accent1" w:themeShade="BF"/>
        <w:lang w:bidi="ar-DZ"/>
      </w:rPr>
    </w:pPr>
    <w:r w:rsidRPr="009A684E">
      <w:rPr>
        <w:rFonts w:hint="cs"/>
        <w:color w:val="2E74B5" w:themeColor="accent1" w:themeShade="BF"/>
        <w:rtl/>
        <w:lang w:bidi="ar-DZ"/>
      </w:rPr>
      <w:t>ا</w:t>
    </w:r>
    <w:r w:rsidRPr="009A684E">
      <w:rPr>
        <w:rFonts w:hint="cs"/>
        <w:color w:val="2E74B5" w:themeColor="accent1" w:themeShade="BF"/>
        <w:highlight w:val="lightGray"/>
        <w:rtl/>
        <w:lang w:bidi="ar-DZ"/>
      </w:rPr>
      <w:t>لأستاذة عسلي سمرة                                                                                                               مدخل علم النفس العمل والتنظيم</w:t>
    </w:r>
  </w:p>
  <w:p w:rsidR="005E28F4" w:rsidRDefault="005E28F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E626A"/>
    <w:multiLevelType w:val="multilevel"/>
    <w:tmpl w:val="FF527FCE"/>
    <w:lvl w:ilvl="0">
      <w:start w:val="1"/>
      <w:numFmt w:val="decimal"/>
      <w:lvlText w:val="%1-"/>
      <w:lvlJc w:val="left"/>
      <w:pPr>
        <w:ind w:left="570" w:hanging="570"/>
      </w:pPr>
      <w:rPr>
        <w:rFonts w:hint="default"/>
        <w:b/>
      </w:rPr>
    </w:lvl>
    <w:lvl w:ilvl="1">
      <w:start w:val="1"/>
      <w:numFmt w:val="decimal"/>
      <w:lvlText w:val="%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
    <w:nsid w:val="32924DFC"/>
    <w:multiLevelType w:val="multilevel"/>
    <w:tmpl w:val="2BAA65FA"/>
    <w:lvl w:ilvl="0">
      <w:start w:val="1"/>
      <w:numFmt w:val="decimal"/>
      <w:lvlText w:val="%1-"/>
      <w:lvlJc w:val="left"/>
      <w:pPr>
        <w:ind w:left="570" w:hanging="57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
    <w:nsid w:val="616A5B26"/>
    <w:multiLevelType w:val="multilevel"/>
    <w:tmpl w:val="4D900B98"/>
    <w:lvl w:ilvl="0">
      <w:start w:val="1"/>
      <w:numFmt w:val="decimal"/>
      <w:lvlText w:val="%1-"/>
      <w:lvlJc w:val="left"/>
      <w:pPr>
        <w:ind w:left="570" w:hanging="570"/>
      </w:pPr>
      <w:rPr>
        <w:rFonts w:hint="default"/>
        <w:b/>
      </w:rPr>
    </w:lvl>
    <w:lvl w:ilvl="1">
      <w:start w:val="1"/>
      <w:numFmt w:val="decimal"/>
      <w:lvlText w:val="%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3">
    <w:nsid w:val="663679C8"/>
    <w:multiLevelType w:val="hybridMultilevel"/>
    <w:tmpl w:val="9AFC2B8A"/>
    <w:lvl w:ilvl="0" w:tplc="C318FB16">
      <w:start w:val="1"/>
      <w:numFmt w:val="decimal"/>
      <w:lvlText w:val="%1-"/>
      <w:lvlJc w:val="left"/>
      <w:pPr>
        <w:ind w:left="336" w:hanging="360"/>
      </w:pPr>
      <w:rPr>
        <w:rFonts w:hint="default"/>
        <w:b w:val="0"/>
        <w:bCs/>
      </w:rPr>
    </w:lvl>
    <w:lvl w:ilvl="1" w:tplc="040C0019" w:tentative="1">
      <w:start w:val="1"/>
      <w:numFmt w:val="lowerLetter"/>
      <w:lvlText w:val="%2."/>
      <w:lvlJc w:val="left"/>
      <w:pPr>
        <w:ind w:left="1056" w:hanging="360"/>
      </w:pPr>
    </w:lvl>
    <w:lvl w:ilvl="2" w:tplc="040C001B" w:tentative="1">
      <w:start w:val="1"/>
      <w:numFmt w:val="lowerRoman"/>
      <w:lvlText w:val="%3."/>
      <w:lvlJc w:val="right"/>
      <w:pPr>
        <w:ind w:left="1776" w:hanging="180"/>
      </w:pPr>
    </w:lvl>
    <w:lvl w:ilvl="3" w:tplc="040C000F" w:tentative="1">
      <w:start w:val="1"/>
      <w:numFmt w:val="decimal"/>
      <w:lvlText w:val="%4."/>
      <w:lvlJc w:val="left"/>
      <w:pPr>
        <w:ind w:left="2496" w:hanging="360"/>
      </w:pPr>
    </w:lvl>
    <w:lvl w:ilvl="4" w:tplc="040C0019" w:tentative="1">
      <w:start w:val="1"/>
      <w:numFmt w:val="lowerLetter"/>
      <w:lvlText w:val="%5."/>
      <w:lvlJc w:val="left"/>
      <w:pPr>
        <w:ind w:left="3216" w:hanging="360"/>
      </w:pPr>
    </w:lvl>
    <w:lvl w:ilvl="5" w:tplc="040C001B" w:tentative="1">
      <w:start w:val="1"/>
      <w:numFmt w:val="lowerRoman"/>
      <w:lvlText w:val="%6."/>
      <w:lvlJc w:val="right"/>
      <w:pPr>
        <w:ind w:left="3936" w:hanging="180"/>
      </w:pPr>
    </w:lvl>
    <w:lvl w:ilvl="6" w:tplc="040C000F" w:tentative="1">
      <w:start w:val="1"/>
      <w:numFmt w:val="decimal"/>
      <w:lvlText w:val="%7."/>
      <w:lvlJc w:val="left"/>
      <w:pPr>
        <w:ind w:left="4656" w:hanging="360"/>
      </w:pPr>
    </w:lvl>
    <w:lvl w:ilvl="7" w:tplc="040C0019" w:tentative="1">
      <w:start w:val="1"/>
      <w:numFmt w:val="lowerLetter"/>
      <w:lvlText w:val="%8."/>
      <w:lvlJc w:val="left"/>
      <w:pPr>
        <w:ind w:left="5376" w:hanging="360"/>
      </w:pPr>
    </w:lvl>
    <w:lvl w:ilvl="8" w:tplc="040C001B" w:tentative="1">
      <w:start w:val="1"/>
      <w:numFmt w:val="lowerRoman"/>
      <w:lvlText w:val="%9."/>
      <w:lvlJc w:val="right"/>
      <w:pPr>
        <w:ind w:left="6096"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C6E"/>
    <w:rsid w:val="001F5E97"/>
    <w:rsid w:val="003E1C88"/>
    <w:rsid w:val="00572A85"/>
    <w:rsid w:val="005E28F4"/>
    <w:rsid w:val="00651AAA"/>
    <w:rsid w:val="006F25DA"/>
    <w:rsid w:val="008262B4"/>
    <w:rsid w:val="00926D5A"/>
    <w:rsid w:val="009A684E"/>
    <w:rsid w:val="00A462F0"/>
    <w:rsid w:val="00AA1CA4"/>
    <w:rsid w:val="00EA0C6E"/>
    <w:rsid w:val="00EC060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BA8D6E-6E9E-4CE6-98A6-EE3E9E57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60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C06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51AAA"/>
    <w:pPr>
      <w:ind w:left="720"/>
      <w:contextualSpacing/>
    </w:pPr>
  </w:style>
  <w:style w:type="paragraph" w:styleId="En-tte">
    <w:name w:val="header"/>
    <w:basedOn w:val="Normal"/>
    <w:link w:val="En-tteCar"/>
    <w:uiPriority w:val="99"/>
    <w:unhideWhenUsed/>
    <w:rsid w:val="00572A85"/>
    <w:pPr>
      <w:tabs>
        <w:tab w:val="center" w:pos="4536"/>
        <w:tab w:val="right" w:pos="9072"/>
      </w:tabs>
      <w:spacing w:after="0" w:line="240" w:lineRule="auto"/>
    </w:pPr>
  </w:style>
  <w:style w:type="character" w:customStyle="1" w:styleId="En-tteCar">
    <w:name w:val="En-tête Car"/>
    <w:basedOn w:val="Policepardfaut"/>
    <w:link w:val="En-tte"/>
    <w:uiPriority w:val="99"/>
    <w:rsid w:val="00572A85"/>
  </w:style>
  <w:style w:type="paragraph" w:styleId="Pieddepage">
    <w:name w:val="footer"/>
    <w:basedOn w:val="Normal"/>
    <w:link w:val="PieddepageCar"/>
    <w:uiPriority w:val="99"/>
    <w:unhideWhenUsed/>
    <w:rsid w:val="00572A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72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71167-EFAD-483F-B64E-BFD8334EB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2771</TotalTime>
  <Pages>1</Pages>
  <Words>1152</Words>
  <Characters>6339</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4</cp:revision>
  <dcterms:created xsi:type="dcterms:W3CDTF">2020-04-06T08:54:00Z</dcterms:created>
  <dcterms:modified xsi:type="dcterms:W3CDTF">2020-04-08T09:43:00Z</dcterms:modified>
</cp:coreProperties>
</file>