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D70C1D" w:rsidRPr="00D80DB6" w14:paraId="304C2C55" w14:textId="77777777" w:rsidTr="00D70C1D">
        <w:tc>
          <w:tcPr>
            <w:tcW w:w="9493" w:type="dxa"/>
          </w:tcPr>
          <w:p w14:paraId="1232CC72" w14:textId="6E2EE2F3" w:rsidR="00D70C1D" w:rsidRPr="00D80DB6" w:rsidRDefault="00D70C1D" w:rsidP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Nom et prénom : </w:t>
            </w:r>
            <w:r w:rsidR="00BB7361" w:rsidRPr="00BB7361">
              <w:rPr>
                <w:rFonts w:asciiTheme="majorBidi" w:hAnsiTheme="majorBidi" w:cstheme="majorBidi"/>
                <w:sz w:val="24"/>
                <w:szCs w:val="24"/>
              </w:rPr>
              <w:t>BELLAL Ilhem</w:t>
            </w:r>
          </w:p>
          <w:p w14:paraId="41D9DC20" w14:textId="1D4DA386" w:rsidR="00D70C1D" w:rsidRPr="00D80DB6" w:rsidRDefault="00D70C1D" w:rsidP="00BB736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E-mail :</w:t>
            </w:r>
            <w:r w:rsidR="00F5476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hyperlink r:id="rId7" w:history="1">
              <w:r w:rsidR="00BB7361" w:rsidRPr="00344755">
                <w:rPr>
                  <w:rStyle w:val="Hyperlink"/>
                  <w:rFonts w:asciiTheme="majorBidi" w:hAnsiTheme="majorBidi" w:cstheme="majorBidi"/>
                  <w:sz w:val="24"/>
                  <w:szCs w:val="24"/>
                </w:rPr>
                <w:t>i.bellal@univ-setif2.dz</w:t>
              </w:r>
            </w:hyperlink>
            <w:r w:rsidR="00F54763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</w:p>
          <w:p w14:paraId="3BD332AF" w14:textId="7BD86D92" w:rsidR="00D70C1D" w:rsidRPr="00D80DB6" w:rsidRDefault="00D70C1D" w:rsidP="00BB736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Etablissement : </w:t>
            </w:r>
            <w:r w:rsidR="00F54763">
              <w:rPr>
                <w:rFonts w:asciiTheme="majorBidi" w:hAnsiTheme="majorBidi" w:cstheme="majorBidi"/>
                <w:sz w:val="24"/>
                <w:szCs w:val="24"/>
              </w:rPr>
              <w:t xml:space="preserve">Université </w:t>
            </w:r>
            <w:r w:rsidR="00BB7361">
              <w:rPr>
                <w:rFonts w:asciiTheme="majorBidi" w:hAnsiTheme="majorBidi" w:cstheme="majorBidi"/>
                <w:sz w:val="24"/>
                <w:szCs w:val="24"/>
              </w:rPr>
              <w:t xml:space="preserve">MLD2 </w:t>
            </w:r>
            <w:bookmarkStart w:id="0" w:name="_GoBack"/>
            <w:bookmarkEnd w:id="0"/>
          </w:p>
        </w:tc>
      </w:tr>
    </w:tbl>
    <w:p w14:paraId="754D7AAA" w14:textId="77777777" w:rsidR="00B31A08" w:rsidRPr="00D80DB6" w:rsidRDefault="00B31A08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5238" w:type="pct"/>
        <w:tblLayout w:type="fixed"/>
        <w:tblLook w:val="04A0" w:firstRow="1" w:lastRow="0" w:firstColumn="1" w:lastColumn="0" w:noHBand="0" w:noVBand="1"/>
      </w:tblPr>
      <w:tblGrid>
        <w:gridCol w:w="1627"/>
        <w:gridCol w:w="141"/>
        <w:gridCol w:w="924"/>
        <w:gridCol w:w="709"/>
        <w:gridCol w:w="853"/>
        <w:gridCol w:w="850"/>
        <w:gridCol w:w="863"/>
        <w:gridCol w:w="3537"/>
      </w:tblGrid>
      <w:tr w:rsidR="00523D8F" w:rsidRPr="00D80DB6" w14:paraId="2C497B5C" w14:textId="77777777" w:rsidTr="00D378FD">
        <w:tc>
          <w:tcPr>
            <w:tcW w:w="856" w:type="pct"/>
            <w:tcBorders>
              <w:top w:val="nil"/>
              <w:left w:val="nil"/>
              <w:bottom w:val="nil"/>
            </w:tcBorders>
          </w:tcPr>
          <w:p w14:paraId="3867B808" w14:textId="77777777" w:rsidR="00D70C1D" w:rsidRPr="00D80DB6" w:rsidRDefault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83" w:type="pct"/>
            <w:gridSpan w:val="6"/>
          </w:tcPr>
          <w:p w14:paraId="7E0BD083" w14:textId="77777777" w:rsidR="00D70C1D" w:rsidRPr="00D80DB6" w:rsidRDefault="00D70C1D" w:rsidP="00D70C1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Critères d</w:t>
            </w:r>
            <w:r w:rsidR="00F00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analyse et d</w:t>
            </w:r>
            <w:r w:rsidR="00F00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évaluation</w:t>
            </w:r>
          </w:p>
        </w:tc>
        <w:tc>
          <w:tcPr>
            <w:tcW w:w="1861" w:type="pct"/>
            <w:tcBorders>
              <w:top w:val="nil"/>
              <w:right w:val="nil"/>
            </w:tcBorders>
          </w:tcPr>
          <w:p w14:paraId="264B27FA" w14:textId="77777777" w:rsidR="00D70C1D" w:rsidRPr="00D80DB6" w:rsidRDefault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3D8F" w:rsidRPr="00D80DB6" w14:paraId="5BE58A84" w14:textId="77777777" w:rsidTr="00D378FD">
        <w:trPr>
          <w:cantSplit/>
          <w:trHeight w:val="1134"/>
        </w:trPr>
        <w:tc>
          <w:tcPr>
            <w:tcW w:w="856" w:type="pct"/>
            <w:tcBorders>
              <w:top w:val="nil"/>
              <w:left w:val="nil"/>
            </w:tcBorders>
          </w:tcPr>
          <w:p w14:paraId="1A0E5496" w14:textId="77777777" w:rsidR="00D70C1D" w:rsidRPr="00D80DB6" w:rsidRDefault="00D70C1D" w:rsidP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60" w:type="pct"/>
            <w:gridSpan w:val="2"/>
            <w:shd w:val="clear" w:color="auto" w:fill="FFFF00"/>
            <w:textDirection w:val="btLr"/>
            <w:vAlign w:val="center"/>
          </w:tcPr>
          <w:p w14:paraId="32CFC201" w14:textId="77777777" w:rsidR="00D70C1D" w:rsidRPr="00523D8F" w:rsidRDefault="00D70C1D" w:rsidP="00D70C1D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523D8F">
              <w:rPr>
                <w:rFonts w:asciiTheme="majorBidi" w:hAnsiTheme="majorBidi" w:cstheme="majorBidi"/>
              </w:rPr>
              <w:t>Excellent 100 %</w:t>
            </w:r>
          </w:p>
        </w:tc>
        <w:tc>
          <w:tcPr>
            <w:tcW w:w="373" w:type="pct"/>
            <w:shd w:val="clear" w:color="auto" w:fill="FFFF00"/>
            <w:textDirection w:val="btLr"/>
            <w:vAlign w:val="center"/>
          </w:tcPr>
          <w:p w14:paraId="67526D16" w14:textId="77777777" w:rsidR="00D70C1D" w:rsidRPr="00523D8F" w:rsidRDefault="00D70C1D" w:rsidP="00D70C1D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523D8F">
              <w:rPr>
                <w:rFonts w:asciiTheme="majorBidi" w:hAnsiTheme="majorBidi" w:cstheme="majorBidi"/>
              </w:rPr>
              <w:t>Bien 75%</w:t>
            </w:r>
          </w:p>
        </w:tc>
        <w:tc>
          <w:tcPr>
            <w:tcW w:w="449" w:type="pct"/>
            <w:shd w:val="clear" w:color="auto" w:fill="FFFF00"/>
            <w:textDirection w:val="btLr"/>
            <w:vAlign w:val="center"/>
          </w:tcPr>
          <w:p w14:paraId="602FE531" w14:textId="77777777" w:rsidR="00D70C1D" w:rsidRPr="00523D8F" w:rsidRDefault="00D70C1D" w:rsidP="00D70C1D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523D8F">
              <w:rPr>
                <w:rFonts w:asciiTheme="majorBidi" w:hAnsiTheme="majorBidi" w:cstheme="majorBidi"/>
              </w:rPr>
              <w:t>Assez bien 50 %</w:t>
            </w:r>
          </w:p>
        </w:tc>
        <w:tc>
          <w:tcPr>
            <w:tcW w:w="447" w:type="pct"/>
            <w:shd w:val="clear" w:color="auto" w:fill="FFFF00"/>
            <w:textDirection w:val="btLr"/>
            <w:vAlign w:val="center"/>
          </w:tcPr>
          <w:p w14:paraId="287880D6" w14:textId="77777777" w:rsidR="00D70C1D" w:rsidRPr="00523D8F" w:rsidRDefault="00D70C1D" w:rsidP="00D70C1D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523D8F">
              <w:rPr>
                <w:rFonts w:asciiTheme="majorBidi" w:hAnsiTheme="majorBidi" w:cstheme="majorBidi"/>
              </w:rPr>
              <w:t>Insuffisant 25 %</w:t>
            </w:r>
          </w:p>
        </w:tc>
        <w:tc>
          <w:tcPr>
            <w:tcW w:w="454" w:type="pct"/>
            <w:shd w:val="clear" w:color="auto" w:fill="FFFF00"/>
            <w:textDirection w:val="btLr"/>
            <w:vAlign w:val="center"/>
          </w:tcPr>
          <w:p w14:paraId="31F36B22" w14:textId="77777777" w:rsidR="00D70C1D" w:rsidRPr="00523D8F" w:rsidRDefault="00D70C1D" w:rsidP="00D70C1D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523D8F">
              <w:rPr>
                <w:rFonts w:asciiTheme="majorBidi" w:hAnsiTheme="majorBidi" w:cstheme="majorBidi"/>
              </w:rPr>
              <w:t>Inexistant 0%</w:t>
            </w:r>
          </w:p>
        </w:tc>
        <w:tc>
          <w:tcPr>
            <w:tcW w:w="1861" w:type="pct"/>
            <w:shd w:val="clear" w:color="auto" w:fill="70AD47" w:themeFill="accent6"/>
            <w:vAlign w:val="center"/>
          </w:tcPr>
          <w:p w14:paraId="6261C593" w14:textId="77777777" w:rsidR="00D70C1D" w:rsidRPr="00D80DB6" w:rsidRDefault="00D70C1D" w:rsidP="00D70C1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Remarque</w:t>
            </w:r>
            <w:r w:rsidR="00D20CC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et commentaires</w:t>
            </w:r>
          </w:p>
        </w:tc>
      </w:tr>
      <w:tr w:rsidR="00D70C1D" w:rsidRPr="00D80DB6" w14:paraId="11EE18DF" w14:textId="77777777" w:rsidTr="00523D8F">
        <w:tc>
          <w:tcPr>
            <w:tcW w:w="5000" w:type="pct"/>
            <w:gridSpan w:val="8"/>
            <w:shd w:val="clear" w:color="auto" w:fill="909EE6"/>
          </w:tcPr>
          <w:p w14:paraId="0FFFDC4C" w14:textId="77777777" w:rsidR="00523D8F" w:rsidRDefault="00523D8F" w:rsidP="00523D8F">
            <w:pPr>
              <w:pStyle w:val="ListParagraph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65B30A20" w14:textId="77777777" w:rsidR="00D70C1D" w:rsidRDefault="00112F57" w:rsidP="00112F5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Cadre du cours et fiche signalétique </w:t>
            </w:r>
          </w:p>
          <w:p w14:paraId="20986882" w14:textId="77777777" w:rsidR="00523D8F" w:rsidRPr="00D80DB6" w:rsidRDefault="00523D8F" w:rsidP="00523D8F">
            <w:pPr>
              <w:pStyle w:val="ListParagraph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63734" w:rsidRPr="00D80DB6" w14:paraId="64692ECB" w14:textId="77777777" w:rsidTr="00D378FD">
        <w:tc>
          <w:tcPr>
            <w:tcW w:w="856" w:type="pct"/>
          </w:tcPr>
          <w:p w14:paraId="763CEE16" w14:textId="77777777" w:rsidR="00A25209" w:rsidRDefault="00A25209" w:rsidP="00A2520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A86C259" w14:textId="77777777" w:rsidR="00D70C1D" w:rsidRPr="00D80DB6" w:rsidRDefault="00A25209" w:rsidP="00A2520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Coordonnées de </w:t>
            </w:r>
            <w:r w:rsidR="008A3E53" w:rsidRPr="00D80DB6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="00F0084B"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="008A3E53" w:rsidRPr="00D80DB6">
              <w:rPr>
                <w:rFonts w:asciiTheme="majorBidi" w:hAnsiTheme="majorBidi" w:cstheme="majorBidi"/>
                <w:sz w:val="24"/>
                <w:szCs w:val="24"/>
              </w:rPr>
              <w:t>enseignant</w:t>
            </w:r>
          </w:p>
        </w:tc>
        <w:tc>
          <w:tcPr>
            <w:tcW w:w="560" w:type="pct"/>
            <w:gridSpan w:val="2"/>
          </w:tcPr>
          <w:p w14:paraId="3EDA89A7" w14:textId="0B6699C6" w:rsidR="00D70C1D" w:rsidRPr="00D80DB6" w:rsidRDefault="00D70C1D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60DFA3C8" w14:textId="20888985" w:rsidR="00D70C1D" w:rsidRPr="00D80DB6" w:rsidRDefault="00D70C1D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7E9B20DF" w14:textId="5AF74E23" w:rsidR="00D70C1D" w:rsidRPr="00D80DB6" w:rsidRDefault="0076454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</w:t>
            </w:r>
          </w:p>
        </w:tc>
        <w:tc>
          <w:tcPr>
            <w:tcW w:w="447" w:type="pct"/>
          </w:tcPr>
          <w:p w14:paraId="2048F676" w14:textId="77777777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2A23D2A1" w14:textId="77777777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5AC774B" w14:textId="1CAC315B" w:rsidR="0076454D" w:rsidRPr="0076454D" w:rsidRDefault="0076454D" w:rsidP="00BB7361">
            <w:pPr>
              <w:pStyle w:val="ListParagraph"/>
              <w:tabs>
                <w:tab w:val="left" w:pos="138"/>
              </w:tabs>
              <w:ind w:left="0"/>
              <w:jc w:val="both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</w:tr>
      <w:tr w:rsidR="00D63734" w:rsidRPr="00D80DB6" w14:paraId="42554580" w14:textId="77777777" w:rsidTr="00D378FD">
        <w:tc>
          <w:tcPr>
            <w:tcW w:w="856" w:type="pct"/>
          </w:tcPr>
          <w:p w14:paraId="32350494" w14:textId="77777777" w:rsidR="00D70C1D" w:rsidRPr="00D80DB6" w:rsidRDefault="00A25209" w:rsidP="00A2520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Données pédagogiques du cours.</w:t>
            </w:r>
          </w:p>
        </w:tc>
        <w:tc>
          <w:tcPr>
            <w:tcW w:w="560" w:type="pct"/>
            <w:gridSpan w:val="2"/>
          </w:tcPr>
          <w:p w14:paraId="36FD6BA5" w14:textId="5BE99DC9" w:rsidR="00D70C1D" w:rsidRPr="00D80DB6" w:rsidRDefault="00D70C1D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33177687" w14:textId="77777777" w:rsidR="00D70C1D" w:rsidRPr="00D80DB6" w:rsidRDefault="00D70C1D" w:rsidP="0076454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262AEDDD" w14:textId="77777777" w:rsidR="00D70C1D" w:rsidRPr="00D80DB6" w:rsidRDefault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57F40270" w14:textId="77777777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470E63A5" w14:textId="44F67192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5245297B" w14:textId="12D397C1" w:rsidR="00A25209" w:rsidRPr="00A25209" w:rsidRDefault="00A25209" w:rsidP="00BB7361">
            <w:pPr>
              <w:pStyle w:val="ListParagraph"/>
              <w:tabs>
                <w:tab w:val="left" w:pos="278"/>
              </w:tabs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12F57" w:rsidRPr="00D80DB6" w14:paraId="1A3E101B" w14:textId="77777777" w:rsidTr="00F16A9C">
        <w:tc>
          <w:tcPr>
            <w:tcW w:w="5000" w:type="pct"/>
            <w:gridSpan w:val="8"/>
            <w:shd w:val="clear" w:color="auto" w:fill="4472C4" w:themeFill="accent1"/>
          </w:tcPr>
          <w:p w14:paraId="5C5815F7" w14:textId="7F9045D8" w:rsidR="00112F57" w:rsidRPr="00C34510" w:rsidRDefault="00C34510" w:rsidP="00112F57">
            <w:pPr>
              <w:pStyle w:val="ListParagraph"/>
              <w:numPr>
                <w:ilvl w:val="0"/>
                <w:numId w:val="10"/>
              </w:numPr>
              <w:tabs>
                <w:tab w:val="num" w:pos="720"/>
                <w:tab w:val="left" w:pos="3969"/>
                <w:tab w:val="left" w:pos="439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3451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SYSTEME D’ENTREE </w:t>
            </w:r>
          </w:p>
          <w:p w14:paraId="3A4F9619" w14:textId="77777777" w:rsidR="00112F57" w:rsidRPr="00112F57" w:rsidRDefault="00112F57" w:rsidP="00112F57">
            <w:pPr>
              <w:pStyle w:val="ListParagraph"/>
              <w:tabs>
                <w:tab w:val="num" w:pos="720"/>
                <w:tab w:val="left" w:pos="3969"/>
                <w:tab w:val="left" w:pos="439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63734" w:rsidRPr="00D80DB6" w14:paraId="35749F3F" w14:textId="77777777" w:rsidTr="00D378FD">
        <w:tc>
          <w:tcPr>
            <w:tcW w:w="930" w:type="pct"/>
            <w:gridSpan w:val="2"/>
          </w:tcPr>
          <w:p w14:paraId="59FC992C" w14:textId="77777777" w:rsidR="00D70C1D" w:rsidRPr="00D80DB6" w:rsidRDefault="008A3E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Objectifs généraux du cours</w:t>
            </w:r>
          </w:p>
        </w:tc>
        <w:tc>
          <w:tcPr>
            <w:tcW w:w="486" w:type="pct"/>
          </w:tcPr>
          <w:p w14:paraId="4A8D241F" w14:textId="0729201F" w:rsidR="00D70C1D" w:rsidRPr="00D80DB6" w:rsidRDefault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23AF8BC3" w14:textId="77777777" w:rsidR="00D70C1D" w:rsidRPr="00D80DB6" w:rsidRDefault="00D70C1D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20916ACB" w14:textId="77777777" w:rsidR="00D70C1D" w:rsidRPr="00D80DB6" w:rsidRDefault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05BAB502" w14:textId="77777777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66BEB73C" w14:textId="77777777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3D886AC3" w14:textId="313ADD90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3D8F" w:rsidRPr="00D80DB6" w14:paraId="2164CEEC" w14:textId="77777777" w:rsidTr="00D378FD">
        <w:tc>
          <w:tcPr>
            <w:tcW w:w="930" w:type="pct"/>
            <w:gridSpan w:val="2"/>
          </w:tcPr>
          <w:p w14:paraId="560DF6A6" w14:textId="77777777" w:rsidR="008A3E53" w:rsidRPr="00D80DB6" w:rsidRDefault="008A3E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Objectifs particuliers du cours</w:t>
            </w:r>
          </w:p>
        </w:tc>
        <w:tc>
          <w:tcPr>
            <w:tcW w:w="486" w:type="pct"/>
          </w:tcPr>
          <w:p w14:paraId="70BC1212" w14:textId="77777777" w:rsidR="008A3E53" w:rsidRPr="00D80DB6" w:rsidRDefault="008A3E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7A0E3F96" w14:textId="5265B807" w:rsidR="008A3E53" w:rsidRPr="00D80DB6" w:rsidRDefault="008A3E53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0FAA51DC" w14:textId="77777777" w:rsidR="008A3E53" w:rsidRPr="00D80DB6" w:rsidRDefault="008A3E53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14131BD9" w14:textId="77777777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3C200CC7" w14:textId="77777777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349709EE" w14:textId="6675894B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3D8F" w:rsidRPr="00D80DB6" w14:paraId="70E3800E" w14:textId="77777777" w:rsidTr="00D378FD">
        <w:tc>
          <w:tcPr>
            <w:tcW w:w="930" w:type="pct"/>
            <w:gridSpan w:val="2"/>
          </w:tcPr>
          <w:p w14:paraId="3362F6F2" w14:textId="77777777" w:rsidR="008A3E53" w:rsidRPr="00D80DB6" w:rsidRDefault="00D63734" w:rsidP="00D6373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Prérequis</w:t>
            </w:r>
          </w:p>
        </w:tc>
        <w:tc>
          <w:tcPr>
            <w:tcW w:w="486" w:type="pct"/>
          </w:tcPr>
          <w:p w14:paraId="76A87921" w14:textId="77777777" w:rsidR="008A3E53" w:rsidRPr="00D80DB6" w:rsidRDefault="008A3E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383BD150" w14:textId="77777777" w:rsidR="008A3E53" w:rsidRPr="00D80DB6" w:rsidRDefault="008A3E53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69D9BA4F" w14:textId="00BC4894" w:rsidR="008A3E53" w:rsidRPr="00D80DB6" w:rsidRDefault="008A3E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60CD5724" w14:textId="77777777" w:rsidR="008A3E53" w:rsidRPr="00D80DB6" w:rsidRDefault="008A3E53" w:rsidP="00523D8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4094F63E" w14:textId="453EA479" w:rsidR="008A3E53" w:rsidRPr="00D80DB6" w:rsidRDefault="008A3E53" w:rsidP="00C1779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DB76D29" w14:textId="05DE2704" w:rsidR="008A3E53" w:rsidRPr="00D80DB6" w:rsidRDefault="008A3E53" w:rsidP="00C1779B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3D8F" w:rsidRPr="00D80DB6" w14:paraId="5D0DA9DA" w14:textId="77777777" w:rsidTr="00D378FD">
        <w:tc>
          <w:tcPr>
            <w:tcW w:w="930" w:type="pct"/>
            <w:gridSpan w:val="2"/>
          </w:tcPr>
          <w:p w14:paraId="62B481D5" w14:textId="77777777" w:rsidR="008A3E53" w:rsidRPr="00D80DB6" w:rsidRDefault="00D6373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Cohérence entre les objectifs d</w:t>
            </w:r>
            <w:r w:rsidR="00F0084B"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sz w:val="24"/>
                <w:szCs w:val="24"/>
              </w:rPr>
              <w:t>apprentissage et les prérequis</w:t>
            </w:r>
          </w:p>
        </w:tc>
        <w:tc>
          <w:tcPr>
            <w:tcW w:w="486" w:type="pct"/>
          </w:tcPr>
          <w:p w14:paraId="41E5C62F" w14:textId="1B3AB9D8" w:rsidR="008A3E53" w:rsidRPr="00D80DB6" w:rsidRDefault="008A3E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26F0D1F1" w14:textId="3D845DAB" w:rsidR="008A3E53" w:rsidRPr="00D80DB6" w:rsidRDefault="008A3E53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7FB2CE5B" w14:textId="77777777" w:rsidR="008A3E53" w:rsidRPr="00D80DB6" w:rsidRDefault="008A3E53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09A38807" w14:textId="77777777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61A61788" w14:textId="77777777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3BE1B5F1" w14:textId="626972A8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378FD" w:rsidRPr="00D80DB6" w14:paraId="15E5D1BE" w14:textId="77777777" w:rsidTr="00D378FD">
        <w:tc>
          <w:tcPr>
            <w:tcW w:w="930" w:type="pct"/>
            <w:gridSpan w:val="2"/>
          </w:tcPr>
          <w:p w14:paraId="7039FF16" w14:textId="77777777" w:rsidR="00D378FD" w:rsidRDefault="00D378FD" w:rsidP="00BC5F8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Calendrier </w:t>
            </w:r>
            <w:r w:rsidR="00BC5F83">
              <w:rPr>
                <w:rFonts w:asciiTheme="majorBidi" w:hAnsiTheme="majorBidi" w:cstheme="majorBidi"/>
                <w:sz w:val="24"/>
                <w:szCs w:val="24"/>
              </w:rPr>
              <w:t>pédagogique, Glossaire initial et test de positionnement</w:t>
            </w:r>
          </w:p>
        </w:tc>
        <w:tc>
          <w:tcPr>
            <w:tcW w:w="486" w:type="pct"/>
          </w:tcPr>
          <w:p w14:paraId="7BFBE899" w14:textId="77777777" w:rsidR="00D378FD" w:rsidRPr="00D80DB6" w:rsidRDefault="00D378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0A172E4C" w14:textId="77777777" w:rsidR="00D378FD" w:rsidRPr="00D80DB6" w:rsidRDefault="00D378FD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3657BEB3" w14:textId="77777777" w:rsidR="00D378FD" w:rsidRPr="00D80DB6" w:rsidRDefault="00D378FD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5F3BAF7E" w14:textId="77777777" w:rsidR="00D378FD" w:rsidRPr="00D80DB6" w:rsidRDefault="00D378F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0FC86625" w14:textId="0C48C356" w:rsidR="00D378FD" w:rsidRPr="00D80DB6" w:rsidRDefault="00D378F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5582CC56" w14:textId="00FD49D9" w:rsidR="00D378FD" w:rsidRPr="000A3140" w:rsidRDefault="00D378FD" w:rsidP="00BC5F83">
            <w:pPr>
              <w:pStyle w:val="ListParagraph"/>
              <w:ind w:left="12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16A9C" w:rsidRPr="00D80DB6" w14:paraId="55CB5AB9" w14:textId="77777777" w:rsidTr="00D378FD">
        <w:tc>
          <w:tcPr>
            <w:tcW w:w="930" w:type="pct"/>
            <w:gridSpan w:val="2"/>
          </w:tcPr>
          <w:p w14:paraId="2CAC18FA" w14:textId="77777777" w:rsidR="00F16A9C" w:rsidRDefault="00F16A9C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Plan du cours </w:t>
            </w:r>
          </w:p>
        </w:tc>
        <w:tc>
          <w:tcPr>
            <w:tcW w:w="486" w:type="pct"/>
          </w:tcPr>
          <w:p w14:paraId="6146F613" w14:textId="575CB783" w:rsidR="00F16A9C" w:rsidRPr="00D80DB6" w:rsidRDefault="00F16A9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7A5B2D23" w14:textId="77777777" w:rsidR="00F16A9C" w:rsidRPr="00D80DB6" w:rsidRDefault="00F16A9C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6DF89AF" w14:textId="77777777" w:rsidR="00F16A9C" w:rsidRPr="00D80DB6" w:rsidRDefault="00F16A9C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18B1BCB1" w14:textId="77777777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5A09C07" w14:textId="77777777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D8EAE8E" w14:textId="2BF19CFE" w:rsidR="00F16A9C" w:rsidRPr="00BB7361" w:rsidRDefault="00F16A9C" w:rsidP="00BB7361">
            <w:pPr>
              <w:tabs>
                <w:tab w:val="left" w:pos="413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16A9C" w:rsidRPr="00D80DB6" w14:paraId="7339E3E0" w14:textId="77777777" w:rsidTr="00D378FD">
        <w:tc>
          <w:tcPr>
            <w:tcW w:w="930" w:type="pct"/>
            <w:gridSpan w:val="2"/>
          </w:tcPr>
          <w:p w14:paraId="75643C94" w14:textId="77777777" w:rsidR="00F16A9C" w:rsidRPr="00D80DB6" w:rsidRDefault="00F16A9C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Plan visuel /carte mentale </w:t>
            </w:r>
          </w:p>
        </w:tc>
        <w:tc>
          <w:tcPr>
            <w:tcW w:w="486" w:type="pct"/>
          </w:tcPr>
          <w:p w14:paraId="2174DDA6" w14:textId="77777777" w:rsidR="00F16A9C" w:rsidRPr="00D80DB6" w:rsidRDefault="00F16A9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1B67E1BA" w14:textId="77777777" w:rsidR="00F16A9C" w:rsidRPr="00D80DB6" w:rsidRDefault="00F16A9C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7B4B6DCA" w14:textId="77777777" w:rsidR="00F16A9C" w:rsidRPr="00D80DB6" w:rsidRDefault="00F16A9C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17BFDAB1" w14:textId="77777777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363578F7" w14:textId="1CE48180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3C6E6C34" w14:textId="0E3494B3" w:rsidR="00F16A9C" w:rsidRPr="000A3140" w:rsidRDefault="00F16A9C" w:rsidP="00BB7361">
            <w:pPr>
              <w:pStyle w:val="ListParagraph"/>
              <w:tabs>
                <w:tab w:val="left" w:pos="413"/>
              </w:tabs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16A9C" w:rsidRPr="00D80DB6" w14:paraId="0D914448" w14:textId="77777777" w:rsidTr="00D378FD">
        <w:tc>
          <w:tcPr>
            <w:tcW w:w="930" w:type="pct"/>
            <w:gridSpan w:val="2"/>
          </w:tcPr>
          <w:p w14:paraId="0EE7F22D" w14:textId="77777777" w:rsidR="00F16A9C" w:rsidRDefault="00D378F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Organisation en ergonomie générale </w:t>
            </w:r>
          </w:p>
        </w:tc>
        <w:tc>
          <w:tcPr>
            <w:tcW w:w="486" w:type="pct"/>
          </w:tcPr>
          <w:p w14:paraId="73426E1A" w14:textId="77777777" w:rsidR="00F16A9C" w:rsidRPr="00D80DB6" w:rsidRDefault="00F16A9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5686DFC5" w14:textId="77777777" w:rsidR="00F16A9C" w:rsidRPr="00D80DB6" w:rsidRDefault="00F16A9C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0F435A04" w14:textId="4DDA71EA" w:rsidR="00F16A9C" w:rsidRPr="00D80DB6" w:rsidRDefault="00F16A9C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25E10FF1" w14:textId="77777777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462D44C7" w14:textId="77777777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51B450EC" w14:textId="70CBC41C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63734" w:rsidRPr="00D80DB6" w14:paraId="6AF9B08C" w14:textId="77777777" w:rsidTr="00523D8F">
        <w:tc>
          <w:tcPr>
            <w:tcW w:w="5000" w:type="pct"/>
            <w:gridSpan w:val="8"/>
            <w:shd w:val="clear" w:color="auto" w:fill="909EE6"/>
          </w:tcPr>
          <w:p w14:paraId="18F529C4" w14:textId="77777777" w:rsidR="00523D8F" w:rsidRDefault="00523D8F" w:rsidP="00523D8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1050131B" w14:textId="77777777" w:rsidR="00D63734" w:rsidRPr="00D80DB6" w:rsidRDefault="00D63734" w:rsidP="00523D8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II. SYSTEME D</w:t>
            </w:r>
            <w:r w:rsidR="00F00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APPRENTISSAGE</w:t>
            </w:r>
          </w:p>
        </w:tc>
      </w:tr>
      <w:tr w:rsidR="00D63734" w:rsidRPr="00D80DB6" w14:paraId="3D52F873" w14:textId="77777777" w:rsidTr="00D378FD">
        <w:tc>
          <w:tcPr>
            <w:tcW w:w="930" w:type="pct"/>
            <w:gridSpan w:val="2"/>
          </w:tcPr>
          <w:p w14:paraId="07F6DE7A" w14:textId="77777777" w:rsidR="00D63734" w:rsidRPr="00D80DB6" w:rsidRDefault="00655D70" w:rsidP="00655D7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</w:t>
            </w:r>
            <w:r w:rsidR="00635809" w:rsidRPr="00D80DB6">
              <w:rPr>
                <w:rFonts w:asciiTheme="majorBidi" w:hAnsiTheme="majorBidi" w:cstheme="majorBidi"/>
                <w:sz w:val="24"/>
                <w:szCs w:val="24"/>
              </w:rPr>
              <w:t>tructur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ation </w:t>
            </w:r>
            <w:r w:rsidR="00D63734"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 du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contenu</w:t>
            </w:r>
          </w:p>
        </w:tc>
        <w:tc>
          <w:tcPr>
            <w:tcW w:w="486" w:type="pct"/>
          </w:tcPr>
          <w:p w14:paraId="24C1AC4A" w14:textId="77777777" w:rsidR="00D63734" w:rsidRPr="00D80DB6" w:rsidRDefault="00D63734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34FB4EAD" w14:textId="409F9DC8" w:rsidR="00D63734" w:rsidRPr="00D80DB6" w:rsidRDefault="00D63734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28061ABE" w14:textId="77777777" w:rsidR="00D63734" w:rsidRPr="00D80DB6" w:rsidRDefault="00D6373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0D3CA0FA" w14:textId="77777777" w:rsidR="00D63734" w:rsidRPr="00D80DB6" w:rsidRDefault="00D63734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69F841E7" w14:textId="77777777" w:rsidR="00D63734" w:rsidRPr="00D80DB6" w:rsidRDefault="00D63734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0486AACC" w14:textId="4E1FC480" w:rsidR="00635809" w:rsidRPr="00D80DB6" w:rsidRDefault="00635809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63734" w:rsidRPr="00D80DB6" w14:paraId="2181C6C0" w14:textId="77777777" w:rsidTr="00D378FD">
        <w:tc>
          <w:tcPr>
            <w:tcW w:w="930" w:type="pct"/>
            <w:gridSpan w:val="2"/>
          </w:tcPr>
          <w:p w14:paraId="3312314A" w14:textId="77777777" w:rsidR="00D63734" w:rsidRPr="00D80DB6" w:rsidRDefault="00655D70" w:rsidP="00655D7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Progressi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vité </w:t>
            </w:r>
            <w:r w:rsidR="00D63734" w:rsidRPr="00D80DB6">
              <w:rPr>
                <w:rFonts w:asciiTheme="majorBidi" w:hAnsiTheme="majorBidi" w:cstheme="majorBidi"/>
                <w:sz w:val="24"/>
                <w:szCs w:val="24"/>
              </w:rPr>
              <w:t>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es</w:t>
            </w:r>
            <w:r w:rsidR="00D63734"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apprentissages </w:t>
            </w:r>
          </w:p>
        </w:tc>
        <w:tc>
          <w:tcPr>
            <w:tcW w:w="486" w:type="pct"/>
          </w:tcPr>
          <w:p w14:paraId="5BF9B1BB" w14:textId="30B4E7BF" w:rsidR="00D63734" w:rsidRPr="00D80DB6" w:rsidRDefault="00D63734" w:rsidP="0063580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15244893" w14:textId="77777777" w:rsidR="00D63734" w:rsidRPr="00D80DB6" w:rsidRDefault="00D63734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2C00E9A0" w14:textId="77777777" w:rsidR="00D63734" w:rsidRPr="00D80DB6" w:rsidRDefault="00D6373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3A0F57C5" w14:textId="77777777" w:rsidR="00D63734" w:rsidRPr="00D80DB6" w:rsidRDefault="00D63734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9A706B1" w14:textId="77777777" w:rsidR="00D63734" w:rsidRPr="00D80DB6" w:rsidRDefault="00D63734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17B8A43F" w14:textId="5728ECF7" w:rsidR="00D63734" w:rsidRPr="00D80DB6" w:rsidRDefault="00D63734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152F8819" w14:textId="77777777" w:rsidTr="00D378FD">
        <w:tc>
          <w:tcPr>
            <w:tcW w:w="930" w:type="pct"/>
            <w:gridSpan w:val="2"/>
          </w:tcPr>
          <w:p w14:paraId="0AB280A1" w14:textId="77777777" w:rsidR="00C34510" w:rsidRPr="00655D70" w:rsidRDefault="00C34510" w:rsidP="00C34510">
            <w:pPr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Cohérence des unités 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sz w:val="24"/>
                <w:szCs w:val="24"/>
              </w:rPr>
              <w:t>apprentissage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/ </w:t>
            </w: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Alignement intra-UE</w:t>
            </w:r>
          </w:p>
        </w:tc>
        <w:tc>
          <w:tcPr>
            <w:tcW w:w="486" w:type="pct"/>
          </w:tcPr>
          <w:p w14:paraId="7CFD61E6" w14:textId="7D620128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1FA1A45A" w14:textId="414FE098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72AC479" w14:textId="37A199A1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5EC01D23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0B2AB6FD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00BAB146" w14:textId="10CC259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134B2100" w14:textId="77777777" w:rsidTr="00D378FD">
        <w:tc>
          <w:tcPr>
            <w:tcW w:w="930" w:type="pct"/>
            <w:gridSpan w:val="2"/>
          </w:tcPr>
          <w:p w14:paraId="5B84ED5D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Approche par compétences (APC)</w:t>
            </w:r>
          </w:p>
        </w:tc>
        <w:tc>
          <w:tcPr>
            <w:tcW w:w="486" w:type="pct"/>
          </w:tcPr>
          <w:p w14:paraId="1592FCAA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42F3C8E5" w14:textId="12E596E1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D6EC971" w14:textId="4D8F99BE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3E32BC22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3B683427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7A580CE" w14:textId="662682F2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1CA4B91D" w14:textId="77777777" w:rsidTr="00D378FD">
        <w:tc>
          <w:tcPr>
            <w:tcW w:w="930" w:type="pct"/>
            <w:gridSpan w:val="2"/>
          </w:tcPr>
          <w:p w14:paraId="443DBF63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Scénarisation des a</w:t>
            </w:r>
            <w:r w:rsidRPr="00D80DB6">
              <w:rPr>
                <w:rFonts w:asciiTheme="majorBidi" w:hAnsiTheme="majorBidi" w:cstheme="majorBidi"/>
                <w:sz w:val="24"/>
                <w:szCs w:val="24"/>
              </w:rPr>
              <w:t>ctivités 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apprentissage </w:t>
            </w:r>
          </w:p>
        </w:tc>
        <w:tc>
          <w:tcPr>
            <w:tcW w:w="486" w:type="pct"/>
          </w:tcPr>
          <w:p w14:paraId="0FE41042" w14:textId="0C3C32D8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3B507EE8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A215656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0BF9E2BC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0C7BF056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09BFC2E6" w14:textId="43B234B1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7E44232D" w14:textId="77777777" w:rsidTr="00D378FD">
        <w:tc>
          <w:tcPr>
            <w:tcW w:w="930" w:type="pct"/>
            <w:gridSpan w:val="2"/>
          </w:tcPr>
          <w:p w14:paraId="765E52EA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Aspect Pédagogique</w:t>
            </w:r>
          </w:p>
        </w:tc>
        <w:tc>
          <w:tcPr>
            <w:tcW w:w="486" w:type="pct"/>
          </w:tcPr>
          <w:p w14:paraId="1B9FE2DB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5FCEAB2C" w14:textId="329C21AE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68998FE" w14:textId="02FD0EC0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37BF123A" w14:textId="0F629889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382B1FA0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69690DD2" w14:textId="38C22AE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3288100C" w14:textId="77777777" w:rsidTr="00D378FD">
        <w:tc>
          <w:tcPr>
            <w:tcW w:w="930" w:type="pct"/>
            <w:gridSpan w:val="2"/>
          </w:tcPr>
          <w:p w14:paraId="17067926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Dispositif d’interactivité </w:t>
            </w:r>
          </w:p>
        </w:tc>
        <w:tc>
          <w:tcPr>
            <w:tcW w:w="486" w:type="pct"/>
          </w:tcPr>
          <w:p w14:paraId="6E626DC2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5119AC34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60F02320" w14:textId="6D4B3EE6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77807377" w14:textId="54827258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15DA8B34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7C1AFDD0" w14:textId="323627CF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5AB31E77" w14:textId="77777777" w:rsidTr="00523D8F">
        <w:tc>
          <w:tcPr>
            <w:tcW w:w="5000" w:type="pct"/>
            <w:gridSpan w:val="8"/>
            <w:shd w:val="clear" w:color="auto" w:fill="909EE6"/>
          </w:tcPr>
          <w:p w14:paraId="28DC5D06" w14:textId="77777777" w:rsidR="00C34510" w:rsidRDefault="00C34510" w:rsidP="00C34510">
            <w:pPr>
              <w:pStyle w:val="ListParagraph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8E97FA8" w14:textId="77777777" w:rsidR="00C34510" w:rsidRDefault="00C34510" w:rsidP="00C34510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SYSTEME DE SORTIE</w:t>
            </w:r>
          </w:p>
          <w:p w14:paraId="20D306A8" w14:textId="77777777" w:rsidR="00C34510" w:rsidRPr="00D80DB6" w:rsidRDefault="00C34510" w:rsidP="00C34510">
            <w:pPr>
              <w:pStyle w:val="ListParagraph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C34510" w:rsidRPr="00D80DB6" w14:paraId="09AB10E2" w14:textId="77777777" w:rsidTr="00D378FD">
        <w:tc>
          <w:tcPr>
            <w:tcW w:w="856" w:type="pct"/>
          </w:tcPr>
          <w:p w14:paraId="24A4A75B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Évaluation formative </w:t>
            </w:r>
            <w:r w:rsidRPr="00D80DB6">
              <w:rPr>
                <w:rFonts w:asciiTheme="majorBidi" w:hAnsiTheme="majorBidi" w:cstheme="majorBidi"/>
                <w:sz w:val="24"/>
                <w:szCs w:val="24"/>
              </w:rPr>
              <w:t>de fin de chapitre</w:t>
            </w:r>
          </w:p>
        </w:tc>
        <w:tc>
          <w:tcPr>
            <w:tcW w:w="560" w:type="pct"/>
            <w:gridSpan w:val="2"/>
          </w:tcPr>
          <w:p w14:paraId="5BB505A7" w14:textId="6D2DA782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4AA6CF54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7C6CA66C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6F39866D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0CE6F3EB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13283CA4" w14:textId="4B80B9FD" w:rsidR="00C34510" w:rsidRPr="00092ECB" w:rsidRDefault="00C34510" w:rsidP="00BB7361">
            <w:pPr>
              <w:pStyle w:val="ListParagraph"/>
              <w:tabs>
                <w:tab w:val="left" w:pos="413"/>
              </w:tabs>
              <w:ind w:left="12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5CEFCE86" w14:textId="77777777" w:rsidTr="00D378FD">
        <w:tc>
          <w:tcPr>
            <w:tcW w:w="856" w:type="pct"/>
          </w:tcPr>
          <w:p w14:paraId="02B37583" w14:textId="77777777" w:rsidR="00C34510" w:rsidRPr="00655D70" w:rsidRDefault="00C34510" w:rsidP="00C34510">
            <w:pPr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Approche par objectifs (APO)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 alignement </w:t>
            </w: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é</w:t>
            </w:r>
            <w:r w:rsidRPr="00655D70">
              <w:rPr>
                <w:rFonts w:asciiTheme="majorBidi" w:hAnsiTheme="majorBidi" w:cstheme="majorBidi"/>
                <w:sz w:val="24"/>
                <w:szCs w:val="24"/>
                <w:lang w:bidi="ar-DZ"/>
              </w:rPr>
              <w:t>v</w:t>
            </w: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aluation-objectif</w:t>
            </w:r>
          </w:p>
        </w:tc>
        <w:tc>
          <w:tcPr>
            <w:tcW w:w="560" w:type="pct"/>
            <w:gridSpan w:val="2"/>
          </w:tcPr>
          <w:p w14:paraId="39AFDA0A" w14:textId="5AE29E42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2A4C74FF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5231306E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441BC4FA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8607C90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897A709" w14:textId="65E3C4E4" w:rsidR="00C34510" w:rsidRPr="00D80DB6" w:rsidRDefault="00C34510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5CF4A0FE" w14:textId="77777777" w:rsidTr="00D378FD">
        <w:tc>
          <w:tcPr>
            <w:tcW w:w="856" w:type="pct"/>
          </w:tcPr>
          <w:p w14:paraId="76D2C4BE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Feedback </w:t>
            </w:r>
          </w:p>
        </w:tc>
        <w:tc>
          <w:tcPr>
            <w:tcW w:w="560" w:type="pct"/>
            <w:gridSpan w:val="2"/>
          </w:tcPr>
          <w:p w14:paraId="0ED2939B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3F75480C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159CAAE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3CC13247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5AB2A90E" w14:textId="6019AE3C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130C6112" w14:textId="6D1F89CC" w:rsidR="00C34510" w:rsidRPr="00D80DB6" w:rsidRDefault="00C34510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C34510" w:rsidRPr="00D80DB6" w14:paraId="61A878D6" w14:textId="77777777" w:rsidTr="00D378FD">
        <w:tc>
          <w:tcPr>
            <w:tcW w:w="856" w:type="pct"/>
          </w:tcPr>
          <w:p w14:paraId="2FD1059E" w14:textId="77777777" w:rsidR="00C34510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Re</w:t>
            </w:r>
            <w:r>
              <w:rPr>
                <w:rFonts w:asciiTheme="majorBidi" w:hAnsiTheme="majorBidi" w:cstheme="majorBidi"/>
                <w:sz w:val="24"/>
                <w:szCs w:val="24"/>
                <w:lang w:val="en-US" w:bidi="ar-DZ"/>
              </w:rPr>
              <w:t>m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édiation </w:t>
            </w:r>
          </w:p>
        </w:tc>
        <w:tc>
          <w:tcPr>
            <w:tcW w:w="560" w:type="pct"/>
            <w:gridSpan w:val="2"/>
          </w:tcPr>
          <w:p w14:paraId="00D153F9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798F1533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012D4A02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417CCCC6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6BC89B8C" w14:textId="7B77500A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0A044A71" w14:textId="6E4355F0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1A97945A" w14:textId="77777777" w:rsidTr="00523D8F">
        <w:tc>
          <w:tcPr>
            <w:tcW w:w="5000" w:type="pct"/>
            <w:gridSpan w:val="8"/>
            <w:shd w:val="clear" w:color="auto" w:fill="909EE6"/>
          </w:tcPr>
          <w:p w14:paraId="173094E4" w14:textId="77777777" w:rsidR="00C34510" w:rsidRDefault="00C34510" w:rsidP="00C34510">
            <w:pPr>
              <w:pStyle w:val="ListParagraph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DCCBEED" w14:textId="77777777" w:rsidR="00C34510" w:rsidRDefault="00C34510" w:rsidP="00C34510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ASPECT BIBLIOGRAPHIQUE</w:t>
            </w:r>
          </w:p>
          <w:p w14:paraId="72C56A9A" w14:textId="77777777" w:rsidR="00C34510" w:rsidRPr="00D80DB6" w:rsidRDefault="00C34510" w:rsidP="00C34510">
            <w:pPr>
              <w:pStyle w:val="ListParagraph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C34510" w:rsidRPr="00D80DB6" w14:paraId="1E4C0284" w14:textId="77777777" w:rsidTr="00D378FD">
        <w:tc>
          <w:tcPr>
            <w:tcW w:w="856" w:type="pct"/>
          </w:tcPr>
          <w:p w14:paraId="442304A8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Pertinence </w:t>
            </w:r>
          </w:p>
        </w:tc>
        <w:tc>
          <w:tcPr>
            <w:tcW w:w="560" w:type="pct"/>
            <w:gridSpan w:val="2"/>
          </w:tcPr>
          <w:p w14:paraId="0E767135" w14:textId="76C53AF2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70E1BF5D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F774D12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3ED46FCD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6D1D127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6A51C285" w14:textId="7B948C29" w:rsidR="00BB7361" w:rsidRPr="00D80DB6" w:rsidRDefault="00BB7361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E37D0A4" w14:textId="56C1C0D9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64EBEA3F" w14:textId="77777777" w:rsidTr="00D378FD">
        <w:tc>
          <w:tcPr>
            <w:tcW w:w="856" w:type="pct"/>
          </w:tcPr>
          <w:p w14:paraId="65093ABF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Accessibilité </w:t>
            </w:r>
          </w:p>
        </w:tc>
        <w:tc>
          <w:tcPr>
            <w:tcW w:w="560" w:type="pct"/>
            <w:gridSpan w:val="2"/>
          </w:tcPr>
          <w:p w14:paraId="2E1FA574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0F1B147B" w14:textId="109402F9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CED7526" w14:textId="3A262C4B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5CB3EAB3" w14:textId="39D674A5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D3FC232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18776F9" w14:textId="2653FB7F" w:rsidR="00C34510" w:rsidRPr="0076454D" w:rsidRDefault="00C34510" w:rsidP="00BB7361">
            <w:pPr>
              <w:pStyle w:val="ListParagraph"/>
              <w:tabs>
                <w:tab w:val="left" w:pos="280"/>
              </w:tabs>
              <w:ind w:left="13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00FCC7B4" w14:textId="77777777" w:rsidTr="00D378FD">
        <w:tc>
          <w:tcPr>
            <w:tcW w:w="856" w:type="pct"/>
          </w:tcPr>
          <w:p w14:paraId="49867124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Ressources et outils pédagogiques</w:t>
            </w:r>
          </w:p>
        </w:tc>
        <w:tc>
          <w:tcPr>
            <w:tcW w:w="560" w:type="pct"/>
            <w:gridSpan w:val="2"/>
          </w:tcPr>
          <w:p w14:paraId="45AF4E64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715F23C6" w14:textId="4FCBDE81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69EC4DC6" w14:textId="05B60C4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2970A608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619E5978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12DB4543" w14:textId="7BF23083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0903FF4C" w14:textId="77777777" w:rsidTr="00D378FD">
        <w:tc>
          <w:tcPr>
            <w:tcW w:w="856" w:type="pct"/>
          </w:tcPr>
          <w:p w14:paraId="7C85E5E1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Diversité</w:t>
            </w:r>
          </w:p>
        </w:tc>
        <w:tc>
          <w:tcPr>
            <w:tcW w:w="560" w:type="pct"/>
            <w:gridSpan w:val="2"/>
          </w:tcPr>
          <w:p w14:paraId="37D0F05C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65A1D5F5" w14:textId="67DDD2FC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0C99FE5C" w14:textId="3401C56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0ABFC78C" w14:textId="65644D71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A56FB35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143D26BE" w14:textId="75A3C5D4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4E9608AF" w14:textId="77777777" w:rsidTr="00523D8F">
        <w:tc>
          <w:tcPr>
            <w:tcW w:w="5000" w:type="pct"/>
            <w:gridSpan w:val="8"/>
            <w:shd w:val="clear" w:color="auto" w:fill="909EE6"/>
          </w:tcPr>
          <w:p w14:paraId="7965C9E4" w14:textId="77777777" w:rsidR="00C34510" w:rsidRDefault="00C34510" w:rsidP="00C34510">
            <w:pPr>
              <w:pStyle w:val="ListParagraph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50FF3460" w14:textId="77777777" w:rsidR="00C34510" w:rsidRDefault="00C34510" w:rsidP="00C34510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RECOMMANDATIONS ET ALTERNATIVES</w:t>
            </w:r>
          </w:p>
          <w:p w14:paraId="69892D26" w14:textId="77777777" w:rsidR="00C34510" w:rsidRPr="00D80DB6" w:rsidRDefault="00C34510" w:rsidP="00C34510">
            <w:pPr>
              <w:pStyle w:val="ListParagraph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C34510" w:rsidRPr="00D80DB6" w14:paraId="5C1D4C80" w14:textId="77777777" w:rsidTr="00D80DB6">
        <w:tc>
          <w:tcPr>
            <w:tcW w:w="2238" w:type="pct"/>
            <w:gridSpan w:val="5"/>
          </w:tcPr>
          <w:p w14:paraId="6CD80168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Aspect Organisationnel</w:t>
            </w:r>
          </w:p>
        </w:tc>
        <w:tc>
          <w:tcPr>
            <w:tcW w:w="2762" w:type="pct"/>
            <w:gridSpan w:val="3"/>
          </w:tcPr>
          <w:p w14:paraId="35BAD8D6" w14:textId="29F7EFA2" w:rsidR="00C34510" w:rsidRPr="00D80DB6" w:rsidRDefault="00C34510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C34510" w:rsidRPr="00D80DB6" w14:paraId="308B1722" w14:textId="77777777" w:rsidTr="00D80DB6">
        <w:tc>
          <w:tcPr>
            <w:tcW w:w="2238" w:type="pct"/>
            <w:gridSpan w:val="5"/>
          </w:tcPr>
          <w:p w14:paraId="6B0CC4A1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Aspect Pédagogique</w:t>
            </w:r>
          </w:p>
        </w:tc>
        <w:tc>
          <w:tcPr>
            <w:tcW w:w="2762" w:type="pct"/>
            <w:gridSpan w:val="3"/>
          </w:tcPr>
          <w:p w14:paraId="63E05789" w14:textId="2375AAE4" w:rsidR="00C34510" w:rsidRPr="00D80DB6" w:rsidRDefault="00C34510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7258F26C" w14:textId="77777777" w:rsidTr="00D80DB6">
        <w:tc>
          <w:tcPr>
            <w:tcW w:w="2238" w:type="pct"/>
            <w:gridSpan w:val="5"/>
          </w:tcPr>
          <w:p w14:paraId="6303508F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Aspect Bibliographique</w:t>
            </w:r>
          </w:p>
        </w:tc>
        <w:tc>
          <w:tcPr>
            <w:tcW w:w="2762" w:type="pct"/>
            <w:gridSpan w:val="3"/>
          </w:tcPr>
          <w:p w14:paraId="11367CA8" w14:textId="01105B71" w:rsidR="00C34510" w:rsidRPr="00D80DB6" w:rsidRDefault="00C34510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9591EAE" w14:textId="77777777" w:rsidR="00D70C1D" w:rsidRDefault="00D70C1D">
      <w:pPr>
        <w:rPr>
          <w:rFonts w:asciiTheme="majorBidi" w:hAnsiTheme="majorBidi" w:cstheme="majorBidi"/>
          <w:sz w:val="24"/>
          <w:szCs w:val="24"/>
        </w:rPr>
      </w:pPr>
    </w:p>
    <w:p w14:paraId="4AFAE662" w14:textId="77777777" w:rsidR="00523D8F" w:rsidRDefault="00523D8F">
      <w:pPr>
        <w:rPr>
          <w:rFonts w:asciiTheme="majorBidi" w:hAnsiTheme="majorBidi" w:cstheme="majorBidi"/>
          <w:sz w:val="24"/>
          <w:szCs w:val="24"/>
        </w:rPr>
      </w:pPr>
      <w:r w:rsidRPr="00523D8F">
        <w:rPr>
          <w:rFonts w:asciiTheme="majorBidi" w:hAnsiTheme="majorBidi" w:cstheme="majorBidi"/>
          <w:b/>
          <w:bCs/>
          <w:sz w:val="24"/>
          <w:szCs w:val="24"/>
          <w:u w:val="single"/>
        </w:rPr>
        <w:t>Tableau récapitulatif des évaluations principales</w:t>
      </w:r>
      <w:r>
        <w:rPr>
          <w:rFonts w:asciiTheme="majorBidi" w:hAnsiTheme="majorBidi" w:cstheme="majorBidi"/>
          <w:sz w:val="24"/>
          <w:szCs w:val="24"/>
        </w:rPr>
        <w:t xml:space="preserve"> :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404"/>
        <w:gridCol w:w="3409"/>
        <w:gridCol w:w="2680"/>
      </w:tblGrid>
      <w:tr w:rsidR="00523D8F" w14:paraId="103DE484" w14:textId="77777777" w:rsidTr="00523D8F">
        <w:tc>
          <w:tcPr>
            <w:tcW w:w="3404" w:type="dxa"/>
          </w:tcPr>
          <w:p w14:paraId="16650A08" w14:textId="77777777" w:rsidR="00523D8F" w:rsidRPr="00523D8F" w:rsidRDefault="00523D8F" w:rsidP="00523D8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Aspect</w:t>
            </w:r>
          </w:p>
        </w:tc>
        <w:tc>
          <w:tcPr>
            <w:tcW w:w="3409" w:type="dxa"/>
          </w:tcPr>
          <w:p w14:paraId="3D3E92DF" w14:textId="77777777" w:rsidR="00523D8F" w:rsidRPr="00523D8F" w:rsidRDefault="00523D8F" w:rsidP="00523D8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Mention</w:t>
            </w:r>
          </w:p>
        </w:tc>
        <w:tc>
          <w:tcPr>
            <w:tcW w:w="2680" w:type="dxa"/>
          </w:tcPr>
          <w:p w14:paraId="2495572B" w14:textId="77777777" w:rsidR="00523D8F" w:rsidRPr="00523D8F" w:rsidRDefault="00523D8F" w:rsidP="00523D8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Taux</w:t>
            </w:r>
          </w:p>
        </w:tc>
      </w:tr>
      <w:tr w:rsidR="00523D8F" w14:paraId="38010F71" w14:textId="77777777" w:rsidTr="00523D8F">
        <w:tc>
          <w:tcPr>
            <w:tcW w:w="3404" w:type="dxa"/>
          </w:tcPr>
          <w:p w14:paraId="317451E7" w14:textId="165DB185" w:rsidR="00523D8F" w:rsidRPr="00C34510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34510">
              <w:rPr>
                <w:rFonts w:asciiTheme="majorBidi" w:hAnsiTheme="majorBidi" w:cstheme="majorBidi"/>
                <w:sz w:val="24"/>
                <w:szCs w:val="24"/>
              </w:rPr>
              <w:t xml:space="preserve">Cadre du cours et fiche signalétique </w:t>
            </w:r>
          </w:p>
        </w:tc>
        <w:tc>
          <w:tcPr>
            <w:tcW w:w="3409" w:type="dxa"/>
          </w:tcPr>
          <w:p w14:paraId="5676DC5D" w14:textId="6FBA2FD8" w:rsidR="00523D8F" w:rsidRDefault="00523D8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80" w:type="dxa"/>
          </w:tcPr>
          <w:p w14:paraId="28F0C6A2" w14:textId="670D44B1" w:rsidR="00523D8F" w:rsidRDefault="00523D8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14:paraId="284EC0E9" w14:textId="77777777" w:rsidTr="00523D8F">
        <w:tc>
          <w:tcPr>
            <w:tcW w:w="3404" w:type="dxa"/>
          </w:tcPr>
          <w:p w14:paraId="19025B0E" w14:textId="612CBF9D" w:rsidR="00C34510" w:rsidRPr="00523D8F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sz w:val="24"/>
                <w:szCs w:val="24"/>
              </w:rPr>
              <w:t>SYSTEME 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Pr="00523D8F">
              <w:rPr>
                <w:rFonts w:asciiTheme="majorBidi" w:hAnsiTheme="majorBidi" w:cstheme="majorBidi"/>
                <w:sz w:val="24"/>
                <w:szCs w:val="24"/>
              </w:rPr>
              <w:t>ENTREE</w:t>
            </w:r>
          </w:p>
        </w:tc>
        <w:tc>
          <w:tcPr>
            <w:tcW w:w="3409" w:type="dxa"/>
          </w:tcPr>
          <w:p w14:paraId="0A6BE3CF" w14:textId="6C751EC0" w:rsidR="00C34510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80" w:type="dxa"/>
          </w:tcPr>
          <w:p w14:paraId="680F26C2" w14:textId="483208B1" w:rsidR="00C34510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14:paraId="4F02EDE4" w14:textId="77777777" w:rsidTr="00523D8F">
        <w:tc>
          <w:tcPr>
            <w:tcW w:w="3404" w:type="dxa"/>
          </w:tcPr>
          <w:p w14:paraId="1BBA2CAF" w14:textId="77777777" w:rsidR="00C34510" w:rsidRPr="00523D8F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sz w:val="24"/>
                <w:szCs w:val="24"/>
              </w:rPr>
              <w:t>SYSTEME 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Pr="00523D8F">
              <w:rPr>
                <w:rFonts w:asciiTheme="majorBidi" w:hAnsiTheme="majorBidi" w:cstheme="majorBidi"/>
                <w:sz w:val="24"/>
                <w:szCs w:val="24"/>
              </w:rPr>
              <w:t>APPRENTISSAGE</w:t>
            </w:r>
          </w:p>
        </w:tc>
        <w:tc>
          <w:tcPr>
            <w:tcW w:w="3409" w:type="dxa"/>
          </w:tcPr>
          <w:p w14:paraId="5050E5C1" w14:textId="3085D8BE" w:rsidR="00C34510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80" w:type="dxa"/>
          </w:tcPr>
          <w:p w14:paraId="4A8AEF16" w14:textId="4041A5C0" w:rsidR="00C34510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14:paraId="094453DF" w14:textId="77777777" w:rsidTr="00523D8F">
        <w:tc>
          <w:tcPr>
            <w:tcW w:w="3404" w:type="dxa"/>
          </w:tcPr>
          <w:p w14:paraId="3E6D27EF" w14:textId="77777777" w:rsidR="00C34510" w:rsidRPr="00523D8F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sz w:val="24"/>
                <w:szCs w:val="24"/>
              </w:rPr>
              <w:t>SYSTEME DE SORTIE</w:t>
            </w:r>
          </w:p>
        </w:tc>
        <w:tc>
          <w:tcPr>
            <w:tcW w:w="3409" w:type="dxa"/>
          </w:tcPr>
          <w:p w14:paraId="7CA1C912" w14:textId="0ECF5BA1" w:rsidR="00C34510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80" w:type="dxa"/>
          </w:tcPr>
          <w:p w14:paraId="65ABC228" w14:textId="66D9F99C" w:rsidR="00C34510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14:paraId="16309AA4" w14:textId="77777777" w:rsidTr="00523D8F">
        <w:tc>
          <w:tcPr>
            <w:tcW w:w="3404" w:type="dxa"/>
          </w:tcPr>
          <w:p w14:paraId="1D525599" w14:textId="77777777" w:rsidR="00C34510" w:rsidRPr="00523D8F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sz w:val="24"/>
                <w:szCs w:val="24"/>
              </w:rPr>
              <w:t>ASPECT BIBLIOGRAPHIQUE</w:t>
            </w:r>
          </w:p>
        </w:tc>
        <w:tc>
          <w:tcPr>
            <w:tcW w:w="3409" w:type="dxa"/>
          </w:tcPr>
          <w:p w14:paraId="7AAAA246" w14:textId="108EF988" w:rsidR="00C34510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80" w:type="dxa"/>
          </w:tcPr>
          <w:p w14:paraId="7F205382" w14:textId="67CFD649" w:rsidR="00C34510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61A93528" w14:textId="77777777" w:rsidR="00523D8F" w:rsidRPr="00D80DB6" w:rsidRDefault="00523D8F">
      <w:pPr>
        <w:rPr>
          <w:rFonts w:asciiTheme="majorBidi" w:hAnsiTheme="majorBidi" w:cstheme="majorBidi"/>
          <w:sz w:val="24"/>
          <w:szCs w:val="24"/>
        </w:rPr>
      </w:pPr>
    </w:p>
    <w:sectPr w:rsidR="00523D8F" w:rsidRPr="00D80DB6" w:rsidSect="00B46DE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50C239" w14:textId="77777777" w:rsidR="007D7DDA" w:rsidRDefault="007D7DDA" w:rsidP="00D70C1D">
      <w:pPr>
        <w:spacing w:after="0" w:line="240" w:lineRule="auto"/>
      </w:pPr>
      <w:r>
        <w:separator/>
      </w:r>
    </w:p>
  </w:endnote>
  <w:endnote w:type="continuationSeparator" w:id="0">
    <w:p w14:paraId="2FB9E0A2" w14:textId="77777777" w:rsidR="007D7DDA" w:rsidRDefault="007D7DDA" w:rsidP="00D70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4273658"/>
      <w:docPartObj>
        <w:docPartGallery w:val="Page Numbers (Bottom of Page)"/>
        <w:docPartUnique/>
      </w:docPartObj>
    </w:sdtPr>
    <w:sdtEndPr/>
    <w:sdtContent>
      <w:p w14:paraId="542D6516" w14:textId="42E86AC8" w:rsidR="00D378FD" w:rsidRDefault="007D7DDA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1D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8BE271" w14:textId="77777777" w:rsidR="00D378FD" w:rsidRDefault="00D378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7BA2B" w14:textId="77777777" w:rsidR="007D7DDA" w:rsidRDefault="007D7DDA" w:rsidP="00D70C1D">
      <w:pPr>
        <w:spacing w:after="0" w:line="240" w:lineRule="auto"/>
      </w:pPr>
      <w:r>
        <w:separator/>
      </w:r>
    </w:p>
  </w:footnote>
  <w:footnote w:type="continuationSeparator" w:id="0">
    <w:p w14:paraId="03501E9B" w14:textId="77777777" w:rsidR="007D7DDA" w:rsidRDefault="007D7DDA" w:rsidP="00D70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7AF07" w14:textId="77777777" w:rsidR="00D378FD" w:rsidRPr="00523D8F" w:rsidRDefault="00D378FD" w:rsidP="00D70C1D">
    <w:pPr>
      <w:spacing w:before="21" w:after="0" w:line="242" w:lineRule="exact"/>
      <w:ind w:right="2"/>
      <w:jc w:val="center"/>
      <w:rPr>
        <w:rFonts w:asciiTheme="majorBidi" w:hAnsiTheme="majorBidi" w:cstheme="majorBidi"/>
        <w:bCs/>
        <w:color w:val="767171" w:themeColor="background2" w:themeShade="80"/>
        <w:szCs w:val="24"/>
      </w:rPr>
    </w:pPr>
    <w:r w:rsidRPr="00523D8F">
      <w:rPr>
        <w:rFonts w:asciiTheme="majorBidi" w:hAnsiTheme="majorBidi" w:cstheme="majorBidi"/>
        <w:bCs/>
        <w:color w:val="767171" w:themeColor="background2" w:themeShade="80"/>
        <w:spacing w:val="-2"/>
        <w:szCs w:val="24"/>
      </w:rPr>
      <w:t>Atelier 2</w:t>
    </w:r>
  </w:p>
  <w:p w14:paraId="2EC2940F" w14:textId="6B44FDD3" w:rsidR="00D378FD" w:rsidRPr="00523D8F" w:rsidRDefault="00D378FD" w:rsidP="00D70C1D">
    <w:pPr>
      <w:spacing w:after="0"/>
      <w:jc w:val="center"/>
      <w:rPr>
        <w:rFonts w:asciiTheme="majorBidi" w:hAnsiTheme="majorBidi" w:cstheme="majorBidi"/>
        <w:bCs/>
        <w:color w:val="767171" w:themeColor="background2" w:themeShade="80"/>
        <w:spacing w:val="-4"/>
        <w:szCs w:val="24"/>
      </w:rPr>
    </w:pP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Activité3:</w:t>
    </w:r>
    <w:r w:rsidRPr="00523D8F">
      <w:rPr>
        <w:rFonts w:asciiTheme="majorBidi" w:hAnsiTheme="majorBidi" w:cstheme="majorBidi"/>
        <w:bCs/>
        <w:color w:val="767171" w:themeColor="background2" w:themeShade="80"/>
        <w:spacing w:val="-4"/>
        <w:szCs w:val="24"/>
      </w:rPr>
      <w:t xml:space="preserve"> élaborer une g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rille</w:t>
    </w:r>
    <w:r w:rsidR="00C34510">
      <w:rPr>
        <w:rFonts w:asciiTheme="majorBidi" w:hAnsiTheme="majorBidi" w:cstheme="majorBidi"/>
        <w:bCs/>
        <w:color w:val="767171" w:themeColor="background2" w:themeShade="80"/>
        <w:szCs w:val="24"/>
      </w:rPr>
      <w:t xml:space="preserve"> 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pour l</w:t>
    </w:r>
    <w:r>
      <w:rPr>
        <w:rFonts w:asciiTheme="majorBidi" w:hAnsiTheme="majorBidi" w:cstheme="majorBidi"/>
        <w:bCs/>
        <w:color w:val="767171" w:themeColor="background2" w:themeShade="80"/>
        <w:szCs w:val="24"/>
      </w:rPr>
      <w:t>’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évaluationd</w:t>
    </w:r>
    <w:r>
      <w:rPr>
        <w:rFonts w:asciiTheme="majorBidi" w:hAnsiTheme="majorBidi" w:cstheme="majorBidi"/>
        <w:bCs/>
        <w:color w:val="767171" w:themeColor="background2" w:themeShade="80"/>
        <w:szCs w:val="24"/>
      </w:rPr>
      <w:t>’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un</w:t>
    </w:r>
    <w:r w:rsidR="00C34510">
      <w:rPr>
        <w:rFonts w:asciiTheme="majorBidi" w:hAnsiTheme="majorBidi" w:cstheme="majorBidi"/>
        <w:bCs/>
        <w:color w:val="767171" w:themeColor="background2" w:themeShade="80"/>
        <w:szCs w:val="24"/>
      </w:rPr>
      <w:t xml:space="preserve"> 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cours</w:t>
    </w:r>
    <w:r w:rsidRPr="00523D8F">
      <w:rPr>
        <w:rFonts w:asciiTheme="majorBidi" w:hAnsiTheme="majorBidi" w:cstheme="majorBidi"/>
        <w:bCs/>
        <w:color w:val="767171" w:themeColor="background2" w:themeShade="80"/>
        <w:spacing w:val="-4"/>
        <w:szCs w:val="24"/>
      </w:rPr>
      <w:t xml:space="preserve"> en ligne</w:t>
    </w:r>
  </w:p>
  <w:p w14:paraId="79B6C84E" w14:textId="77777777" w:rsidR="00D378FD" w:rsidRPr="00523D8F" w:rsidRDefault="00D378FD" w:rsidP="00D70C1D">
    <w:pPr>
      <w:spacing w:after="0"/>
      <w:jc w:val="center"/>
      <w:rPr>
        <w:rFonts w:asciiTheme="majorBidi" w:hAnsiTheme="majorBidi" w:cstheme="majorBidi"/>
        <w:bCs/>
        <w:color w:val="767171" w:themeColor="background2" w:themeShade="80"/>
        <w:szCs w:val="24"/>
      </w:rPr>
    </w:pPr>
    <w:r w:rsidRPr="00523D8F">
      <w:rPr>
        <w:rFonts w:asciiTheme="majorBidi" w:hAnsiTheme="majorBidi" w:cstheme="majorBidi"/>
        <w:bCs/>
        <w:color w:val="767171" w:themeColor="background2" w:themeShade="80"/>
        <w:spacing w:val="-4"/>
        <w:szCs w:val="24"/>
      </w:rPr>
      <w:t>Intitulé du cours</w:t>
    </w:r>
    <w:proofErr w:type="gramStart"/>
    <w:r w:rsidRPr="00523D8F">
      <w:rPr>
        <w:rFonts w:asciiTheme="majorBidi" w:hAnsiTheme="majorBidi" w:cstheme="majorBidi"/>
        <w:bCs/>
        <w:color w:val="767171" w:themeColor="background2" w:themeShade="80"/>
        <w:spacing w:val="-4"/>
        <w:szCs w:val="24"/>
      </w:rPr>
      <w:t xml:space="preserve"> 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«</w:t>
    </w:r>
    <w:r>
      <w:rPr>
        <w:rFonts w:asciiTheme="majorBidi" w:hAnsiTheme="majorBidi" w:cstheme="majorBidi"/>
        <w:bCs/>
        <w:color w:val="767171" w:themeColor="background2" w:themeShade="80"/>
        <w:szCs w:val="24"/>
      </w:rPr>
      <w:t>L’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ENTREPRENEURIAT</w:t>
    </w:r>
    <w:proofErr w:type="gramEnd"/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» Groupe 5</w:t>
    </w:r>
  </w:p>
  <w:p w14:paraId="742F55C3" w14:textId="77777777" w:rsidR="00D378FD" w:rsidRPr="00523D8F" w:rsidRDefault="00D378FD">
    <w:pPr>
      <w:pStyle w:val="Header"/>
      <w:rPr>
        <w:rFonts w:asciiTheme="majorBidi" w:hAnsiTheme="majorBidi" w:cstheme="majorBidi"/>
        <w:bCs/>
        <w:color w:val="767171" w:themeColor="background2" w:themeShade="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C380A"/>
    <w:multiLevelType w:val="hybridMultilevel"/>
    <w:tmpl w:val="3BB8948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A4728"/>
    <w:multiLevelType w:val="multilevel"/>
    <w:tmpl w:val="1A2E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0A72D0"/>
    <w:multiLevelType w:val="hybridMultilevel"/>
    <w:tmpl w:val="94CCD9EA"/>
    <w:lvl w:ilvl="0" w:tplc="AFA012B2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21D45"/>
    <w:multiLevelType w:val="hybridMultilevel"/>
    <w:tmpl w:val="B8065E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74BEE"/>
    <w:multiLevelType w:val="hybridMultilevel"/>
    <w:tmpl w:val="559482B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85C50"/>
    <w:multiLevelType w:val="hybridMultilevel"/>
    <w:tmpl w:val="D218772E"/>
    <w:lvl w:ilvl="0" w:tplc="FFFFFFFF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10E8A"/>
    <w:multiLevelType w:val="hybridMultilevel"/>
    <w:tmpl w:val="1E8C64A6"/>
    <w:lvl w:ilvl="0" w:tplc="9DF448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22AF8"/>
    <w:multiLevelType w:val="hybridMultilevel"/>
    <w:tmpl w:val="D218772E"/>
    <w:lvl w:ilvl="0" w:tplc="399EEF6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96AB2"/>
    <w:multiLevelType w:val="hybridMultilevel"/>
    <w:tmpl w:val="D218772E"/>
    <w:lvl w:ilvl="0" w:tplc="FFFFFFFF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3006C8"/>
    <w:multiLevelType w:val="hybridMultilevel"/>
    <w:tmpl w:val="4A2615A8"/>
    <w:lvl w:ilvl="0" w:tplc="C78CFABA"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69C4EA5"/>
    <w:multiLevelType w:val="hybridMultilevel"/>
    <w:tmpl w:val="5B94A75E"/>
    <w:lvl w:ilvl="0" w:tplc="403A449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470C00"/>
    <w:multiLevelType w:val="hybridMultilevel"/>
    <w:tmpl w:val="4A2615A8"/>
    <w:lvl w:ilvl="0" w:tplc="FFFFFFFF"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8"/>
  </w:num>
  <w:num w:numId="7">
    <w:abstractNumId w:val="5"/>
  </w:num>
  <w:num w:numId="8">
    <w:abstractNumId w:val="10"/>
  </w:num>
  <w:num w:numId="9">
    <w:abstractNumId w:val="9"/>
  </w:num>
  <w:num w:numId="10">
    <w:abstractNumId w:val="0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fr-FR" w:vendorID="64" w:dllVersion="131078" w:nlCheck="1" w:checkStyle="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C1D"/>
    <w:rsid w:val="00012F84"/>
    <w:rsid w:val="00092ECB"/>
    <w:rsid w:val="000A3140"/>
    <w:rsid w:val="00112F57"/>
    <w:rsid w:val="00160A6B"/>
    <w:rsid w:val="002F1EC6"/>
    <w:rsid w:val="00374AFD"/>
    <w:rsid w:val="00384A31"/>
    <w:rsid w:val="003A36F5"/>
    <w:rsid w:val="004A2CDC"/>
    <w:rsid w:val="00523D8F"/>
    <w:rsid w:val="00540AD1"/>
    <w:rsid w:val="00635809"/>
    <w:rsid w:val="00655D70"/>
    <w:rsid w:val="0076454D"/>
    <w:rsid w:val="007D7DDA"/>
    <w:rsid w:val="008A3E53"/>
    <w:rsid w:val="00902E8F"/>
    <w:rsid w:val="00A25209"/>
    <w:rsid w:val="00A6497D"/>
    <w:rsid w:val="00B31A08"/>
    <w:rsid w:val="00B46DE2"/>
    <w:rsid w:val="00BB7361"/>
    <w:rsid w:val="00BC5F83"/>
    <w:rsid w:val="00C168DF"/>
    <w:rsid w:val="00C1779B"/>
    <w:rsid w:val="00C34510"/>
    <w:rsid w:val="00CB21D1"/>
    <w:rsid w:val="00D20CC6"/>
    <w:rsid w:val="00D20DDC"/>
    <w:rsid w:val="00D378FD"/>
    <w:rsid w:val="00D63734"/>
    <w:rsid w:val="00D70C1D"/>
    <w:rsid w:val="00D80DB6"/>
    <w:rsid w:val="00DE6851"/>
    <w:rsid w:val="00DF5DF0"/>
    <w:rsid w:val="00E43D25"/>
    <w:rsid w:val="00F0084B"/>
    <w:rsid w:val="00F16A9C"/>
    <w:rsid w:val="00F547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735AE"/>
  <w15:docId w15:val="{21AFE46A-A7AF-46D0-A9EA-D574B3EF4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DE2"/>
  </w:style>
  <w:style w:type="paragraph" w:styleId="Heading1">
    <w:name w:val="heading 1"/>
    <w:basedOn w:val="Normal"/>
    <w:next w:val="Normal"/>
    <w:link w:val="Heading1Char"/>
    <w:uiPriority w:val="9"/>
    <w:qFormat/>
    <w:rsid w:val="00D70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C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C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C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C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C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C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C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C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C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C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0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0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0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0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C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0C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C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C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C1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70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C1D"/>
  </w:style>
  <w:style w:type="paragraph" w:styleId="Footer">
    <w:name w:val="footer"/>
    <w:basedOn w:val="Normal"/>
    <w:link w:val="FooterChar"/>
    <w:uiPriority w:val="99"/>
    <w:unhideWhenUsed/>
    <w:rsid w:val="00D70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C1D"/>
  </w:style>
  <w:style w:type="table" w:styleId="TableGrid">
    <w:name w:val="Table Grid"/>
    <w:basedOn w:val="TableNormal"/>
    <w:uiPriority w:val="39"/>
    <w:rsid w:val="00D70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D70C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table" w:customStyle="1" w:styleId="TableauListe3-Accentuation11">
    <w:name w:val="Tableau Liste 3 - Accentuation 11"/>
    <w:basedOn w:val="TableNormal"/>
    <w:uiPriority w:val="48"/>
    <w:rsid w:val="00D80DB6"/>
    <w:pPr>
      <w:spacing w:after="0" w:line="240" w:lineRule="auto"/>
    </w:pPr>
    <w:rPr>
      <w:rFonts w:eastAsiaTheme="minorEastAsia"/>
      <w:kern w:val="0"/>
      <w:lang w:val="en-US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F547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54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.bellal@univ-setif2.d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253</Words>
  <Characters>1447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THINKPAD</cp:lastModifiedBy>
  <cp:revision>3</cp:revision>
  <dcterms:created xsi:type="dcterms:W3CDTF">2026-07-13T08:04:00Z</dcterms:created>
  <dcterms:modified xsi:type="dcterms:W3CDTF">2026-09-21T21:25:00Z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f0255ad4-34f9-43dd-9377-4f5cf6e31a1c</vt:lpwstr>
  </property>
</Properties>
</file>