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6E26" w14:textId="77777777" w:rsidR="00B43BB5" w:rsidRPr="00896B8D" w:rsidRDefault="00000000" w:rsidP="005343E2">
      <w:pPr>
        <w:spacing w:after="240"/>
        <w:jc w:val="center"/>
      </w:pPr>
      <w:r w:rsidRPr="00896B8D">
        <w:rPr>
          <w:b/>
          <w:bCs/>
          <w:sz w:val="32"/>
          <w:szCs w:val="32"/>
        </w:rPr>
        <w:t>ACTIVITÉ NOTÉE — ERREURS DE TRADUCTION</w:t>
      </w:r>
    </w:p>
    <w:p w14:paraId="2533CE3E" w14:textId="49AAE236" w:rsidR="00B43BB5" w:rsidRPr="00896B8D" w:rsidRDefault="00000000" w:rsidP="005343E2">
      <w:pPr>
        <w:spacing w:before="120" w:after="100"/>
        <w:jc w:val="both"/>
      </w:pPr>
      <w:r w:rsidRPr="00896B8D">
        <w:rPr>
          <w:b/>
          <w:bCs/>
          <w:sz w:val="22"/>
          <w:szCs w:val="22"/>
        </w:rPr>
        <w:t xml:space="preserve">Consignes : </w:t>
      </w:r>
      <w:r w:rsidRPr="00896B8D">
        <w:t xml:space="preserve">Pour chaque </w:t>
      </w:r>
      <w:r w:rsidR="00000C36" w:rsidRPr="00896B8D">
        <w:t>phrase</w:t>
      </w:r>
      <w:r w:rsidRPr="00896B8D">
        <w:t xml:space="preserve">, (1) nommez précisément le type d'erreur et (2) rédigez la traduction correcte. Chaque </w:t>
      </w:r>
      <w:r w:rsidR="00000C36" w:rsidRPr="00896B8D">
        <w:t>phrase</w:t>
      </w:r>
      <w:r w:rsidRPr="00896B8D">
        <w:t xml:space="preserve"> vaut 1 point : 0,5 pt pour l'identification et 0,5 pt pour la correction.</w:t>
      </w:r>
    </w:p>
    <w:p w14:paraId="7A87EF0E" w14:textId="77777777" w:rsidR="005343E2" w:rsidRPr="00896B8D" w:rsidRDefault="005343E2" w:rsidP="00645EA9">
      <w:pPr>
        <w:spacing w:after="10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2"/>
        <w:gridCol w:w="7814"/>
      </w:tblGrid>
      <w:tr w:rsidR="00B43BB5" w:rsidRPr="00896B8D" w14:paraId="4DD0FFAE" w14:textId="77777777" w:rsidTr="005343E2">
        <w:tc>
          <w:tcPr>
            <w:tcW w:w="5000" w:type="pct"/>
            <w:gridSpan w:val="2"/>
            <w:tcBorders>
              <w:top w:val="single" w:sz="8" w:space="0" w:color="1B2A4A"/>
              <w:left w:val="single" w:sz="8" w:space="0" w:color="1B2A4A"/>
              <w:bottom w:val="single" w:sz="8" w:space="0" w:color="1B2A4A"/>
              <w:right w:val="single" w:sz="8" w:space="0" w:color="1B2A4A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C04983" w14:textId="5ED99EF7" w:rsidR="00B43BB5" w:rsidRPr="00896B8D" w:rsidRDefault="005343E2">
            <w:r w:rsidRPr="00896B8D">
              <w:rPr>
                <w:b/>
                <w:bCs/>
                <w:sz w:val="24"/>
                <w:szCs w:val="24"/>
              </w:rPr>
              <w:t>Phrase</w:t>
            </w:r>
            <w:r w:rsidR="00000000" w:rsidRPr="00896B8D">
              <w:rPr>
                <w:b/>
                <w:bCs/>
                <w:sz w:val="24"/>
                <w:szCs w:val="24"/>
              </w:rPr>
              <w:t xml:space="preserve"> 1</w:t>
            </w:r>
            <w:r w:rsidRPr="00896B8D">
              <w:rPr>
                <w:b/>
                <w:bCs/>
                <w:sz w:val="24"/>
                <w:szCs w:val="24"/>
              </w:rPr>
              <w:t xml:space="preserve"> </w:t>
            </w:r>
            <w:r w:rsidRPr="00896B8D">
              <w:rPr>
                <w:sz w:val="24"/>
                <w:szCs w:val="24"/>
              </w:rPr>
              <w:t>[</w:t>
            </w:r>
            <w:r w:rsidR="00000C36" w:rsidRPr="00896B8D">
              <w:rPr>
                <w:sz w:val="19"/>
                <w:szCs w:val="19"/>
              </w:rPr>
              <w:t>Français →</w:t>
            </w:r>
            <w:r w:rsidR="00000000" w:rsidRPr="00896B8D">
              <w:rPr>
                <w:sz w:val="19"/>
                <w:szCs w:val="19"/>
              </w:rPr>
              <w:t xml:space="preserve"> </w:t>
            </w:r>
            <w:r w:rsidR="00000C36" w:rsidRPr="00896B8D">
              <w:rPr>
                <w:sz w:val="19"/>
                <w:szCs w:val="19"/>
              </w:rPr>
              <w:t>Anglais]</w:t>
            </w:r>
          </w:p>
        </w:tc>
      </w:tr>
      <w:tr w:rsidR="00B43BB5" w:rsidRPr="00896B8D" w14:paraId="219A6733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9980D1" w14:textId="4AC285A2" w:rsidR="00B43BB5" w:rsidRPr="00896B8D" w:rsidRDefault="00000000">
            <w:r w:rsidRPr="00896B8D">
              <w:rPr>
                <w:b/>
                <w:bCs/>
              </w:rPr>
              <w:t>Source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EBF172" w14:textId="4B783B25" w:rsidR="00B43BB5" w:rsidRPr="00896B8D" w:rsidRDefault="00000000" w:rsidP="00000C36">
            <w:pPr>
              <w:jc w:val="both"/>
            </w:pPr>
            <w:r w:rsidRPr="00896B8D">
              <w:rPr>
                <w:b/>
                <w:bCs/>
                <w:i/>
                <w:iCs/>
              </w:rPr>
              <w:t>« Bien que le budget ait été revu à la baisse, les résultats ont largement dépassé les attentes. »</w:t>
            </w:r>
          </w:p>
        </w:tc>
      </w:tr>
      <w:tr w:rsidR="00B43BB5" w:rsidRPr="00896B8D" w14:paraId="061367E5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75DFA0" w14:textId="5E81DE8B" w:rsidR="00B43BB5" w:rsidRPr="00896B8D" w:rsidRDefault="00000000">
            <w:r w:rsidRPr="00896B8D">
              <w:rPr>
                <w:b/>
                <w:bCs/>
              </w:rPr>
              <w:t>Traduction incorrecte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10DDA2" w14:textId="37CECC3F" w:rsidR="00B43BB5" w:rsidRPr="00896B8D" w:rsidRDefault="00000000" w:rsidP="00896B8D">
            <w:pPr>
              <w:jc w:val="both"/>
              <w:rPr>
                <w:lang w:val="en-US"/>
              </w:rPr>
            </w:pPr>
            <w:r w:rsidRPr="00896B8D">
              <w:rPr>
                <w:i/>
                <w:iCs/>
                <w:lang w:val="en-US"/>
              </w:rPr>
              <w:t>"</w:t>
            </w:r>
            <w:r w:rsidR="00896B8D">
              <w:rPr>
                <w:i/>
                <w:iCs/>
                <w:lang w:val="en-US"/>
              </w:rPr>
              <w:t>Although</w:t>
            </w:r>
            <w:r w:rsidRPr="00896B8D">
              <w:rPr>
                <w:i/>
                <w:iCs/>
                <w:lang w:val="en-US"/>
              </w:rPr>
              <w:t xml:space="preserve"> the budget was revised downward, the results fell well short of expectations."</w:t>
            </w:r>
          </w:p>
        </w:tc>
      </w:tr>
      <w:tr w:rsidR="00B43BB5" w:rsidRPr="00896B8D" w14:paraId="6D3F9E58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858014" w14:textId="143DF953" w:rsidR="00B43BB5" w:rsidRPr="00896B8D" w:rsidRDefault="005343E2">
            <w:r w:rsidRPr="00896B8D">
              <w:rPr>
                <w:b/>
                <w:bCs/>
              </w:rPr>
              <w:t xml:space="preserve">Identification </w:t>
            </w:r>
            <w:r w:rsidR="00000C36" w:rsidRPr="00896B8D">
              <w:rPr>
                <w:b/>
                <w:bCs/>
              </w:rPr>
              <w:t>du type d’erreur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DC0F31" w14:textId="77777777" w:rsidR="00B43BB5" w:rsidRPr="00896B8D" w:rsidRDefault="00000000" w:rsidP="00000C36">
            <w:pPr>
              <w:jc w:val="both"/>
            </w:pPr>
            <w:r w:rsidRPr="00896B8D">
              <w:t>Réponse : _______________________________________________</w:t>
            </w:r>
          </w:p>
        </w:tc>
      </w:tr>
      <w:tr w:rsidR="00B43BB5" w:rsidRPr="00896B8D" w14:paraId="6E7E1D6D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AA841D" w14:textId="3E796622" w:rsidR="00B43BB5" w:rsidRPr="00896B8D" w:rsidRDefault="005343E2">
            <w:r w:rsidRPr="00896B8D">
              <w:rPr>
                <w:b/>
                <w:bCs/>
              </w:rPr>
              <w:t xml:space="preserve">Correction 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9EAA49" w14:textId="77777777" w:rsidR="00FB15D9" w:rsidRPr="00896B8D" w:rsidRDefault="00FB15D9" w:rsidP="00FB15D9">
            <w:r w:rsidRPr="00896B8D">
              <w:t>________________________________________________________________</w:t>
            </w:r>
          </w:p>
          <w:p w14:paraId="0EB83CEB" w14:textId="77777777" w:rsidR="00B43BB5" w:rsidRPr="00896B8D" w:rsidRDefault="00000000" w:rsidP="00000C36">
            <w:pPr>
              <w:jc w:val="both"/>
            </w:pPr>
            <w:r w:rsidRPr="00896B8D">
              <w:t>________________________________________________________________</w:t>
            </w:r>
          </w:p>
          <w:p w14:paraId="4D05B1AD" w14:textId="77777777" w:rsidR="00B43BB5" w:rsidRPr="00896B8D" w:rsidRDefault="00000000">
            <w:r w:rsidRPr="00896B8D">
              <w:t>________________________________________________________________</w:t>
            </w:r>
          </w:p>
        </w:tc>
      </w:tr>
    </w:tbl>
    <w:p w14:paraId="4B6CB7D9" w14:textId="77777777" w:rsidR="00B43BB5" w:rsidRPr="00896B8D" w:rsidRDefault="00B43BB5">
      <w:pPr>
        <w:spacing w:before="140" w:after="1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2"/>
        <w:gridCol w:w="7814"/>
      </w:tblGrid>
      <w:tr w:rsidR="00B43BB5" w:rsidRPr="00896B8D" w14:paraId="3ADE6F3A" w14:textId="77777777" w:rsidTr="005343E2">
        <w:tc>
          <w:tcPr>
            <w:tcW w:w="5000" w:type="pct"/>
            <w:gridSpan w:val="2"/>
            <w:tcBorders>
              <w:top w:val="single" w:sz="8" w:space="0" w:color="1B2A4A"/>
              <w:left w:val="single" w:sz="8" w:space="0" w:color="1B2A4A"/>
              <w:bottom w:val="single" w:sz="8" w:space="0" w:color="1B2A4A"/>
              <w:right w:val="single" w:sz="8" w:space="0" w:color="1B2A4A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D5D879" w14:textId="556A0775" w:rsidR="00B43BB5" w:rsidRPr="00896B8D" w:rsidRDefault="005343E2">
            <w:r w:rsidRPr="00896B8D">
              <w:rPr>
                <w:b/>
                <w:bCs/>
                <w:sz w:val="24"/>
                <w:szCs w:val="24"/>
              </w:rPr>
              <w:t>Phrase</w:t>
            </w:r>
            <w:r w:rsidR="00000000" w:rsidRPr="00896B8D">
              <w:rPr>
                <w:b/>
                <w:bCs/>
                <w:sz w:val="24"/>
                <w:szCs w:val="24"/>
              </w:rPr>
              <w:t xml:space="preserve"> 2 </w:t>
            </w:r>
            <w:r w:rsidR="00000000" w:rsidRPr="00896B8D">
              <w:rPr>
                <w:sz w:val="19"/>
                <w:szCs w:val="19"/>
              </w:rPr>
              <w:t>[</w:t>
            </w:r>
            <w:r w:rsidRPr="00896B8D">
              <w:rPr>
                <w:sz w:val="19"/>
                <w:szCs w:val="19"/>
              </w:rPr>
              <w:t>Français → Arabe]</w:t>
            </w:r>
          </w:p>
        </w:tc>
      </w:tr>
      <w:tr w:rsidR="00B43BB5" w:rsidRPr="00896B8D" w14:paraId="65FA04F8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B4B1BE" w14:textId="67DBAF02" w:rsidR="00B43BB5" w:rsidRPr="00896B8D" w:rsidRDefault="00000000">
            <w:r w:rsidRPr="00896B8D">
              <w:rPr>
                <w:b/>
                <w:bCs/>
              </w:rPr>
              <w:t>Source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202A0D" w14:textId="30FD2D2D" w:rsidR="00B43BB5" w:rsidRPr="00896B8D" w:rsidRDefault="00000000" w:rsidP="00000C36">
            <w:pPr>
              <w:jc w:val="both"/>
            </w:pPr>
            <w:r w:rsidRPr="00896B8D">
              <w:rPr>
                <w:b/>
                <w:bCs/>
                <w:i/>
                <w:iCs/>
              </w:rPr>
              <w:t>« Le conseil d'administration a décidé de suspendre temporairement les recrutements en raison de la conjoncture économique. »</w:t>
            </w:r>
          </w:p>
        </w:tc>
      </w:tr>
      <w:tr w:rsidR="00B43BB5" w:rsidRPr="00896B8D" w14:paraId="49F7EA75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9D8C8A" w14:textId="4BB9730B" w:rsidR="00B43BB5" w:rsidRPr="00896B8D" w:rsidRDefault="00000000">
            <w:r w:rsidRPr="00896B8D">
              <w:rPr>
                <w:b/>
                <w:bCs/>
              </w:rPr>
              <w:t>Traduction incorrecte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2559EF" w14:textId="197F8261" w:rsidR="00B43BB5" w:rsidRPr="00896B8D" w:rsidRDefault="00000000" w:rsidP="00645EA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proofErr w:type="gram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قرر</w:t>
            </w:r>
            <w:proofErr w:type="spellEnd"/>
            <w:proofErr w:type="gram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مجلس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الإدارة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إنهاء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عمليات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التوظيف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بشكل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نهائي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بسبب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الأوضاع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الاقتصادية</w:t>
            </w:r>
            <w:proofErr w:type="spellEnd"/>
            <w:r w:rsidR="005343E2" w:rsidRPr="00896B8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000C36" w:rsidRPr="00896B8D" w14:paraId="321B5910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EA7307" w14:textId="7C2FAB0B" w:rsidR="00000C36" w:rsidRPr="00896B8D" w:rsidRDefault="00000C36" w:rsidP="00000C36">
            <w:r w:rsidRPr="00896B8D">
              <w:rPr>
                <w:b/>
                <w:bCs/>
              </w:rPr>
              <w:t>Identification du type d’erreur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83608A" w14:textId="77777777" w:rsidR="00000C36" w:rsidRPr="00896B8D" w:rsidRDefault="00000C36" w:rsidP="00000C36">
            <w:pPr>
              <w:jc w:val="both"/>
            </w:pPr>
            <w:r w:rsidRPr="00896B8D">
              <w:t>Réponse : _______________________________________________</w:t>
            </w:r>
          </w:p>
        </w:tc>
      </w:tr>
      <w:tr w:rsidR="00B43BB5" w:rsidRPr="00896B8D" w14:paraId="6F962048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3486DD" w14:textId="7055FAAE" w:rsidR="00B43BB5" w:rsidRPr="00896B8D" w:rsidRDefault="005343E2">
            <w:r w:rsidRPr="00896B8D">
              <w:rPr>
                <w:b/>
                <w:bCs/>
              </w:rPr>
              <w:t>Correction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C1F9F2" w14:textId="77777777" w:rsidR="00FB15D9" w:rsidRPr="00896B8D" w:rsidRDefault="00FB15D9" w:rsidP="00FB15D9">
            <w:r w:rsidRPr="00896B8D">
              <w:t>________________________________________________________________</w:t>
            </w:r>
          </w:p>
          <w:p w14:paraId="7DD61024" w14:textId="77777777" w:rsidR="00B43BB5" w:rsidRPr="00896B8D" w:rsidRDefault="00000000" w:rsidP="00000C36">
            <w:pPr>
              <w:jc w:val="both"/>
            </w:pPr>
            <w:r w:rsidRPr="00896B8D">
              <w:t>________________________________________________________________</w:t>
            </w:r>
          </w:p>
          <w:p w14:paraId="183620D4" w14:textId="77777777" w:rsidR="00B43BB5" w:rsidRPr="00896B8D" w:rsidRDefault="00000000">
            <w:r w:rsidRPr="00896B8D">
              <w:t>________________________________________________________________</w:t>
            </w:r>
          </w:p>
        </w:tc>
      </w:tr>
    </w:tbl>
    <w:p w14:paraId="4B5FD295" w14:textId="77777777" w:rsidR="00B43BB5" w:rsidRPr="00896B8D" w:rsidRDefault="00B43BB5">
      <w:pPr>
        <w:spacing w:before="140" w:after="1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2"/>
        <w:gridCol w:w="7814"/>
      </w:tblGrid>
      <w:tr w:rsidR="00B43BB5" w:rsidRPr="00896B8D" w14:paraId="4A603198" w14:textId="77777777" w:rsidTr="005343E2">
        <w:tc>
          <w:tcPr>
            <w:tcW w:w="5000" w:type="pct"/>
            <w:gridSpan w:val="2"/>
            <w:tcBorders>
              <w:top w:val="single" w:sz="8" w:space="0" w:color="1B2A4A"/>
              <w:left w:val="single" w:sz="8" w:space="0" w:color="1B2A4A"/>
              <w:bottom w:val="single" w:sz="8" w:space="0" w:color="1B2A4A"/>
              <w:right w:val="single" w:sz="8" w:space="0" w:color="1B2A4A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1E7AF7" w14:textId="516CBBB7" w:rsidR="00B43BB5" w:rsidRPr="00896B8D" w:rsidRDefault="005343E2">
            <w:r w:rsidRPr="00896B8D">
              <w:rPr>
                <w:b/>
                <w:bCs/>
                <w:sz w:val="24"/>
                <w:szCs w:val="24"/>
              </w:rPr>
              <w:t>Phrase</w:t>
            </w:r>
            <w:r w:rsidR="00000000" w:rsidRPr="00896B8D">
              <w:rPr>
                <w:b/>
                <w:bCs/>
                <w:sz w:val="24"/>
                <w:szCs w:val="24"/>
              </w:rPr>
              <w:t xml:space="preserve"> 3 </w:t>
            </w:r>
            <w:r w:rsidR="00000000" w:rsidRPr="00896B8D">
              <w:rPr>
                <w:sz w:val="19"/>
                <w:szCs w:val="19"/>
              </w:rPr>
              <w:t>[</w:t>
            </w:r>
            <w:r w:rsidRPr="00896B8D">
              <w:rPr>
                <w:sz w:val="19"/>
                <w:szCs w:val="19"/>
              </w:rPr>
              <w:t>Anglais</w:t>
            </w:r>
            <w:r w:rsidR="00000000" w:rsidRPr="00896B8D">
              <w:rPr>
                <w:sz w:val="19"/>
                <w:szCs w:val="19"/>
              </w:rPr>
              <w:t xml:space="preserve"> → </w:t>
            </w:r>
            <w:r w:rsidRPr="00896B8D">
              <w:rPr>
                <w:sz w:val="19"/>
                <w:szCs w:val="19"/>
              </w:rPr>
              <w:t>Français]</w:t>
            </w:r>
          </w:p>
        </w:tc>
      </w:tr>
      <w:tr w:rsidR="00B43BB5" w:rsidRPr="00896B8D" w14:paraId="38295F4F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3599DC" w14:textId="536A40B5" w:rsidR="00B43BB5" w:rsidRPr="00896B8D" w:rsidRDefault="00000000">
            <w:r w:rsidRPr="00896B8D">
              <w:rPr>
                <w:b/>
                <w:bCs/>
              </w:rPr>
              <w:t>Source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E891AD" w14:textId="30CDF506" w:rsidR="00B43BB5" w:rsidRPr="00896B8D" w:rsidRDefault="00000000" w:rsidP="00000C36">
            <w:pPr>
              <w:jc w:val="both"/>
              <w:rPr>
                <w:lang w:val="en-US"/>
              </w:rPr>
            </w:pPr>
            <w:r w:rsidRPr="00896B8D">
              <w:rPr>
                <w:b/>
                <w:bCs/>
                <w:i/>
                <w:iCs/>
                <w:lang w:val="en-US"/>
              </w:rPr>
              <w:t>"The committee failed to reach a consensus on the proposed amendments."</w:t>
            </w:r>
          </w:p>
        </w:tc>
      </w:tr>
      <w:tr w:rsidR="00B43BB5" w:rsidRPr="00896B8D" w14:paraId="6A58C6E2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3A1BCA" w14:textId="683DB4BA" w:rsidR="00B43BB5" w:rsidRPr="00896B8D" w:rsidRDefault="00000000">
            <w:r w:rsidRPr="00896B8D">
              <w:rPr>
                <w:b/>
                <w:bCs/>
              </w:rPr>
              <w:t>Traduction incorrecte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48CFCE" w14:textId="77777777" w:rsidR="00B43BB5" w:rsidRPr="00896B8D" w:rsidRDefault="00000000" w:rsidP="00000C36">
            <w:pPr>
              <w:jc w:val="both"/>
            </w:pPr>
            <w:r w:rsidRPr="00896B8D">
              <w:rPr>
                <w:i/>
                <w:iCs/>
              </w:rPr>
              <w:t>« Le comité a failli à atteindre un consensus sur les amendements proposés. »</w:t>
            </w:r>
          </w:p>
        </w:tc>
      </w:tr>
      <w:tr w:rsidR="00000C36" w:rsidRPr="00896B8D" w14:paraId="0767FF81" w14:textId="77777777" w:rsidTr="005343E2"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D2BD04" w14:textId="5B8C0C68" w:rsidR="00000C36" w:rsidRPr="00896B8D" w:rsidRDefault="00000C36" w:rsidP="00000C36">
            <w:r w:rsidRPr="00896B8D">
              <w:rPr>
                <w:b/>
                <w:bCs/>
              </w:rPr>
              <w:t>Identification du type d’erreur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422A91" w14:textId="77777777" w:rsidR="00000C36" w:rsidRPr="00896B8D" w:rsidRDefault="00000C36" w:rsidP="00000C36">
            <w:pPr>
              <w:jc w:val="both"/>
            </w:pPr>
            <w:r w:rsidRPr="00896B8D">
              <w:t>Réponse : _______________________________________________</w:t>
            </w:r>
          </w:p>
        </w:tc>
      </w:tr>
      <w:tr w:rsidR="00B43BB5" w:rsidRPr="00896B8D" w14:paraId="4925FF2C" w14:textId="77777777" w:rsidTr="00000C36">
        <w:trPr>
          <w:trHeight w:val="856"/>
        </w:trPr>
        <w:tc>
          <w:tcPr>
            <w:tcW w:w="1048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C1B0E2" w14:textId="2C43F362" w:rsidR="00B43BB5" w:rsidRPr="00896B8D" w:rsidRDefault="005343E2">
            <w:r w:rsidRPr="00896B8D">
              <w:rPr>
                <w:b/>
                <w:bCs/>
              </w:rPr>
              <w:t>Correction</w:t>
            </w:r>
          </w:p>
        </w:tc>
        <w:tc>
          <w:tcPr>
            <w:tcW w:w="3952" w:type="pct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1723B7" w14:textId="77777777" w:rsidR="00FB15D9" w:rsidRPr="00896B8D" w:rsidRDefault="00FB15D9" w:rsidP="00FB15D9">
            <w:r w:rsidRPr="00896B8D">
              <w:t>________________________________________________________________</w:t>
            </w:r>
          </w:p>
          <w:p w14:paraId="7E3F7307" w14:textId="77777777" w:rsidR="00B43BB5" w:rsidRPr="00896B8D" w:rsidRDefault="00000000">
            <w:r w:rsidRPr="00896B8D">
              <w:t>________________________________________________________________</w:t>
            </w:r>
          </w:p>
          <w:p w14:paraId="632CCF9F" w14:textId="77777777" w:rsidR="00B43BB5" w:rsidRPr="00896B8D" w:rsidRDefault="00000000">
            <w:r w:rsidRPr="00896B8D">
              <w:t>________________________________________________________________</w:t>
            </w:r>
          </w:p>
        </w:tc>
      </w:tr>
    </w:tbl>
    <w:p w14:paraId="10825B2F" w14:textId="77777777" w:rsidR="00B43BB5" w:rsidRPr="00896B8D" w:rsidRDefault="00B43BB5">
      <w:pPr>
        <w:spacing w:before="140" w:after="140"/>
      </w:pPr>
    </w:p>
    <w:p w14:paraId="4A5170E1" w14:textId="77777777" w:rsidR="005343E2" w:rsidRPr="00896B8D" w:rsidRDefault="005343E2">
      <w:pPr>
        <w:spacing w:before="140" w:after="140"/>
      </w:pPr>
    </w:p>
    <w:p w14:paraId="6F934CA8" w14:textId="77777777" w:rsidR="005343E2" w:rsidRPr="00896B8D" w:rsidRDefault="005343E2">
      <w:pPr>
        <w:spacing w:before="140" w:after="140"/>
      </w:pPr>
    </w:p>
    <w:p w14:paraId="2FB85C4E" w14:textId="77777777" w:rsidR="005343E2" w:rsidRPr="00896B8D" w:rsidRDefault="005343E2">
      <w:pPr>
        <w:spacing w:before="140" w:after="140"/>
      </w:pPr>
    </w:p>
    <w:p w14:paraId="4CEFB2FF" w14:textId="77777777" w:rsidR="005343E2" w:rsidRPr="00896B8D" w:rsidRDefault="005343E2">
      <w:pPr>
        <w:spacing w:before="140"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1"/>
        <w:gridCol w:w="7399"/>
      </w:tblGrid>
      <w:tr w:rsidR="00B43BB5" w:rsidRPr="00896B8D" w14:paraId="7635E0F9" w14:textId="77777777">
        <w:tc>
          <w:tcPr>
            <w:tcW w:w="0" w:type="auto"/>
            <w:gridSpan w:val="2"/>
            <w:tcBorders>
              <w:top w:val="single" w:sz="8" w:space="0" w:color="1B2A4A"/>
              <w:left w:val="single" w:sz="8" w:space="0" w:color="1B2A4A"/>
              <w:bottom w:val="single" w:sz="8" w:space="0" w:color="1B2A4A"/>
              <w:right w:val="single" w:sz="8" w:space="0" w:color="1B2A4A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F0C155" w14:textId="1009C44A" w:rsidR="00B43BB5" w:rsidRPr="00896B8D" w:rsidRDefault="005343E2">
            <w:r w:rsidRPr="00896B8D">
              <w:rPr>
                <w:b/>
                <w:bCs/>
                <w:sz w:val="24"/>
                <w:szCs w:val="24"/>
              </w:rPr>
              <w:lastRenderedPageBreak/>
              <w:t>Phrase</w:t>
            </w:r>
            <w:r w:rsidR="00000000" w:rsidRPr="00896B8D">
              <w:rPr>
                <w:b/>
                <w:bCs/>
                <w:sz w:val="24"/>
                <w:szCs w:val="24"/>
              </w:rPr>
              <w:t xml:space="preserve"> 4 </w:t>
            </w:r>
            <w:r w:rsidR="00000000" w:rsidRPr="00896B8D">
              <w:rPr>
                <w:sz w:val="19"/>
                <w:szCs w:val="19"/>
              </w:rPr>
              <w:t>[</w:t>
            </w:r>
            <w:r w:rsidRPr="00896B8D">
              <w:rPr>
                <w:sz w:val="19"/>
                <w:szCs w:val="19"/>
              </w:rPr>
              <w:t>Anglais → Arabe</w:t>
            </w:r>
            <w:r w:rsidR="00000000" w:rsidRPr="00896B8D">
              <w:rPr>
                <w:sz w:val="19"/>
                <w:szCs w:val="19"/>
              </w:rPr>
              <w:t>]</w:t>
            </w:r>
          </w:p>
        </w:tc>
      </w:tr>
      <w:tr w:rsidR="00B43BB5" w:rsidRPr="00896B8D" w14:paraId="4F44B430" w14:textId="77777777" w:rsidTr="005343E2">
        <w:tc>
          <w:tcPr>
            <w:tcW w:w="1961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89ECE2" w14:textId="118A73DA" w:rsidR="00B43BB5" w:rsidRPr="00896B8D" w:rsidRDefault="00000000">
            <w:r w:rsidRPr="00896B8D">
              <w:rPr>
                <w:b/>
                <w:bCs/>
              </w:rPr>
              <w:t>Source</w:t>
            </w:r>
          </w:p>
        </w:tc>
        <w:tc>
          <w:tcPr>
            <w:tcW w:w="7399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AB8CC9" w14:textId="22404842" w:rsidR="00B43BB5" w:rsidRPr="00896B8D" w:rsidRDefault="00000000" w:rsidP="00000C36">
            <w:pPr>
              <w:jc w:val="both"/>
              <w:rPr>
                <w:lang w:val="en-US"/>
              </w:rPr>
            </w:pPr>
            <w:r w:rsidRPr="00896B8D">
              <w:rPr>
                <w:b/>
                <w:bCs/>
                <w:i/>
                <w:iCs/>
                <w:lang w:val="en-US"/>
              </w:rPr>
              <w:t>"We regret to inform you that your application has not been successful at this stage of the selection process."</w:t>
            </w:r>
          </w:p>
        </w:tc>
      </w:tr>
      <w:tr w:rsidR="00B43BB5" w:rsidRPr="00896B8D" w14:paraId="4C2CAB7E" w14:textId="77777777" w:rsidTr="005343E2">
        <w:tc>
          <w:tcPr>
            <w:tcW w:w="1961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C185FC" w14:textId="102CFD50" w:rsidR="00B43BB5" w:rsidRPr="00896B8D" w:rsidRDefault="00000000">
            <w:r w:rsidRPr="00896B8D">
              <w:rPr>
                <w:b/>
                <w:bCs/>
              </w:rPr>
              <w:t>Traduction incorrecte</w:t>
            </w:r>
          </w:p>
        </w:tc>
        <w:tc>
          <w:tcPr>
            <w:tcW w:w="7399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3DC148" w14:textId="09C2C5DA" w:rsidR="00B43BB5" w:rsidRPr="00896B8D" w:rsidRDefault="005343E2" w:rsidP="00000C3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proofErr w:type="spellStart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>نأسف</w:t>
            </w:r>
            <w:proofErr w:type="spellEnd"/>
            <w:proofErr w:type="gramEnd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>لإخبارك</w:t>
            </w:r>
            <w:proofErr w:type="spellEnd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>بأنك</w:t>
            </w:r>
            <w:proofErr w:type="spellEnd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>لم</w:t>
            </w:r>
            <w:proofErr w:type="spellEnd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>تنجح</w:t>
            </w:r>
            <w:proofErr w:type="spellEnd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>في</w:t>
            </w:r>
            <w:proofErr w:type="spellEnd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>التقديم</w:t>
            </w:r>
            <w:proofErr w:type="spellEnd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>هذه</w:t>
            </w:r>
            <w:proofErr w:type="spellEnd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="00000000" w:rsidRPr="00896B8D">
              <w:rPr>
                <w:rFonts w:ascii="Sakkal Majalla" w:hAnsi="Sakkal Majalla" w:cs="Sakkal Majalla"/>
                <w:sz w:val="28"/>
                <w:szCs w:val="28"/>
              </w:rPr>
              <w:t>المرة</w:t>
            </w:r>
            <w:proofErr w:type="spellEnd"/>
          </w:p>
        </w:tc>
      </w:tr>
      <w:tr w:rsidR="00000C36" w:rsidRPr="00896B8D" w14:paraId="6B9304FA" w14:textId="77777777" w:rsidTr="005343E2">
        <w:tc>
          <w:tcPr>
            <w:tcW w:w="1961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BBCD6C" w14:textId="58788411" w:rsidR="00000C36" w:rsidRPr="00896B8D" w:rsidRDefault="00000C36" w:rsidP="00000C36">
            <w:r w:rsidRPr="00896B8D">
              <w:rPr>
                <w:b/>
                <w:bCs/>
              </w:rPr>
              <w:t>Identification du type d’erreur</w:t>
            </w:r>
          </w:p>
        </w:tc>
        <w:tc>
          <w:tcPr>
            <w:tcW w:w="7399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734E64" w14:textId="77777777" w:rsidR="00000C36" w:rsidRPr="00896B8D" w:rsidRDefault="00000C36" w:rsidP="00000C36">
            <w:r w:rsidRPr="00896B8D">
              <w:t>Réponse : _______________________________________________</w:t>
            </w:r>
          </w:p>
        </w:tc>
      </w:tr>
      <w:tr w:rsidR="00B43BB5" w:rsidRPr="00896B8D" w14:paraId="77548C81" w14:textId="77777777" w:rsidTr="005343E2">
        <w:tc>
          <w:tcPr>
            <w:tcW w:w="1961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32E2EF" w14:textId="26827F6D" w:rsidR="00B43BB5" w:rsidRPr="00896B8D" w:rsidRDefault="005343E2">
            <w:r w:rsidRPr="00896B8D">
              <w:rPr>
                <w:b/>
                <w:bCs/>
              </w:rPr>
              <w:t>Correction</w:t>
            </w:r>
          </w:p>
        </w:tc>
        <w:tc>
          <w:tcPr>
            <w:tcW w:w="7399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CF2DCA" w14:textId="77777777" w:rsidR="00B43BB5" w:rsidRPr="00896B8D" w:rsidRDefault="00000000">
            <w:r w:rsidRPr="00896B8D">
              <w:t>________________________________________________________________</w:t>
            </w:r>
          </w:p>
          <w:p w14:paraId="171C651E" w14:textId="77777777" w:rsidR="00B43BB5" w:rsidRPr="00896B8D" w:rsidRDefault="00000000">
            <w:r w:rsidRPr="00896B8D">
              <w:t>________________________________________________________________</w:t>
            </w:r>
          </w:p>
          <w:p w14:paraId="375FF55C" w14:textId="77777777" w:rsidR="00B43BB5" w:rsidRPr="00896B8D" w:rsidRDefault="00000000">
            <w:r w:rsidRPr="00896B8D">
              <w:t>________________________________________________________________</w:t>
            </w:r>
          </w:p>
        </w:tc>
      </w:tr>
    </w:tbl>
    <w:p w14:paraId="545ADD37" w14:textId="77777777" w:rsidR="00B43BB5" w:rsidRPr="00896B8D" w:rsidRDefault="00B43BB5">
      <w:pPr>
        <w:spacing w:before="140"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1"/>
        <w:gridCol w:w="7399"/>
      </w:tblGrid>
      <w:tr w:rsidR="00B43BB5" w:rsidRPr="00896B8D" w14:paraId="458123C8" w14:textId="77777777">
        <w:tc>
          <w:tcPr>
            <w:tcW w:w="0" w:type="auto"/>
            <w:gridSpan w:val="2"/>
            <w:tcBorders>
              <w:top w:val="single" w:sz="8" w:space="0" w:color="1B2A4A"/>
              <w:left w:val="single" w:sz="8" w:space="0" w:color="1B2A4A"/>
              <w:bottom w:val="single" w:sz="8" w:space="0" w:color="1B2A4A"/>
              <w:right w:val="single" w:sz="8" w:space="0" w:color="1B2A4A"/>
            </w:tcBorders>
            <w:shd w:val="clear" w:color="auto" w:fill="1B2A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E55881" w14:textId="1D7448CE" w:rsidR="00B43BB5" w:rsidRPr="00896B8D" w:rsidRDefault="005343E2">
            <w:r w:rsidRPr="00896B8D">
              <w:rPr>
                <w:b/>
                <w:bCs/>
                <w:sz w:val="24"/>
                <w:szCs w:val="24"/>
              </w:rPr>
              <w:t>Phrase</w:t>
            </w:r>
            <w:r w:rsidR="00000000" w:rsidRPr="00896B8D">
              <w:rPr>
                <w:b/>
                <w:bCs/>
                <w:sz w:val="24"/>
                <w:szCs w:val="24"/>
              </w:rPr>
              <w:t xml:space="preserve"> 5 </w:t>
            </w:r>
            <w:r w:rsidR="00000000" w:rsidRPr="00896B8D">
              <w:rPr>
                <w:sz w:val="19"/>
                <w:szCs w:val="19"/>
              </w:rPr>
              <w:t>[</w:t>
            </w:r>
            <w:r w:rsidRPr="00896B8D">
              <w:rPr>
                <w:sz w:val="19"/>
                <w:szCs w:val="19"/>
              </w:rPr>
              <w:t xml:space="preserve">Arabe </w:t>
            </w:r>
            <w:r w:rsidR="00000000" w:rsidRPr="00896B8D">
              <w:rPr>
                <w:sz w:val="19"/>
                <w:szCs w:val="19"/>
              </w:rPr>
              <w:t>→ Français]</w:t>
            </w:r>
          </w:p>
        </w:tc>
      </w:tr>
      <w:tr w:rsidR="00B43BB5" w:rsidRPr="00896B8D" w14:paraId="27168E2C" w14:textId="77777777" w:rsidTr="005343E2">
        <w:tc>
          <w:tcPr>
            <w:tcW w:w="1961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568442" w14:textId="1119C840" w:rsidR="00B43BB5" w:rsidRPr="00896B8D" w:rsidRDefault="00000000">
            <w:r w:rsidRPr="00896B8D">
              <w:rPr>
                <w:b/>
                <w:bCs/>
              </w:rPr>
              <w:t>Source</w:t>
            </w:r>
          </w:p>
        </w:tc>
        <w:tc>
          <w:tcPr>
            <w:tcW w:w="7399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EB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3CC9CD" w14:textId="598469FE" w:rsidR="00B43BB5" w:rsidRPr="00896B8D" w:rsidRDefault="00000000" w:rsidP="00B445F3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لا</w:t>
            </w:r>
            <w:proofErr w:type="spellEnd"/>
            <w:proofErr w:type="gram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يحقّ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لأيّ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طرف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أن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يتنصّل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من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التزاماته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التعاقدية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إلا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بموافقة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الطرف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الآخر</w:t>
            </w:r>
            <w:proofErr w:type="spellEnd"/>
            <w:r w:rsidRPr="00896B8D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896B8D">
              <w:rPr>
                <w:rFonts w:ascii="Sakkal Majalla" w:hAnsi="Sakkal Majalla" w:cs="Sakkal Majalla"/>
                <w:sz w:val="28"/>
                <w:szCs w:val="28"/>
              </w:rPr>
              <w:t>كتابةً</w:t>
            </w:r>
            <w:proofErr w:type="spellEnd"/>
            <w:r w:rsidR="005343E2" w:rsidRPr="00896B8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B43BB5" w:rsidRPr="00896B8D" w14:paraId="2466776D" w14:textId="77777777" w:rsidTr="005343E2">
        <w:tc>
          <w:tcPr>
            <w:tcW w:w="1961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58F984" w14:textId="47E31ACD" w:rsidR="00B43BB5" w:rsidRPr="00896B8D" w:rsidRDefault="00000000">
            <w:r w:rsidRPr="00896B8D">
              <w:rPr>
                <w:b/>
                <w:bCs/>
              </w:rPr>
              <w:t>Traduction incorrecte</w:t>
            </w:r>
          </w:p>
        </w:tc>
        <w:tc>
          <w:tcPr>
            <w:tcW w:w="7399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DEDE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68F407" w14:textId="77777777" w:rsidR="00B43BB5" w:rsidRPr="00896B8D" w:rsidRDefault="00000000" w:rsidP="00000C36">
            <w:pPr>
              <w:jc w:val="both"/>
            </w:pPr>
            <w:r w:rsidRPr="00896B8D">
              <w:rPr>
                <w:i/>
                <w:iCs/>
              </w:rPr>
              <w:t>« Chaque partie peut se soustraire à ses obligations contractuelles avec l'accord de l'autre partie. »</w:t>
            </w:r>
          </w:p>
        </w:tc>
      </w:tr>
      <w:tr w:rsidR="00000C36" w:rsidRPr="00896B8D" w14:paraId="3A03DE5A" w14:textId="77777777" w:rsidTr="005343E2">
        <w:tc>
          <w:tcPr>
            <w:tcW w:w="1961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0063FF" w14:textId="6316C63C" w:rsidR="00000C36" w:rsidRPr="00896B8D" w:rsidRDefault="00000C36" w:rsidP="00000C36">
            <w:r w:rsidRPr="00896B8D">
              <w:rPr>
                <w:b/>
                <w:bCs/>
              </w:rPr>
              <w:t>Identification du type d’erreur</w:t>
            </w:r>
          </w:p>
        </w:tc>
        <w:tc>
          <w:tcPr>
            <w:tcW w:w="7399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A53C38" w14:textId="77777777" w:rsidR="00000C36" w:rsidRPr="00896B8D" w:rsidRDefault="00000C36" w:rsidP="00000C36">
            <w:pPr>
              <w:jc w:val="both"/>
            </w:pPr>
            <w:r w:rsidRPr="00896B8D">
              <w:t>Réponse : _______________________________________________</w:t>
            </w:r>
          </w:p>
        </w:tc>
      </w:tr>
      <w:tr w:rsidR="00B445F3" w:rsidRPr="00896B8D" w14:paraId="73175C3E" w14:textId="77777777" w:rsidTr="005343E2">
        <w:tc>
          <w:tcPr>
            <w:tcW w:w="1961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75EA67" w14:textId="26BB8427" w:rsidR="00B445F3" w:rsidRPr="00896B8D" w:rsidRDefault="00B445F3" w:rsidP="00B445F3">
            <w:r w:rsidRPr="00896B8D">
              <w:rPr>
                <w:b/>
                <w:bCs/>
              </w:rPr>
              <w:t>Correction</w:t>
            </w:r>
          </w:p>
        </w:tc>
        <w:tc>
          <w:tcPr>
            <w:tcW w:w="7399" w:type="dxa"/>
            <w:tcBorders>
              <w:top w:val="single" w:sz="4" w:space="0" w:color="D5D8DC"/>
              <w:left w:val="single" w:sz="4" w:space="0" w:color="D5D8DC"/>
              <w:bottom w:val="single" w:sz="4" w:space="0" w:color="D5D8DC"/>
              <w:right w:val="single" w:sz="4" w:space="0" w:color="D5D8D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8D6135" w14:textId="77777777" w:rsidR="00B445F3" w:rsidRPr="00896B8D" w:rsidRDefault="00B445F3" w:rsidP="00B445F3">
            <w:r w:rsidRPr="00896B8D">
              <w:t>________________________________________________________________</w:t>
            </w:r>
          </w:p>
          <w:p w14:paraId="73D7023F" w14:textId="77777777" w:rsidR="00B445F3" w:rsidRPr="00896B8D" w:rsidRDefault="00B445F3" w:rsidP="00000C36">
            <w:pPr>
              <w:jc w:val="both"/>
            </w:pPr>
            <w:r w:rsidRPr="00896B8D">
              <w:t>________________________________________________________________</w:t>
            </w:r>
          </w:p>
          <w:p w14:paraId="1A7E1C7B" w14:textId="77777777" w:rsidR="00B445F3" w:rsidRPr="00896B8D" w:rsidRDefault="00B445F3" w:rsidP="00B445F3">
            <w:r w:rsidRPr="00896B8D">
              <w:t>________________________________________________________________</w:t>
            </w:r>
          </w:p>
        </w:tc>
      </w:tr>
    </w:tbl>
    <w:p w14:paraId="623AB440" w14:textId="77777777" w:rsidR="00B43BB5" w:rsidRPr="00896B8D" w:rsidRDefault="00B43BB5">
      <w:pPr>
        <w:spacing w:before="140" w:after="140"/>
      </w:pPr>
    </w:p>
    <w:sectPr w:rsidR="00B43BB5" w:rsidRPr="00896B8D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C4160"/>
    <w:multiLevelType w:val="hybridMultilevel"/>
    <w:tmpl w:val="91B09BE4"/>
    <w:lvl w:ilvl="0" w:tplc="23BC40C0">
      <w:start w:val="1"/>
      <w:numFmt w:val="bullet"/>
      <w:lvlText w:val="●"/>
      <w:lvlJc w:val="left"/>
      <w:pPr>
        <w:ind w:left="720" w:hanging="360"/>
      </w:pPr>
    </w:lvl>
    <w:lvl w:ilvl="1" w:tplc="95EAA186">
      <w:start w:val="1"/>
      <w:numFmt w:val="bullet"/>
      <w:lvlText w:val="○"/>
      <w:lvlJc w:val="left"/>
      <w:pPr>
        <w:ind w:left="1440" w:hanging="360"/>
      </w:pPr>
    </w:lvl>
    <w:lvl w:ilvl="2" w:tplc="FB582404">
      <w:start w:val="1"/>
      <w:numFmt w:val="bullet"/>
      <w:lvlText w:val="■"/>
      <w:lvlJc w:val="left"/>
      <w:pPr>
        <w:ind w:left="2160" w:hanging="360"/>
      </w:pPr>
    </w:lvl>
    <w:lvl w:ilvl="3" w:tplc="F322F386">
      <w:start w:val="1"/>
      <w:numFmt w:val="bullet"/>
      <w:lvlText w:val="●"/>
      <w:lvlJc w:val="left"/>
      <w:pPr>
        <w:ind w:left="2880" w:hanging="360"/>
      </w:pPr>
    </w:lvl>
    <w:lvl w:ilvl="4" w:tplc="20A0E86C">
      <w:start w:val="1"/>
      <w:numFmt w:val="bullet"/>
      <w:lvlText w:val="○"/>
      <w:lvlJc w:val="left"/>
      <w:pPr>
        <w:ind w:left="3600" w:hanging="360"/>
      </w:pPr>
    </w:lvl>
    <w:lvl w:ilvl="5" w:tplc="1E24B466">
      <w:start w:val="1"/>
      <w:numFmt w:val="bullet"/>
      <w:lvlText w:val="■"/>
      <w:lvlJc w:val="left"/>
      <w:pPr>
        <w:ind w:left="4320" w:hanging="360"/>
      </w:pPr>
    </w:lvl>
    <w:lvl w:ilvl="6" w:tplc="519C50B4">
      <w:start w:val="1"/>
      <w:numFmt w:val="bullet"/>
      <w:lvlText w:val="●"/>
      <w:lvlJc w:val="left"/>
      <w:pPr>
        <w:ind w:left="5040" w:hanging="360"/>
      </w:pPr>
    </w:lvl>
    <w:lvl w:ilvl="7" w:tplc="836A1F8A">
      <w:start w:val="1"/>
      <w:numFmt w:val="bullet"/>
      <w:lvlText w:val="●"/>
      <w:lvlJc w:val="left"/>
      <w:pPr>
        <w:ind w:left="5760" w:hanging="360"/>
      </w:pPr>
    </w:lvl>
    <w:lvl w:ilvl="8" w:tplc="3404FF86">
      <w:start w:val="1"/>
      <w:numFmt w:val="bullet"/>
      <w:lvlText w:val="●"/>
      <w:lvlJc w:val="left"/>
      <w:pPr>
        <w:ind w:left="6480" w:hanging="360"/>
      </w:pPr>
    </w:lvl>
  </w:abstractNum>
  <w:num w:numId="1" w16cid:durableId="6657885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B5"/>
    <w:rsid w:val="00000C36"/>
    <w:rsid w:val="00312128"/>
    <w:rsid w:val="005343E2"/>
    <w:rsid w:val="00645EA9"/>
    <w:rsid w:val="00896B8D"/>
    <w:rsid w:val="00B43BB5"/>
    <w:rsid w:val="00B445F3"/>
    <w:rsid w:val="00D15210"/>
    <w:rsid w:val="00F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3B48"/>
  <w15:docId w15:val="{57318A1F-E96B-42A6-8F4B-F7EB7D6A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Amina TLB</cp:lastModifiedBy>
  <cp:revision>6</cp:revision>
  <dcterms:created xsi:type="dcterms:W3CDTF">2026-04-29T10:04:00Z</dcterms:created>
  <dcterms:modified xsi:type="dcterms:W3CDTF">2026-04-30T19:58:00Z</dcterms:modified>
</cp:coreProperties>
</file>