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16495" w14:textId="77777777" w:rsidR="00190452" w:rsidRPr="009B0959" w:rsidRDefault="00913680" w:rsidP="00913680">
      <w:pPr>
        <w:bidi/>
        <w:jc w:val="center"/>
        <w:rPr>
          <w:rFonts w:ascii="Simplified Arabic" w:hAnsi="Simplified Arabic" w:cs="Simplified Arabic"/>
          <w:b/>
          <w:bCs/>
          <w:sz w:val="32"/>
          <w:szCs w:val="32"/>
          <w:rtl/>
        </w:rPr>
      </w:pPr>
      <w:r w:rsidRPr="009B0959">
        <w:rPr>
          <w:rFonts w:ascii="Simplified Arabic" w:hAnsi="Simplified Arabic" w:cs="Simplified Arabic" w:hint="cs"/>
          <w:b/>
          <w:bCs/>
          <w:sz w:val="32"/>
          <w:szCs w:val="32"/>
          <w:rtl/>
        </w:rPr>
        <w:t xml:space="preserve">بسم الله الرحمن الرحيم </w:t>
      </w:r>
    </w:p>
    <w:p w14:paraId="3ABC8976" w14:textId="482E6049" w:rsidR="00913680" w:rsidRPr="009B0959" w:rsidRDefault="00913680" w:rsidP="00913680">
      <w:pPr>
        <w:pStyle w:val="Heading1"/>
        <w:bidi/>
        <w:jc w:val="left"/>
        <w:rPr>
          <w:rFonts w:ascii="Simplified Arabic" w:hAnsi="Simplified Arabic" w:cs="Simplified Arabic"/>
          <w:b/>
          <w:bCs/>
          <w:color w:val="auto"/>
          <w:rtl/>
          <w:lang w:bidi="ar-DZ"/>
        </w:rPr>
      </w:pPr>
      <w:bookmarkStart w:id="0" w:name="_Toc192328129"/>
      <w:r w:rsidRPr="009B0959">
        <w:rPr>
          <w:rFonts w:ascii="Simplified Arabic" w:hAnsi="Simplified Arabic" w:cs="Simplified Arabic"/>
          <w:b/>
          <w:bCs/>
          <w:color w:val="auto"/>
          <w:rtl/>
          <w:lang w:bidi="ar-DZ"/>
        </w:rPr>
        <w:t>المحاضرة الس</w:t>
      </w:r>
      <w:r w:rsidRPr="009B0959">
        <w:rPr>
          <w:rFonts w:ascii="Simplified Arabic" w:hAnsi="Simplified Arabic" w:cs="Simplified Arabic" w:hint="cs"/>
          <w:b/>
          <w:bCs/>
          <w:color w:val="auto"/>
          <w:rtl/>
          <w:lang w:bidi="ar-DZ"/>
        </w:rPr>
        <w:t>ّ</w:t>
      </w:r>
      <w:r w:rsidRPr="009B0959">
        <w:rPr>
          <w:rFonts w:ascii="Simplified Arabic" w:hAnsi="Simplified Arabic" w:cs="Simplified Arabic"/>
          <w:b/>
          <w:bCs/>
          <w:color w:val="auto"/>
          <w:rtl/>
          <w:lang w:bidi="ar-DZ"/>
        </w:rPr>
        <w:t xml:space="preserve">ادسة             </w:t>
      </w:r>
      <w:r w:rsidRPr="009B0959">
        <w:rPr>
          <w:rFonts w:ascii="Simplified Arabic" w:hAnsi="Simplified Arabic" w:cs="Simplified Arabic" w:hint="cs"/>
          <w:b/>
          <w:bCs/>
          <w:color w:val="auto"/>
          <w:rtl/>
          <w:lang w:bidi="ar-DZ"/>
        </w:rPr>
        <w:t xml:space="preserve">                       </w:t>
      </w:r>
      <w:r w:rsidR="00661DA9">
        <w:rPr>
          <w:rFonts w:ascii="Simplified Arabic" w:hAnsi="Simplified Arabic" w:cs="Simplified Arabic" w:hint="cs"/>
          <w:b/>
          <w:bCs/>
          <w:color w:val="auto"/>
          <w:rtl/>
          <w:lang w:bidi="ar-DZ"/>
        </w:rPr>
        <w:t xml:space="preserve">     </w:t>
      </w:r>
      <w:r w:rsidRPr="009B0959">
        <w:rPr>
          <w:rFonts w:ascii="Simplified Arabic" w:hAnsi="Simplified Arabic" w:cs="Simplified Arabic" w:hint="cs"/>
          <w:b/>
          <w:bCs/>
          <w:color w:val="auto"/>
          <w:rtl/>
          <w:lang w:bidi="ar-DZ"/>
        </w:rPr>
        <w:t xml:space="preserve">   </w:t>
      </w:r>
      <w:r w:rsidRPr="009B0959">
        <w:rPr>
          <w:rFonts w:ascii="Simplified Arabic" w:hAnsi="Simplified Arabic" w:cs="Simplified Arabic"/>
          <w:b/>
          <w:bCs/>
          <w:color w:val="auto"/>
          <w:rtl/>
          <w:lang w:bidi="ar-DZ"/>
        </w:rPr>
        <w:t xml:space="preserve">      الحداثة الش</w:t>
      </w:r>
      <w:r w:rsidRPr="009B0959">
        <w:rPr>
          <w:rFonts w:ascii="Simplified Arabic" w:hAnsi="Simplified Arabic" w:cs="Simplified Arabic" w:hint="cs"/>
          <w:b/>
          <w:bCs/>
          <w:color w:val="auto"/>
          <w:rtl/>
          <w:lang w:bidi="ar-DZ"/>
        </w:rPr>
        <w:t>ّ</w:t>
      </w:r>
      <w:r w:rsidRPr="009B0959">
        <w:rPr>
          <w:rFonts w:ascii="Simplified Arabic" w:hAnsi="Simplified Arabic" w:cs="Simplified Arabic"/>
          <w:b/>
          <w:bCs/>
          <w:color w:val="auto"/>
          <w:rtl/>
          <w:lang w:bidi="ar-DZ"/>
        </w:rPr>
        <w:t>عرية 2</w:t>
      </w:r>
      <w:bookmarkEnd w:id="0"/>
    </w:p>
    <w:p w14:paraId="6DF24BE8" w14:textId="77777777" w:rsidR="00913680" w:rsidRPr="009B0959" w:rsidRDefault="00913680" w:rsidP="00913680">
      <w:pPr>
        <w:pStyle w:val="Heading1"/>
        <w:bidi/>
        <w:jc w:val="left"/>
        <w:rPr>
          <w:rFonts w:ascii="Simplified Arabic" w:hAnsi="Simplified Arabic" w:cs="Simplified Arabic"/>
          <w:b/>
          <w:bCs/>
          <w:color w:val="auto"/>
          <w:rtl/>
          <w:lang w:bidi="ar-DZ"/>
        </w:rPr>
      </w:pPr>
      <w:bookmarkStart w:id="1" w:name="_Toc192328131"/>
      <w:r w:rsidRPr="009B0959">
        <w:rPr>
          <w:rFonts w:ascii="Simplified Arabic" w:hAnsi="Simplified Arabic" w:cs="Simplified Arabic" w:hint="cs"/>
          <w:b/>
          <w:bCs/>
          <w:color w:val="auto"/>
          <w:rtl/>
          <w:lang w:bidi="ar-DZ"/>
        </w:rPr>
        <w:t>1</w:t>
      </w:r>
      <w:r w:rsidRPr="009B0959">
        <w:rPr>
          <w:rFonts w:ascii="Simplified Arabic" w:hAnsi="Simplified Arabic" w:cs="Simplified Arabic"/>
          <w:b/>
          <w:bCs/>
          <w:color w:val="auto"/>
          <w:rtl/>
          <w:lang w:bidi="ar-DZ"/>
        </w:rPr>
        <w:t xml:space="preserve">-جماليّات الحداثة </w:t>
      </w:r>
      <w:r w:rsidRPr="009B0959">
        <w:rPr>
          <w:rFonts w:ascii="Simplified Arabic" w:hAnsi="Simplified Arabic" w:cs="Simplified Arabic" w:hint="cs"/>
          <w:b/>
          <w:bCs/>
          <w:color w:val="auto"/>
          <w:rtl/>
          <w:lang w:bidi="ar-DZ"/>
        </w:rPr>
        <w:t xml:space="preserve">في النصوص </w:t>
      </w:r>
      <w:r w:rsidRPr="009B0959">
        <w:rPr>
          <w:rFonts w:ascii="Simplified Arabic" w:hAnsi="Simplified Arabic" w:cs="Simplified Arabic"/>
          <w:b/>
          <w:bCs/>
          <w:color w:val="auto"/>
          <w:rtl/>
          <w:lang w:bidi="ar-DZ"/>
        </w:rPr>
        <w:t>الشّعري</w:t>
      </w:r>
      <w:r w:rsidRPr="009B0959">
        <w:rPr>
          <w:rFonts w:ascii="Simplified Arabic" w:hAnsi="Simplified Arabic" w:cs="Simplified Arabic" w:hint="cs"/>
          <w:b/>
          <w:bCs/>
          <w:color w:val="auto"/>
          <w:rtl/>
          <w:lang w:bidi="ar-DZ"/>
        </w:rPr>
        <w:t>ة</w:t>
      </w:r>
      <w:r w:rsidRPr="009B0959">
        <w:rPr>
          <w:rFonts w:ascii="Simplified Arabic" w:hAnsi="Simplified Arabic" w:cs="Simplified Arabic"/>
          <w:b/>
          <w:bCs/>
          <w:color w:val="auto"/>
          <w:rtl/>
          <w:lang w:bidi="ar-DZ"/>
        </w:rPr>
        <w:t>:</w:t>
      </w:r>
      <w:bookmarkEnd w:id="1"/>
    </w:p>
    <w:p w14:paraId="0356ED89" w14:textId="77777777" w:rsidR="00913680" w:rsidRPr="009B0959" w:rsidRDefault="00913680" w:rsidP="00913680">
      <w:pPr>
        <w:bidi/>
        <w:rPr>
          <w:rtl/>
          <w:lang w:val="fr-FR" w:eastAsia="fr-FR" w:bidi="ar-DZ"/>
        </w:rPr>
      </w:pPr>
      <w:r w:rsidRPr="009B0959">
        <w:rPr>
          <w:rFonts w:hint="cs"/>
          <w:rtl/>
          <w:lang w:val="fr-FR" w:eastAsia="fr-FR" w:bidi="ar-DZ"/>
        </w:rPr>
        <w:t>....</w:t>
      </w:r>
    </w:p>
    <w:p w14:paraId="38E343C3" w14:textId="77777777" w:rsidR="00913680" w:rsidRPr="009B0959" w:rsidRDefault="00913680" w:rsidP="00913680">
      <w:pPr>
        <w:bidi/>
        <w:jc w:val="both"/>
        <w:rPr>
          <w:rFonts w:ascii="Simplified Arabic" w:hAnsi="Simplified Arabic" w:cs="Simplified Arabic"/>
          <w:b/>
          <w:bCs/>
          <w:sz w:val="32"/>
          <w:szCs w:val="32"/>
          <w:rtl/>
        </w:rPr>
      </w:pPr>
      <w:r w:rsidRPr="009B0959">
        <w:rPr>
          <w:rFonts w:ascii="Simplified Arabic" w:hAnsi="Simplified Arabic" w:cs="Simplified Arabic"/>
          <w:b/>
          <w:bCs/>
          <w:sz w:val="32"/>
          <w:szCs w:val="32"/>
          <w:rtl/>
        </w:rPr>
        <w:t xml:space="preserve">أ-الرّمز:  </w:t>
      </w:r>
    </w:p>
    <w:p w14:paraId="01AB6304" w14:textId="77777777" w:rsidR="00913680" w:rsidRPr="009B0959" w:rsidRDefault="00913680" w:rsidP="00913680">
      <w:pPr>
        <w:bidi/>
        <w:jc w:val="both"/>
        <w:rPr>
          <w:rFonts w:ascii="Simplified Arabic" w:hAnsi="Simplified Arabic" w:cs="Simplified Arabic"/>
          <w:sz w:val="32"/>
          <w:szCs w:val="32"/>
          <w:rtl/>
        </w:rPr>
      </w:pPr>
      <w:r w:rsidRPr="009B0959">
        <w:rPr>
          <w:rFonts w:ascii="Simplified Arabic" w:hAnsi="Simplified Arabic" w:cs="Simplified Arabic"/>
          <w:sz w:val="32"/>
          <w:szCs w:val="32"/>
          <w:rtl/>
        </w:rPr>
        <w:t>مال الشعراء المعاصرون إلى تحيين الرمز في النسيج النصي فباتت إنتاجيتهم الشعرية المنبثقة من عباءة الحداثة عبارة عن "جهد تعبيري يحتشد بالدلالات الرمزية التي تتفاوت حيوية وفرادة من شاعر إلى</w:t>
      </w:r>
      <w:r w:rsidRPr="009B0959">
        <w:rPr>
          <w:rFonts w:ascii="Simplified Arabic" w:hAnsi="Simplified Arabic" w:cs="Simplified Arabic" w:hint="cs"/>
          <w:sz w:val="32"/>
          <w:szCs w:val="32"/>
          <w:rtl/>
        </w:rPr>
        <w:t xml:space="preserve"> آخر"</w:t>
      </w:r>
      <w:r w:rsidRPr="009B0959">
        <w:rPr>
          <w:rFonts w:ascii="Simplified Arabic" w:hAnsi="Simplified Arabic" w:cs="Simplified Arabic" w:hint="cs"/>
          <w:b/>
          <w:bCs/>
          <w:sz w:val="32"/>
          <w:szCs w:val="32"/>
          <w:vertAlign w:val="superscript"/>
          <w:rtl/>
        </w:rPr>
        <w:t>1</w:t>
      </w:r>
      <w:r w:rsidRPr="009B0959">
        <w:rPr>
          <w:rFonts w:ascii="Simplified Arabic" w:hAnsi="Simplified Arabic" w:cs="Simplified Arabic" w:hint="cs"/>
          <w:sz w:val="32"/>
          <w:szCs w:val="32"/>
          <w:rtl/>
        </w:rPr>
        <w:t xml:space="preserve">، </w:t>
      </w:r>
      <w:r w:rsidRPr="009B0959">
        <w:rPr>
          <w:rFonts w:ascii="Simplified Arabic" w:hAnsi="Simplified Arabic" w:cs="Simplified Arabic"/>
          <w:sz w:val="32"/>
          <w:szCs w:val="32"/>
          <w:rtl/>
        </w:rPr>
        <w:t xml:space="preserve">وقد لجأ الشعراء المعاصرون إلى الرمز بسبب طبيعته، حيث أن الرمز أقدر على "أن يقدم للقصيدة عونا أساسيا للتعبير عن موضوعها، إذ إنه .. يمتلك طاقة هائلة لخدمة الفكرة أو الموضوع الشعري، إن الفكرة التي يعبر عنها بطريقة مباشرة تكون ... صعبة، فاترة، مطولة، أو راكدة، أما حين تستخدم الرموز في التعبير عنها فيمكن أن تصبح جلية، حيوية، موجزة، ومؤثرة </w:t>
      </w:r>
      <w:r w:rsidRPr="009B0959">
        <w:rPr>
          <w:rFonts w:ascii="Simplified Arabic" w:hAnsi="Simplified Arabic" w:cs="Simplified Arabic" w:hint="cs"/>
          <w:sz w:val="32"/>
          <w:szCs w:val="32"/>
          <w:rtl/>
        </w:rPr>
        <w:t>وجدانيا"</w:t>
      </w:r>
      <w:r w:rsidRPr="009B0959">
        <w:rPr>
          <w:rFonts w:ascii="Simplified Arabic" w:hAnsi="Simplified Arabic" w:cs="Simplified Arabic" w:hint="cs"/>
          <w:b/>
          <w:bCs/>
          <w:sz w:val="32"/>
          <w:szCs w:val="32"/>
          <w:vertAlign w:val="superscript"/>
          <w:rtl/>
        </w:rPr>
        <w:t>2</w:t>
      </w:r>
      <w:r w:rsidRPr="009B0959">
        <w:rPr>
          <w:rFonts w:ascii="Simplified Arabic" w:hAnsi="Simplified Arabic" w:cs="Simplified Arabic" w:hint="cs"/>
          <w:sz w:val="32"/>
          <w:szCs w:val="32"/>
          <w:rtl/>
        </w:rPr>
        <w:t xml:space="preserve">. </w:t>
      </w:r>
      <w:r w:rsidRPr="009B0959">
        <w:rPr>
          <w:rFonts w:ascii="Simplified Arabic" w:hAnsi="Simplified Arabic" w:cs="Simplified Arabic"/>
          <w:sz w:val="32"/>
          <w:szCs w:val="32"/>
          <w:rtl/>
        </w:rPr>
        <w:t>هذا من جهة، ومن جهة أخرى فإن توظيف الرمز إنما هو انسلاخ عن "قرون من الصدأ وكسل المخيلة والسير في الطرقات ذاتها جعلت حاجة الشعر ماسة إلى نسيم جديد يهب على حقل الرموز هذا ليكسر أسيجة الحجر ويبعث في الرمل البارد خضرة دافئ</w:t>
      </w:r>
      <w:r w:rsidRPr="009B0959">
        <w:rPr>
          <w:rFonts w:ascii="Simplified Arabic" w:hAnsi="Simplified Arabic" w:cs="Simplified Arabic" w:hint="cs"/>
          <w:sz w:val="32"/>
          <w:szCs w:val="32"/>
          <w:rtl/>
        </w:rPr>
        <w:t>ة"</w:t>
      </w:r>
      <w:r w:rsidRPr="009B0959">
        <w:rPr>
          <w:rFonts w:ascii="Simplified Arabic" w:hAnsi="Simplified Arabic" w:cs="Simplified Arabic" w:hint="cs"/>
          <w:b/>
          <w:bCs/>
          <w:sz w:val="32"/>
          <w:szCs w:val="32"/>
          <w:vertAlign w:val="superscript"/>
          <w:rtl/>
        </w:rPr>
        <w:t>3</w:t>
      </w:r>
      <w:r w:rsidRPr="009B0959">
        <w:rPr>
          <w:rFonts w:ascii="Simplified Arabic" w:hAnsi="Simplified Arabic" w:cs="Simplified Arabic" w:hint="cs"/>
          <w:sz w:val="32"/>
          <w:szCs w:val="32"/>
          <w:rtl/>
        </w:rPr>
        <w:t xml:space="preserve">. </w:t>
      </w:r>
    </w:p>
    <w:p w14:paraId="27023565" w14:textId="77777777" w:rsidR="00913680" w:rsidRPr="009B0959" w:rsidRDefault="00913680" w:rsidP="00913680">
      <w:pPr>
        <w:bidi/>
        <w:jc w:val="both"/>
        <w:rPr>
          <w:rFonts w:ascii="Simplified Arabic" w:hAnsi="Simplified Arabic" w:cs="Simplified Arabic"/>
          <w:sz w:val="32"/>
          <w:szCs w:val="32"/>
          <w:rtl/>
          <w:lang w:bidi="ar-DZ"/>
        </w:rPr>
      </w:pPr>
      <w:r w:rsidRPr="009B0959">
        <w:rPr>
          <w:rFonts w:ascii="Simplified Arabic" w:hAnsi="Simplified Arabic" w:cs="Simplified Arabic"/>
          <w:sz w:val="32"/>
          <w:szCs w:val="32"/>
          <w:rtl/>
          <w:lang w:bidi="ar-DZ"/>
        </w:rPr>
        <w:t>ولأجل هذا اكتست خطابات الحداثة الشعرية بجمالية الرمز حتى بتنا نقرأ رموزا متعددة الصناعة، ومختلفة الدلالة، ومن تلك الرموز ما تعلق بالصلب، الخطيئة، الخلاص، المسيح، السندباد، دمشق، الغجر، ...إلخ</w:t>
      </w:r>
    </w:p>
    <w:p w14:paraId="1AC72C3A" w14:textId="5A66A70A" w:rsidR="00913680" w:rsidRPr="009B0959" w:rsidRDefault="00913680" w:rsidP="00913680">
      <w:pPr>
        <w:bidi/>
        <w:jc w:val="both"/>
        <w:rPr>
          <w:rFonts w:ascii="Simplified Arabic" w:hAnsi="Simplified Arabic" w:cs="Simplified Arabic"/>
          <w:sz w:val="32"/>
          <w:szCs w:val="32"/>
          <w:rtl/>
          <w:lang w:bidi="ar-DZ"/>
        </w:rPr>
      </w:pPr>
      <w:r w:rsidRPr="009B0959">
        <w:rPr>
          <w:rFonts w:ascii="Simplified Arabic" w:hAnsi="Simplified Arabic" w:cs="Simplified Arabic"/>
          <w:sz w:val="32"/>
          <w:szCs w:val="32"/>
          <w:rtl/>
          <w:lang w:bidi="ar-DZ"/>
        </w:rPr>
        <w:t xml:space="preserve">نورد نصا </w:t>
      </w:r>
      <w:r w:rsidRPr="009B0959">
        <w:rPr>
          <w:rFonts w:ascii="Simplified Arabic" w:hAnsi="Simplified Arabic" w:cs="Simplified Arabic" w:hint="cs"/>
          <w:sz w:val="32"/>
          <w:szCs w:val="32"/>
          <w:rtl/>
          <w:lang w:bidi="ar-DZ"/>
        </w:rPr>
        <w:t xml:space="preserve">... </w:t>
      </w:r>
      <w:r w:rsidRPr="009B0959">
        <w:rPr>
          <w:rFonts w:ascii="Simplified Arabic" w:hAnsi="Simplified Arabic" w:cs="Simplified Arabic"/>
          <w:sz w:val="32"/>
          <w:szCs w:val="32"/>
          <w:rtl/>
          <w:lang w:bidi="ar-DZ"/>
        </w:rPr>
        <w:t xml:space="preserve">"السندباد في رحلته الثامنة"، </w:t>
      </w:r>
      <w:r w:rsidRPr="009B0959">
        <w:rPr>
          <w:rFonts w:ascii="Simplified Arabic" w:hAnsi="Simplified Arabic" w:cs="Simplified Arabic" w:hint="cs"/>
          <w:sz w:val="32"/>
          <w:szCs w:val="32"/>
          <w:rtl/>
          <w:lang w:bidi="ar-DZ"/>
        </w:rPr>
        <w:t xml:space="preserve">..، </w:t>
      </w:r>
      <w:r w:rsidRPr="009B0959">
        <w:rPr>
          <w:rFonts w:ascii="Simplified Arabic" w:hAnsi="Simplified Arabic" w:cs="Simplified Arabic"/>
          <w:sz w:val="32"/>
          <w:szCs w:val="32"/>
          <w:rtl/>
          <w:lang w:bidi="ar-DZ"/>
        </w:rPr>
        <w:t>حيث قال فيها</w:t>
      </w:r>
      <w:r w:rsidR="00661DA9">
        <w:rPr>
          <w:rFonts w:ascii="Simplified Arabic" w:hAnsi="Simplified Arabic" w:cs="Simplified Arabic" w:hint="cs"/>
          <w:sz w:val="32"/>
          <w:szCs w:val="32"/>
          <w:rtl/>
          <w:lang w:bidi="ar-DZ"/>
        </w:rPr>
        <w:t xml:space="preserve"> [الشاعر]</w:t>
      </w:r>
      <w:r w:rsidRPr="009B0959">
        <w:rPr>
          <w:rFonts w:ascii="Simplified Arabic" w:hAnsi="Simplified Arabic" w:cs="Simplified Arabic"/>
          <w:sz w:val="32"/>
          <w:szCs w:val="32"/>
          <w:rtl/>
          <w:lang w:bidi="ar-DZ"/>
        </w:rPr>
        <w:t xml:space="preserve">: </w:t>
      </w:r>
    </w:p>
    <w:p w14:paraId="65F870F4" w14:textId="77777777" w:rsidR="00913680" w:rsidRPr="009B0959" w:rsidRDefault="00913680" w:rsidP="00913680">
      <w:pPr>
        <w:bidi/>
        <w:jc w:val="center"/>
        <w:rPr>
          <w:rFonts w:ascii="Simplified Arabic" w:hAnsi="Simplified Arabic" w:cs="Simplified Arabic"/>
          <w:sz w:val="32"/>
          <w:szCs w:val="32"/>
          <w:rtl/>
          <w:lang w:bidi="ar-DZ"/>
        </w:rPr>
      </w:pPr>
      <w:r w:rsidRPr="009B0959">
        <w:rPr>
          <w:rFonts w:ascii="Simplified Arabic" w:hAnsi="Simplified Arabic" w:cs="Simplified Arabic"/>
          <w:sz w:val="32"/>
          <w:szCs w:val="32"/>
          <w:rtl/>
          <w:lang w:bidi="ar-DZ"/>
        </w:rPr>
        <w:lastRenderedPageBreak/>
        <w:t>دارِي التي أبْحرْتِ غرّبْتِ معي</w:t>
      </w:r>
    </w:p>
    <w:p w14:paraId="07123036" w14:textId="77777777" w:rsidR="00913680" w:rsidRPr="009B0959" w:rsidRDefault="00913680" w:rsidP="00913680">
      <w:pPr>
        <w:tabs>
          <w:tab w:val="left" w:pos="3273"/>
        </w:tabs>
        <w:bidi/>
        <w:jc w:val="center"/>
        <w:rPr>
          <w:rFonts w:ascii="Simplified Arabic" w:hAnsi="Simplified Arabic" w:cs="Simplified Arabic"/>
          <w:sz w:val="32"/>
          <w:szCs w:val="32"/>
          <w:rtl/>
          <w:lang w:bidi="ar-DZ"/>
        </w:rPr>
      </w:pPr>
      <w:r w:rsidRPr="009B0959">
        <w:rPr>
          <w:rFonts w:ascii="Simplified Arabic" w:hAnsi="Simplified Arabic" w:cs="Simplified Arabic"/>
          <w:sz w:val="32"/>
          <w:szCs w:val="32"/>
          <w:rtl/>
          <w:lang w:bidi="ar-DZ"/>
        </w:rPr>
        <w:t>وكنتِ خير دارْ</w:t>
      </w:r>
    </w:p>
    <w:p w14:paraId="5FD04CD9" w14:textId="77777777" w:rsidR="00913680" w:rsidRPr="009B0959" w:rsidRDefault="00913680" w:rsidP="00913680">
      <w:pPr>
        <w:bidi/>
        <w:jc w:val="center"/>
        <w:rPr>
          <w:rFonts w:ascii="Simplified Arabic" w:hAnsi="Simplified Arabic" w:cs="Simplified Arabic"/>
          <w:sz w:val="32"/>
          <w:szCs w:val="32"/>
          <w:rtl/>
          <w:lang w:bidi="ar-DZ"/>
        </w:rPr>
      </w:pPr>
      <w:r w:rsidRPr="009B0959">
        <w:rPr>
          <w:rFonts w:ascii="Simplified Arabic" w:hAnsi="Simplified Arabic" w:cs="Simplified Arabic"/>
          <w:sz w:val="32"/>
          <w:szCs w:val="32"/>
          <w:rtl/>
          <w:lang w:bidi="ar-DZ"/>
        </w:rPr>
        <w:t>في د</w:t>
      </w:r>
      <w:r w:rsidRPr="009B0959">
        <w:rPr>
          <w:rFonts w:ascii="Simplified Arabic" w:hAnsi="Simplified Arabic" w:cs="Simplified Arabic" w:hint="cs"/>
          <w:sz w:val="32"/>
          <w:szCs w:val="32"/>
          <w:rtl/>
          <w:lang w:bidi="ar-DZ"/>
        </w:rPr>
        <w:t>َ</w:t>
      </w:r>
      <w:r w:rsidRPr="009B0959">
        <w:rPr>
          <w:rFonts w:ascii="Simplified Arabic" w:hAnsi="Simplified Arabic" w:cs="Simplified Arabic"/>
          <w:sz w:val="32"/>
          <w:szCs w:val="32"/>
          <w:rtl/>
          <w:lang w:bidi="ar-DZ"/>
        </w:rPr>
        <w:t>و</w:t>
      </w:r>
      <w:r w:rsidRPr="009B0959">
        <w:rPr>
          <w:rFonts w:ascii="Simplified Arabic" w:hAnsi="Simplified Arabic" w:cs="Simplified Arabic" w:hint="cs"/>
          <w:sz w:val="32"/>
          <w:szCs w:val="32"/>
          <w:rtl/>
          <w:lang w:bidi="ar-DZ"/>
        </w:rPr>
        <w:t>ْ</w:t>
      </w:r>
      <w:r w:rsidRPr="009B0959">
        <w:rPr>
          <w:rFonts w:ascii="Simplified Arabic" w:hAnsi="Simplified Arabic" w:cs="Simplified Arabic"/>
          <w:sz w:val="32"/>
          <w:szCs w:val="32"/>
          <w:rtl/>
          <w:lang w:bidi="ar-DZ"/>
        </w:rPr>
        <w:t>خةِ البحارْ</w:t>
      </w:r>
    </w:p>
    <w:p w14:paraId="55211ABD" w14:textId="77777777" w:rsidR="00913680" w:rsidRPr="009B0959" w:rsidRDefault="00913680" w:rsidP="00913680">
      <w:pPr>
        <w:bidi/>
        <w:jc w:val="center"/>
        <w:rPr>
          <w:rFonts w:ascii="Simplified Arabic" w:hAnsi="Simplified Arabic" w:cs="Simplified Arabic"/>
          <w:sz w:val="32"/>
          <w:szCs w:val="32"/>
          <w:rtl/>
          <w:lang w:bidi="ar-DZ"/>
        </w:rPr>
      </w:pPr>
      <w:r w:rsidRPr="009B0959">
        <w:rPr>
          <w:rFonts w:ascii="Simplified Arabic" w:hAnsi="Simplified Arabic" w:cs="Simplified Arabic"/>
          <w:sz w:val="32"/>
          <w:szCs w:val="32"/>
          <w:rtl/>
          <w:lang w:bidi="ar-DZ"/>
        </w:rPr>
        <w:t>والل</w:t>
      </w:r>
      <w:r w:rsidRPr="009B0959">
        <w:rPr>
          <w:rFonts w:ascii="Simplified Arabic" w:hAnsi="Simplified Arabic" w:cs="Simplified Arabic" w:hint="cs"/>
          <w:sz w:val="32"/>
          <w:szCs w:val="32"/>
          <w:rtl/>
          <w:lang w:bidi="ar-DZ"/>
        </w:rPr>
        <w:t>َّ</w:t>
      </w:r>
      <w:r w:rsidRPr="009B0959">
        <w:rPr>
          <w:rFonts w:ascii="Simplified Arabic" w:hAnsi="Simplified Arabic" w:cs="Simplified Arabic"/>
          <w:sz w:val="32"/>
          <w:szCs w:val="32"/>
          <w:rtl/>
          <w:lang w:bidi="ar-DZ"/>
        </w:rPr>
        <w:t>يلُ في المدينهْ</w:t>
      </w:r>
    </w:p>
    <w:p w14:paraId="720BB2CD" w14:textId="77777777" w:rsidR="00913680" w:rsidRPr="009B0959" w:rsidRDefault="00913680" w:rsidP="00913680">
      <w:pPr>
        <w:bidi/>
        <w:jc w:val="center"/>
        <w:rPr>
          <w:rFonts w:ascii="Simplified Arabic" w:hAnsi="Simplified Arabic" w:cs="Simplified Arabic"/>
          <w:b/>
          <w:bCs/>
          <w:sz w:val="32"/>
          <w:szCs w:val="32"/>
          <w:vertAlign w:val="superscript"/>
          <w:rtl/>
          <w:lang w:bidi="ar-DZ"/>
        </w:rPr>
      </w:pPr>
      <w:r w:rsidRPr="009B0959">
        <w:rPr>
          <w:rFonts w:ascii="Simplified Arabic" w:hAnsi="Simplified Arabic" w:cs="Simplified Arabic"/>
          <w:sz w:val="32"/>
          <w:szCs w:val="32"/>
          <w:rtl/>
          <w:lang w:bidi="ar-DZ"/>
        </w:rPr>
        <w:t>تمتصُّني صحراؤُه الحزي</w:t>
      </w:r>
      <w:r w:rsidRPr="009B0959">
        <w:rPr>
          <w:rFonts w:ascii="Simplified Arabic" w:hAnsi="Simplified Arabic" w:cs="Simplified Arabic" w:hint="cs"/>
          <w:sz w:val="32"/>
          <w:szCs w:val="32"/>
          <w:rtl/>
          <w:lang w:bidi="ar-DZ"/>
        </w:rPr>
        <w:t>نهْ</w:t>
      </w:r>
      <w:r w:rsidRPr="009B0959">
        <w:rPr>
          <w:rFonts w:ascii="Simplified Arabic" w:hAnsi="Simplified Arabic" w:cs="Simplified Arabic" w:hint="cs"/>
          <w:b/>
          <w:bCs/>
          <w:sz w:val="32"/>
          <w:szCs w:val="32"/>
          <w:vertAlign w:val="superscript"/>
          <w:rtl/>
          <w:lang w:bidi="ar-DZ"/>
        </w:rPr>
        <w:t>4</w:t>
      </w:r>
    </w:p>
    <w:p w14:paraId="45D76320" w14:textId="77777777" w:rsidR="00913680" w:rsidRPr="009B0959" w:rsidRDefault="00913680" w:rsidP="00913680">
      <w:pPr>
        <w:bidi/>
        <w:jc w:val="both"/>
        <w:rPr>
          <w:rFonts w:ascii="Simplified Arabic" w:hAnsi="Simplified Arabic" w:cs="Simplified Arabic"/>
          <w:sz w:val="32"/>
          <w:szCs w:val="32"/>
          <w:rtl/>
          <w:lang w:bidi="ar-DZ"/>
        </w:rPr>
      </w:pPr>
      <w:r w:rsidRPr="009B0959">
        <w:rPr>
          <w:rFonts w:ascii="Simplified Arabic" w:hAnsi="Simplified Arabic" w:cs="Simplified Arabic"/>
          <w:sz w:val="32"/>
          <w:szCs w:val="32"/>
          <w:rtl/>
          <w:lang w:bidi="ar-DZ"/>
        </w:rPr>
        <w:t>لقد احتكم الشاعر</w:t>
      </w:r>
      <w:r w:rsidRPr="009B0959">
        <w:rPr>
          <w:rFonts w:ascii="Simplified Arabic" w:hAnsi="Simplified Arabic" w:cs="Simplified Arabic" w:hint="cs"/>
          <w:sz w:val="32"/>
          <w:szCs w:val="32"/>
          <w:rtl/>
          <w:lang w:bidi="ar-DZ"/>
        </w:rPr>
        <w:t>..</w:t>
      </w:r>
      <w:r w:rsidRPr="009B0959">
        <w:rPr>
          <w:rFonts w:ascii="Simplified Arabic" w:hAnsi="Simplified Arabic" w:cs="Simplified Arabic"/>
          <w:sz w:val="32"/>
          <w:szCs w:val="32"/>
          <w:rtl/>
          <w:lang w:bidi="ar-DZ"/>
        </w:rPr>
        <w:t xml:space="preserve"> في نسيج نصه إلى ذكر خ</w:t>
      </w:r>
      <w:r w:rsidRPr="009B0959">
        <w:rPr>
          <w:rFonts w:ascii="Simplified Arabic" w:hAnsi="Simplified Arabic" w:cs="Simplified Arabic" w:hint="cs"/>
          <w:sz w:val="32"/>
          <w:szCs w:val="32"/>
          <w:rtl/>
          <w:lang w:bidi="ar-DZ"/>
        </w:rPr>
        <w:t>صائص</w:t>
      </w:r>
      <w:r w:rsidRPr="009B0959">
        <w:rPr>
          <w:rFonts w:ascii="Simplified Arabic" w:hAnsi="Simplified Arabic" w:cs="Simplified Arabic"/>
          <w:sz w:val="32"/>
          <w:szCs w:val="32"/>
          <w:rtl/>
          <w:lang w:bidi="ar-DZ"/>
        </w:rPr>
        <w:t xml:space="preserve"> عرف بها السندباد ومنها الإبحار في رحلات طويلة وهذه الرحلة الثامنة، صراعه مع المخلوقات وهي من الخوارق والعجائب، خوض الأهوال، ...إلخ، قال </w:t>
      </w:r>
      <w:r w:rsidRPr="009B0959">
        <w:rPr>
          <w:rFonts w:ascii="Simplified Arabic" w:hAnsi="Simplified Arabic" w:cs="Simplified Arabic" w:hint="cs"/>
          <w:sz w:val="32"/>
          <w:szCs w:val="32"/>
          <w:rtl/>
          <w:lang w:bidi="ar-DZ"/>
        </w:rPr>
        <w:t>..</w:t>
      </w:r>
      <w:r w:rsidRPr="009B0959">
        <w:rPr>
          <w:rFonts w:ascii="Simplified Arabic" w:hAnsi="Simplified Arabic" w:cs="Simplified Arabic"/>
          <w:sz w:val="32"/>
          <w:szCs w:val="32"/>
          <w:rtl/>
          <w:lang w:bidi="ar-DZ"/>
        </w:rPr>
        <w:t xml:space="preserve">: </w:t>
      </w:r>
    </w:p>
    <w:p w14:paraId="730297D1" w14:textId="77777777" w:rsidR="00913680" w:rsidRPr="009B0959" w:rsidRDefault="00913680" w:rsidP="00913680">
      <w:pPr>
        <w:bidi/>
        <w:jc w:val="center"/>
        <w:rPr>
          <w:rFonts w:ascii="Simplified Arabic" w:hAnsi="Simplified Arabic" w:cs="Simplified Arabic"/>
          <w:sz w:val="32"/>
          <w:szCs w:val="32"/>
          <w:rtl/>
          <w:lang w:bidi="ar-DZ"/>
        </w:rPr>
      </w:pPr>
      <w:r w:rsidRPr="009B0959">
        <w:rPr>
          <w:rFonts w:ascii="Simplified Arabic" w:hAnsi="Simplified Arabic" w:cs="Simplified Arabic"/>
          <w:sz w:val="32"/>
          <w:szCs w:val="32"/>
          <w:rtl/>
          <w:lang w:bidi="ar-DZ"/>
        </w:rPr>
        <w:t>رح</w:t>
      </w:r>
      <w:r w:rsidRPr="009B0959">
        <w:rPr>
          <w:rFonts w:ascii="Simplified Arabic" w:hAnsi="Simplified Arabic" w:cs="Simplified Arabic" w:hint="cs"/>
          <w:sz w:val="32"/>
          <w:szCs w:val="32"/>
          <w:rtl/>
          <w:lang w:bidi="ar-DZ"/>
        </w:rPr>
        <w:t>َ</w:t>
      </w:r>
      <w:r w:rsidRPr="009B0959">
        <w:rPr>
          <w:rFonts w:ascii="Simplified Arabic" w:hAnsi="Simplified Arabic" w:cs="Simplified Arabic"/>
          <w:sz w:val="32"/>
          <w:szCs w:val="32"/>
          <w:rtl/>
          <w:lang w:bidi="ar-DZ"/>
        </w:rPr>
        <w:t>لاتي الس</w:t>
      </w:r>
      <w:r w:rsidRPr="009B0959">
        <w:rPr>
          <w:rFonts w:ascii="Simplified Arabic" w:hAnsi="Simplified Arabic" w:cs="Simplified Arabic" w:hint="cs"/>
          <w:sz w:val="32"/>
          <w:szCs w:val="32"/>
          <w:rtl/>
          <w:lang w:bidi="ar-DZ"/>
        </w:rPr>
        <w:t>َّ</w:t>
      </w:r>
      <w:r w:rsidRPr="009B0959">
        <w:rPr>
          <w:rFonts w:ascii="Simplified Arabic" w:hAnsi="Simplified Arabic" w:cs="Simplified Arabic"/>
          <w:sz w:val="32"/>
          <w:szCs w:val="32"/>
          <w:rtl/>
          <w:lang w:bidi="ar-DZ"/>
        </w:rPr>
        <w:t>ب</w:t>
      </w:r>
      <w:r w:rsidRPr="009B0959">
        <w:rPr>
          <w:rFonts w:ascii="Simplified Arabic" w:hAnsi="Simplified Arabic" w:cs="Simplified Arabic" w:hint="cs"/>
          <w:sz w:val="32"/>
          <w:szCs w:val="32"/>
          <w:rtl/>
          <w:lang w:bidi="ar-DZ"/>
        </w:rPr>
        <w:t>ْ</w:t>
      </w:r>
      <w:r w:rsidRPr="009B0959">
        <w:rPr>
          <w:rFonts w:ascii="Simplified Arabic" w:hAnsi="Simplified Arabic" w:cs="Simplified Arabic"/>
          <w:sz w:val="32"/>
          <w:szCs w:val="32"/>
          <w:rtl/>
          <w:lang w:bidi="ar-DZ"/>
        </w:rPr>
        <w:t>عُ وما كنزتُهُ</w:t>
      </w:r>
    </w:p>
    <w:p w14:paraId="45871AEC" w14:textId="77777777" w:rsidR="00913680" w:rsidRPr="009B0959" w:rsidRDefault="00913680" w:rsidP="00913680">
      <w:pPr>
        <w:tabs>
          <w:tab w:val="left" w:pos="3055"/>
        </w:tabs>
        <w:bidi/>
        <w:jc w:val="center"/>
        <w:rPr>
          <w:rFonts w:ascii="Simplified Arabic" w:hAnsi="Simplified Arabic" w:cs="Simplified Arabic"/>
          <w:sz w:val="32"/>
          <w:szCs w:val="32"/>
          <w:rtl/>
          <w:lang w:bidi="ar-DZ"/>
        </w:rPr>
      </w:pPr>
      <w:r w:rsidRPr="009B0959">
        <w:rPr>
          <w:rFonts w:ascii="Simplified Arabic" w:hAnsi="Simplified Arabic" w:cs="Simplified Arabic"/>
          <w:sz w:val="32"/>
          <w:szCs w:val="32"/>
          <w:rtl/>
          <w:lang w:bidi="ar-DZ"/>
        </w:rPr>
        <w:t>من نع</w:t>
      </w:r>
      <w:r w:rsidRPr="009B0959">
        <w:rPr>
          <w:rFonts w:ascii="Simplified Arabic" w:hAnsi="Simplified Arabic" w:cs="Simplified Arabic" w:hint="cs"/>
          <w:sz w:val="32"/>
          <w:szCs w:val="32"/>
          <w:rtl/>
          <w:lang w:bidi="ar-DZ"/>
        </w:rPr>
        <w:t>ْ</w:t>
      </w:r>
      <w:r w:rsidRPr="009B0959">
        <w:rPr>
          <w:rFonts w:ascii="Simplified Arabic" w:hAnsi="Simplified Arabic" w:cs="Simplified Arabic"/>
          <w:sz w:val="32"/>
          <w:szCs w:val="32"/>
          <w:rtl/>
          <w:lang w:bidi="ar-DZ"/>
        </w:rPr>
        <w:t>م</w:t>
      </w:r>
      <w:r w:rsidRPr="009B0959">
        <w:rPr>
          <w:rFonts w:ascii="Simplified Arabic" w:hAnsi="Simplified Arabic" w:cs="Simplified Arabic" w:hint="cs"/>
          <w:sz w:val="32"/>
          <w:szCs w:val="32"/>
          <w:rtl/>
          <w:lang w:bidi="ar-DZ"/>
        </w:rPr>
        <w:t>َ</w:t>
      </w:r>
      <w:r w:rsidRPr="009B0959">
        <w:rPr>
          <w:rFonts w:ascii="Simplified Arabic" w:hAnsi="Simplified Arabic" w:cs="Simplified Arabic"/>
          <w:sz w:val="32"/>
          <w:szCs w:val="32"/>
          <w:rtl/>
          <w:lang w:bidi="ar-DZ"/>
        </w:rPr>
        <w:t>ة الر</w:t>
      </w:r>
      <w:r w:rsidRPr="009B0959">
        <w:rPr>
          <w:rFonts w:ascii="Simplified Arabic" w:hAnsi="Simplified Arabic" w:cs="Simplified Arabic" w:hint="cs"/>
          <w:sz w:val="32"/>
          <w:szCs w:val="32"/>
          <w:rtl/>
          <w:lang w:bidi="ar-DZ"/>
        </w:rPr>
        <w:t>َّ</w:t>
      </w:r>
      <w:r w:rsidRPr="009B0959">
        <w:rPr>
          <w:rFonts w:ascii="Simplified Arabic" w:hAnsi="Simplified Arabic" w:cs="Simplified Arabic"/>
          <w:sz w:val="32"/>
          <w:szCs w:val="32"/>
          <w:rtl/>
          <w:lang w:bidi="ar-DZ"/>
        </w:rPr>
        <w:t>ح</w:t>
      </w:r>
      <w:r w:rsidRPr="009B0959">
        <w:rPr>
          <w:rFonts w:ascii="Simplified Arabic" w:hAnsi="Simplified Arabic" w:cs="Simplified Arabic" w:hint="cs"/>
          <w:sz w:val="32"/>
          <w:szCs w:val="32"/>
          <w:rtl/>
          <w:lang w:bidi="ar-DZ"/>
        </w:rPr>
        <w:t>ْ</w:t>
      </w:r>
      <w:r w:rsidRPr="009B0959">
        <w:rPr>
          <w:rFonts w:ascii="Simplified Arabic" w:hAnsi="Simplified Arabic" w:cs="Simplified Arabic"/>
          <w:sz w:val="32"/>
          <w:szCs w:val="32"/>
          <w:rtl/>
          <w:lang w:bidi="ar-DZ"/>
        </w:rPr>
        <w:t>مانِ والت</w:t>
      </w:r>
      <w:r w:rsidRPr="009B0959">
        <w:rPr>
          <w:rFonts w:ascii="Simplified Arabic" w:hAnsi="Simplified Arabic" w:cs="Simplified Arabic" w:hint="cs"/>
          <w:sz w:val="32"/>
          <w:szCs w:val="32"/>
          <w:rtl/>
          <w:lang w:bidi="ar-DZ"/>
        </w:rPr>
        <w:t>ِّ</w:t>
      </w:r>
      <w:r w:rsidRPr="009B0959">
        <w:rPr>
          <w:rFonts w:ascii="Simplified Arabic" w:hAnsi="Simplified Arabic" w:cs="Simplified Arabic"/>
          <w:sz w:val="32"/>
          <w:szCs w:val="32"/>
          <w:rtl/>
          <w:lang w:bidi="ar-DZ"/>
        </w:rPr>
        <w:t>جارهْ</w:t>
      </w:r>
    </w:p>
    <w:p w14:paraId="6B209C16" w14:textId="77777777" w:rsidR="00913680" w:rsidRPr="009B0959" w:rsidRDefault="00913680" w:rsidP="00913680">
      <w:pPr>
        <w:bidi/>
        <w:jc w:val="center"/>
        <w:rPr>
          <w:rFonts w:ascii="Simplified Arabic" w:hAnsi="Simplified Arabic" w:cs="Simplified Arabic"/>
          <w:b/>
          <w:bCs/>
          <w:sz w:val="32"/>
          <w:szCs w:val="32"/>
          <w:vertAlign w:val="superscript"/>
          <w:rtl/>
          <w:lang w:bidi="ar-DZ"/>
        </w:rPr>
      </w:pPr>
      <w:r w:rsidRPr="009B0959">
        <w:rPr>
          <w:rFonts w:ascii="Simplified Arabic" w:hAnsi="Simplified Arabic" w:cs="Simplified Arabic"/>
          <w:sz w:val="32"/>
          <w:szCs w:val="32"/>
          <w:rtl/>
          <w:lang w:bidi="ar-DZ"/>
        </w:rPr>
        <w:t>يومَ صرَعْتُ الغُولَ و</w:t>
      </w:r>
      <w:r w:rsidRPr="009B0959">
        <w:rPr>
          <w:rFonts w:ascii="Simplified Arabic" w:hAnsi="Simplified Arabic" w:cs="Simplified Arabic" w:hint="cs"/>
          <w:sz w:val="32"/>
          <w:szCs w:val="32"/>
          <w:rtl/>
          <w:lang w:bidi="ar-DZ"/>
        </w:rPr>
        <w:t>الشيطانَ</w:t>
      </w:r>
      <w:r w:rsidRPr="009B0959">
        <w:rPr>
          <w:rFonts w:ascii="Simplified Arabic" w:hAnsi="Simplified Arabic" w:cs="Simplified Arabic" w:hint="cs"/>
          <w:b/>
          <w:bCs/>
          <w:sz w:val="32"/>
          <w:szCs w:val="32"/>
          <w:vertAlign w:val="superscript"/>
          <w:rtl/>
          <w:lang w:bidi="ar-DZ"/>
        </w:rPr>
        <w:t>5</w:t>
      </w:r>
    </w:p>
    <w:p w14:paraId="5D10D55A" w14:textId="77777777" w:rsidR="00913680" w:rsidRPr="009B0959" w:rsidRDefault="00913680" w:rsidP="004F302D">
      <w:pPr>
        <w:bidi/>
        <w:jc w:val="both"/>
        <w:rPr>
          <w:rFonts w:ascii="Simplified Arabic" w:hAnsi="Simplified Arabic" w:cs="Simplified Arabic"/>
          <w:sz w:val="32"/>
          <w:szCs w:val="32"/>
          <w:rtl/>
          <w:lang w:bidi="ar-DZ"/>
        </w:rPr>
      </w:pPr>
      <w:r w:rsidRPr="009B0959">
        <w:rPr>
          <w:rFonts w:ascii="Simplified Arabic" w:hAnsi="Simplified Arabic" w:cs="Simplified Arabic" w:hint="cs"/>
          <w:sz w:val="32"/>
          <w:szCs w:val="32"/>
          <w:rtl/>
          <w:lang w:bidi="ar-DZ"/>
        </w:rPr>
        <w:t xml:space="preserve">... </w:t>
      </w:r>
      <w:r w:rsidRPr="009B0959">
        <w:rPr>
          <w:rFonts w:ascii="Simplified Arabic" w:hAnsi="Simplified Arabic" w:cs="Simplified Arabic"/>
          <w:sz w:val="32"/>
          <w:szCs w:val="32"/>
          <w:rtl/>
          <w:lang w:bidi="ar-DZ"/>
        </w:rPr>
        <w:t xml:space="preserve">"لقد أراد الشاعر أن ينتزع عن شجرة السندباد الكثيفة أوراقها الشائعة وعطرها العام المباح، أراد تحميلها برؤياه الداخلية العنيفة ليكون السندباد لا سندبادا عاما متروكا لكل قبيلة عابرة، .... ما عاد السندباد بعد خلخلة </w:t>
      </w:r>
      <w:r w:rsidRPr="009B0959">
        <w:rPr>
          <w:rFonts w:ascii="Simplified Arabic" w:hAnsi="Simplified Arabic" w:cs="Simplified Arabic" w:hint="cs"/>
          <w:sz w:val="32"/>
          <w:szCs w:val="32"/>
          <w:rtl/>
          <w:lang w:bidi="ar-DZ"/>
        </w:rPr>
        <w:t>..</w:t>
      </w:r>
      <w:r w:rsidRPr="009B0959">
        <w:rPr>
          <w:rFonts w:ascii="Simplified Arabic" w:hAnsi="Simplified Arabic" w:cs="Simplified Arabic"/>
          <w:sz w:val="32"/>
          <w:szCs w:val="32"/>
          <w:rtl/>
          <w:lang w:bidi="ar-DZ"/>
        </w:rPr>
        <w:t xml:space="preserve"> لتاريخه الشائع مجرد رحالة يركب أهوال البحر ... السندباد ... صار رمزا .. مهما .....[إنه] </w:t>
      </w:r>
      <w:r w:rsidR="004F302D" w:rsidRPr="009B0959">
        <w:rPr>
          <w:rFonts w:ascii="Simplified Arabic" w:hAnsi="Simplified Arabic" w:cs="Simplified Arabic"/>
          <w:sz w:val="32"/>
          <w:szCs w:val="32"/>
          <w:rtl/>
          <w:lang w:bidi="ar-DZ"/>
        </w:rPr>
        <w:t>محنة الشرق وعذاب أرض</w:t>
      </w:r>
      <w:r w:rsidR="004F302D" w:rsidRPr="009B0959">
        <w:rPr>
          <w:rFonts w:ascii="Simplified Arabic" w:hAnsi="Simplified Arabic" w:cs="Simplified Arabic" w:hint="cs"/>
          <w:sz w:val="32"/>
          <w:szCs w:val="32"/>
          <w:rtl/>
          <w:lang w:bidi="ar-DZ"/>
        </w:rPr>
        <w:t>ه [أي الشاعر]</w:t>
      </w:r>
      <w:r w:rsidRPr="009B0959">
        <w:rPr>
          <w:rFonts w:ascii="Simplified Arabic" w:hAnsi="Simplified Arabic" w:cs="Simplified Arabic"/>
          <w:sz w:val="32"/>
          <w:szCs w:val="32"/>
          <w:rtl/>
          <w:lang w:bidi="ar-DZ"/>
        </w:rPr>
        <w:t xml:space="preserve"> المنقوعة بــ... الأسى والكسل البهيج وهذه المحنة في حقيقتها كانت محنة الوطن العربي كله المعرض للغزو والتفكك</w:t>
      </w:r>
      <w:r w:rsidR="004F302D" w:rsidRPr="009B0959">
        <w:rPr>
          <w:rFonts w:ascii="Simplified Arabic" w:hAnsi="Simplified Arabic" w:cs="Simplified Arabic" w:hint="cs"/>
          <w:sz w:val="32"/>
          <w:szCs w:val="32"/>
          <w:rtl/>
          <w:lang w:bidi="ar-DZ"/>
        </w:rPr>
        <w:t>"</w:t>
      </w:r>
      <w:r w:rsidR="004F302D" w:rsidRPr="009B0959">
        <w:rPr>
          <w:rFonts w:ascii="Simplified Arabic" w:hAnsi="Simplified Arabic" w:cs="Simplified Arabic" w:hint="cs"/>
          <w:b/>
          <w:bCs/>
          <w:sz w:val="32"/>
          <w:szCs w:val="32"/>
          <w:vertAlign w:val="superscript"/>
          <w:rtl/>
          <w:lang w:bidi="ar-DZ"/>
        </w:rPr>
        <w:t>6</w:t>
      </w:r>
      <w:r w:rsidR="004F302D" w:rsidRPr="009B0959">
        <w:rPr>
          <w:rFonts w:ascii="Simplified Arabic" w:hAnsi="Simplified Arabic" w:cs="Simplified Arabic" w:hint="cs"/>
          <w:sz w:val="32"/>
          <w:szCs w:val="32"/>
          <w:rtl/>
          <w:lang w:bidi="ar-DZ"/>
        </w:rPr>
        <w:t xml:space="preserve">. </w:t>
      </w:r>
      <w:r w:rsidRPr="009B0959">
        <w:rPr>
          <w:rFonts w:ascii="Simplified Arabic" w:hAnsi="Simplified Arabic" w:cs="Simplified Arabic"/>
          <w:sz w:val="32"/>
          <w:szCs w:val="32"/>
          <w:rtl/>
          <w:lang w:bidi="ar-DZ"/>
        </w:rPr>
        <w:t xml:space="preserve">     </w:t>
      </w:r>
    </w:p>
    <w:p w14:paraId="69D5C41F" w14:textId="4B409D25" w:rsidR="00913680" w:rsidRPr="009B0959" w:rsidRDefault="00913680" w:rsidP="004F302D">
      <w:pPr>
        <w:bidi/>
        <w:jc w:val="both"/>
        <w:rPr>
          <w:rFonts w:ascii="Simplified Arabic" w:hAnsi="Simplified Arabic" w:cs="Simplified Arabic"/>
          <w:sz w:val="32"/>
          <w:szCs w:val="32"/>
          <w:rtl/>
          <w:lang w:bidi="ar-DZ"/>
        </w:rPr>
      </w:pPr>
      <w:r w:rsidRPr="009B0959">
        <w:rPr>
          <w:rFonts w:ascii="Simplified Arabic" w:hAnsi="Simplified Arabic" w:cs="Simplified Arabic"/>
          <w:sz w:val="32"/>
          <w:szCs w:val="32"/>
          <w:rtl/>
          <w:lang w:bidi="ar-DZ"/>
        </w:rPr>
        <w:lastRenderedPageBreak/>
        <w:t xml:space="preserve">ومن الشعراء المعاصرين الذين وظفوا الرمز يمكننا نضيف </w:t>
      </w:r>
      <w:r w:rsidR="00661DA9">
        <w:rPr>
          <w:rFonts w:ascii="Simplified Arabic" w:hAnsi="Simplified Arabic" w:cs="Simplified Arabic" w:hint="cs"/>
          <w:sz w:val="32"/>
          <w:szCs w:val="32"/>
          <w:rtl/>
          <w:lang w:bidi="ar-DZ"/>
        </w:rPr>
        <w:t>[شاعرا آخر]</w:t>
      </w:r>
      <w:r w:rsidRPr="009B0959">
        <w:rPr>
          <w:rFonts w:ascii="Simplified Arabic" w:hAnsi="Simplified Arabic" w:cs="Simplified Arabic"/>
          <w:sz w:val="32"/>
          <w:szCs w:val="32"/>
          <w:rtl/>
          <w:lang w:bidi="ar-DZ"/>
        </w:rPr>
        <w:t xml:space="preserve"> وهو يختار المسيح كرمز في شعره </w:t>
      </w:r>
      <w:r w:rsidR="004F302D" w:rsidRPr="009B0959">
        <w:rPr>
          <w:rFonts w:ascii="Simplified Arabic" w:hAnsi="Simplified Arabic" w:cs="Simplified Arabic" w:hint="cs"/>
          <w:sz w:val="32"/>
          <w:szCs w:val="32"/>
          <w:rtl/>
          <w:lang w:bidi="ar-DZ"/>
        </w:rPr>
        <w:t xml:space="preserve">..: </w:t>
      </w:r>
    </w:p>
    <w:p w14:paraId="48D1BEB7" w14:textId="77777777" w:rsidR="00913680" w:rsidRPr="009B0959" w:rsidRDefault="00913680" w:rsidP="00913680">
      <w:pPr>
        <w:bidi/>
        <w:jc w:val="center"/>
        <w:rPr>
          <w:rFonts w:ascii="Simplified Arabic" w:hAnsi="Simplified Arabic" w:cs="Simplified Arabic"/>
          <w:sz w:val="32"/>
          <w:szCs w:val="32"/>
          <w:rtl/>
          <w:lang w:bidi="ar-DZ"/>
        </w:rPr>
      </w:pPr>
      <w:r w:rsidRPr="009B0959">
        <w:rPr>
          <w:rFonts w:ascii="Simplified Arabic" w:hAnsi="Simplified Arabic" w:cs="Simplified Arabic"/>
          <w:sz w:val="32"/>
          <w:szCs w:val="32"/>
          <w:rtl/>
          <w:lang w:bidi="ar-DZ"/>
        </w:rPr>
        <w:t>حتى الظلام هناك أجملُ – فهو يحتضنُ العراق</w:t>
      </w:r>
    </w:p>
    <w:p w14:paraId="318E4A13" w14:textId="77777777" w:rsidR="00913680" w:rsidRPr="009B0959" w:rsidRDefault="00913680" w:rsidP="00913680">
      <w:pPr>
        <w:bidi/>
        <w:jc w:val="center"/>
        <w:rPr>
          <w:rFonts w:ascii="Simplified Arabic" w:hAnsi="Simplified Arabic" w:cs="Simplified Arabic"/>
          <w:sz w:val="32"/>
          <w:szCs w:val="32"/>
          <w:rtl/>
          <w:lang w:bidi="ar-DZ"/>
        </w:rPr>
      </w:pPr>
      <w:r w:rsidRPr="009B0959">
        <w:rPr>
          <w:rFonts w:ascii="Simplified Arabic" w:hAnsi="Simplified Arabic" w:cs="Simplified Arabic"/>
          <w:sz w:val="32"/>
          <w:szCs w:val="32"/>
          <w:rtl/>
          <w:lang w:bidi="ar-DZ"/>
        </w:rPr>
        <w:t>واحسرتاه، متى أنامْ</w:t>
      </w:r>
    </w:p>
    <w:p w14:paraId="3ABC7B57" w14:textId="77777777" w:rsidR="00913680" w:rsidRPr="009B0959" w:rsidRDefault="00913680" w:rsidP="00913680">
      <w:pPr>
        <w:bidi/>
        <w:jc w:val="center"/>
        <w:rPr>
          <w:rFonts w:ascii="Simplified Arabic" w:hAnsi="Simplified Arabic" w:cs="Simplified Arabic"/>
          <w:sz w:val="32"/>
          <w:szCs w:val="32"/>
          <w:rtl/>
          <w:lang w:bidi="ar-DZ"/>
        </w:rPr>
      </w:pPr>
      <w:r w:rsidRPr="009B0959">
        <w:rPr>
          <w:rFonts w:ascii="Simplified Arabic" w:hAnsi="Simplified Arabic" w:cs="Simplified Arabic"/>
          <w:sz w:val="32"/>
          <w:szCs w:val="32"/>
          <w:rtl/>
          <w:lang w:bidi="ar-DZ"/>
        </w:rPr>
        <w:t>فأحسُّ أنّ على الوسادهْ</w:t>
      </w:r>
    </w:p>
    <w:p w14:paraId="6BD49A89" w14:textId="77777777" w:rsidR="00913680" w:rsidRPr="009B0959" w:rsidRDefault="00913680" w:rsidP="00913680">
      <w:pPr>
        <w:bidi/>
        <w:jc w:val="center"/>
        <w:rPr>
          <w:rFonts w:ascii="Simplified Arabic" w:hAnsi="Simplified Arabic" w:cs="Simplified Arabic"/>
          <w:sz w:val="32"/>
          <w:szCs w:val="32"/>
          <w:rtl/>
          <w:lang w:bidi="ar-DZ"/>
        </w:rPr>
      </w:pPr>
      <w:r w:rsidRPr="009B0959">
        <w:rPr>
          <w:rFonts w:ascii="Simplified Arabic" w:hAnsi="Simplified Arabic" w:cs="Simplified Arabic"/>
          <w:sz w:val="32"/>
          <w:szCs w:val="32"/>
          <w:rtl/>
          <w:lang w:bidi="ar-DZ"/>
        </w:rPr>
        <w:t>من ليلك الصيفي طلاًّ فيه عطرك ياعراق؟</w:t>
      </w:r>
    </w:p>
    <w:p w14:paraId="5639631E" w14:textId="77777777" w:rsidR="00913680" w:rsidRPr="009B0959" w:rsidRDefault="00913680" w:rsidP="00913680">
      <w:pPr>
        <w:bidi/>
        <w:jc w:val="center"/>
        <w:rPr>
          <w:rFonts w:ascii="Simplified Arabic" w:hAnsi="Simplified Arabic" w:cs="Simplified Arabic"/>
          <w:sz w:val="32"/>
          <w:szCs w:val="32"/>
          <w:rtl/>
          <w:lang w:bidi="ar-DZ"/>
        </w:rPr>
      </w:pPr>
      <w:r w:rsidRPr="009B0959">
        <w:rPr>
          <w:rFonts w:ascii="Simplified Arabic" w:hAnsi="Simplified Arabic" w:cs="Simplified Arabic"/>
          <w:sz w:val="32"/>
          <w:szCs w:val="32"/>
          <w:rtl/>
          <w:lang w:bidi="ar-DZ"/>
        </w:rPr>
        <w:t>غنَّيْتُ تربتك الحبيبهْ</w:t>
      </w:r>
    </w:p>
    <w:p w14:paraId="729C5EB8" w14:textId="77777777" w:rsidR="004F302D" w:rsidRPr="009B0959" w:rsidRDefault="00913680" w:rsidP="00913680">
      <w:pPr>
        <w:bidi/>
        <w:jc w:val="center"/>
        <w:rPr>
          <w:rFonts w:ascii="Simplified Arabic" w:hAnsi="Simplified Arabic" w:cs="Simplified Arabic"/>
          <w:sz w:val="32"/>
          <w:szCs w:val="32"/>
          <w:rtl/>
          <w:lang w:bidi="ar-DZ"/>
        </w:rPr>
      </w:pPr>
      <w:r w:rsidRPr="009B0959">
        <w:rPr>
          <w:rFonts w:ascii="Simplified Arabic" w:hAnsi="Simplified Arabic" w:cs="Simplified Arabic"/>
          <w:sz w:val="32"/>
          <w:szCs w:val="32"/>
          <w:rtl/>
          <w:lang w:bidi="ar-DZ"/>
        </w:rPr>
        <w:t>وحملتُها فأنا المسيحُ يجرُّ في المنفى صليبه</w:t>
      </w:r>
      <w:r w:rsidR="004F302D" w:rsidRPr="009B0959">
        <w:rPr>
          <w:rFonts w:ascii="Simplified Arabic" w:hAnsi="Simplified Arabic" w:cs="Simplified Arabic" w:hint="cs"/>
          <w:sz w:val="32"/>
          <w:szCs w:val="32"/>
          <w:rtl/>
          <w:lang w:bidi="ar-DZ"/>
        </w:rPr>
        <w:t>ْ</w:t>
      </w:r>
      <w:r w:rsidR="004F302D" w:rsidRPr="009B0959">
        <w:rPr>
          <w:rFonts w:ascii="Simplified Arabic" w:hAnsi="Simplified Arabic" w:cs="Simplified Arabic" w:hint="cs"/>
          <w:b/>
          <w:bCs/>
          <w:sz w:val="32"/>
          <w:szCs w:val="32"/>
          <w:vertAlign w:val="superscript"/>
          <w:rtl/>
          <w:lang w:bidi="ar-DZ"/>
        </w:rPr>
        <w:t>7</w:t>
      </w:r>
      <w:r w:rsidR="004F302D" w:rsidRPr="009B0959">
        <w:rPr>
          <w:rFonts w:ascii="Simplified Arabic" w:hAnsi="Simplified Arabic" w:cs="Simplified Arabic" w:hint="cs"/>
          <w:sz w:val="32"/>
          <w:szCs w:val="32"/>
          <w:rtl/>
          <w:lang w:bidi="ar-DZ"/>
        </w:rPr>
        <w:t xml:space="preserve"> </w:t>
      </w:r>
    </w:p>
    <w:p w14:paraId="73EABD77" w14:textId="77777777" w:rsidR="004F302D" w:rsidRPr="004F302D" w:rsidRDefault="004F302D" w:rsidP="004F302D">
      <w:pPr>
        <w:bidi/>
        <w:jc w:val="both"/>
        <w:rPr>
          <w:rFonts w:ascii="Simplified Arabic" w:hAnsi="Simplified Arabic" w:cs="Simplified Arabic"/>
          <w:b/>
          <w:bCs/>
          <w:sz w:val="32"/>
          <w:szCs w:val="32"/>
          <w:vertAlign w:val="superscript"/>
          <w:rtl/>
          <w:lang w:bidi="ar-DZ"/>
        </w:rPr>
      </w:pPr>
      <w:r w:rsidRPr="009B0959">
        <w:rPr>
          <w:rFonts w:ascii="Simplified Arabic" w:hAnsi="Simplified Arabic" w:cs="Simplified Arabic" w:hint="cs"/>
          <w:sz w:val="32"/>
          <w:szCs w:val="32"/>
          <w:rtl/>
          <w:lang w:bidi="ar-DZ"/>
        </w:rPr>
        <w:t xml:space="preserve">... </w:t>
      </w:r>
      <w:r w:rsidR="00913680" w:rsidRPr="009B0959">
        <w:rPr>
          <w:rFonts w:ascii="Simplified Arabic" w:hAnsi="Simplified Arabic" w:cs="Simplified Arabic"/>
          <w:sz w:val="32"/>
          <w:szCs w:val="32"/>
          <w:rtl/>
          <w:lang w:bidi="ar-DZ"/>
        </w:rPr>
        <w:t xml:space="preserve">لقد ظل رمز المسيح </w:t>
      </w:r>
      <w:r w:rsidRPr="009B0959">
        <w:rPr>
          <w:rFonts w:ascii="Simplified Arabic" w:hAnsi="Simplified Arabic" w:cs="Simplified Arabic" w:hint="cs"/>
          <w:sz w:val="32"/>
          <w:szCs w:val="32"/>
          <w:rtl/>
          <w:lang w:bidi="ar-DZ"/>
        </w:rPr>
        <w:t xml:space="preserve">... </w:t>
      </w:r>
      <w:r w:rsidR="00913680" w:rsidRPr="009B0959">
        <w:rPr>
          <w:rFonts w:ascii="Simplified Arabic" w:hAnsi="Simplified Arabic" w:cs="Simplified Arabic"/>
          <w:sz w:val="32"/>
          <w:szCs w:val="32"/>
          <w:rtl/>
          <w:lang w:bidi="ar-DZ"/>
        </w:rPr>
        <w:t xml:space="preserve">رمزا قادرا على تجسيد آلامه </w:t>
      </w:r>
      <w:r w:rsidRPr="009B0959">
        <w:rPr>
          <w:rFonts w:ascii="Simplified Arabic" w:hAnsi="Simplified Arabic" w:cs="Simplified Arabic" w:hint="cs"/>
          <w:sz w:val="32"/>
          <w:szCs w:val="32"/>
          <w:rtl/>
          <w:lang w:bidi="ar-DZ"/>
        </w:rPr>
        <w:t xml:space="preserve">[أي الشاعر] </w:t>
      </w:r>
      <w:r w:rsidR="00913680" w:rsidRPr="009B0959">
        <w:rPr>
          <w:rFonts w:ascii="Simplified Arabic" w:hAnsi="Simplified Arabic" w:cs="Simplified Arabic"/>
          <w:sz w:val="32"/>
          <w:szCs w:val="32"/>
          <w:rtl/>
          <w:lang w:bidi="ar-DZ"/>
        </w:rPr>
        <w:t>هو شخصيا، آلامه الجسدية والروح</w:t>
      </w:r>
      <w:r w:rsidRPr="009B0959">
        <w:rPr>
          <w:rFonts w:ascii="Simplified Arabic" w:hAnsi="Simplified Arabic" w:cs="Simplified Arabic"/>
          <w:sz w:val="32"/>
          <w:szCs w:val="32"/>
          <w:rtl/>
          <w:lang w:bidi="ar-DZ"/>
        </w:rPr>
        <w:t>ية وهو يواجه ... العقم، والجحود</w:t>
      </w:r>
      <w:r w:rsidRPr="009B0959">
        <w:rPr>
          <w:rFonts w:ascii="Simplified Arabic" w:hAnsi="Simplified Arabic" w:cs="Simplified Arabic" w:hint="cs"/>
          <w:sz w:val="32"/>
          <w:szCs w:val="32"/>
          <w:rtl/>
          <w:lang w:bidi="ar-DZ"/>
        </w:rPr>
        <w:t>..."</w:t>
      </w:r>
      <w:r w:rsidRPr="009B0959">
        <w:rPr>
          <w:rFonts w:ascii="Simplified Arabic" w:hAnsi="Simplified Arabic" w:cs="Simplified Arabic" w:hint="cs"/>
          <w:b/>
          <w:bCs/>
          <w:sz w:val="32"/>
          <w:szCs w:val="32"/>
          <w:vertAlign w:val="superscript"/>
          <w:rtl/>
          <w:lang w:bidi="ar-DZ"/>
        </w:rPr>
        <w:t>8</w:t>
      </w:r>
    </w:p>
    <w:p w14:paraId="0F736B8E" w14:textId="77777777" w:rsidR="00913680" w:rsidRPr="00B21464" w:rsidRDefault="00913680" w:rsidP="00913680">
      <w:pPr>
        <w:pStyle w:val="Heading1"/>
        <w:bidi/>
        <w:jc w:val="left"/>
        <w:rPr>
          <w:rFonts w:ascii="Simplified Arabic" w:hAnsi="Simplified Arabic" w:cs="Simplified Arabic"/>
          <w:b/>
          <w:bCs/>
          <w:color w:val="auto"/>
          <w:rtl/>
          <w:lang w:bidi="ar-DZ"/>
        </w:rPr>
      </w:pPr>
      <w:bookmarkStart w:id="2" w:name="_Toc192328132"/>
      <w:r w:rsidRPr="00F75450">
        <w:rPr>
          <w:rFonts w:ascii="Simplified Arabic" w:hAnsi="Simplified Arabic" w:cs="Simplified Arabic"/>
          <w:b/>
          <w:bCs/>
          <w:color w:val="auto"/>
          <w:highlight w:val="yellow"/>
          <w:rtl/>
          <w:lang w:bidi="ar-DZ"/>
        </w:rPr>
        <w:t>2</w:t>
      </w:r>
      <w:r w:rsidRPr="00B21464">
        <w:rPr>
          <w:rFonts w:ascii="Simplified Arabic" w:hAnsi="Simplified Arabic" w:cs="Simplified Arabic"/>
          <w:b/>
          <w:bCs/>
          <w:color w:val="auto"/>
          <w:rtl/>
          <w:lang w:bidi="ar-DZ"/>
        </w:rPr>
        <w:t>-القناع:</w:t>
      </w:r>
      <w:bookmarkEnd w:id="2"/>
    </w:p>
    <w:p w14:paraId="59F1DAA9" w14:textId="77777777" w:rsidR="009B0959" w:rsidRPr="00B21464" w:rsidRDefault="00913680" w:rsidP="009B0959">
      <w:pPr>
        <w:bidi/>
        <w:jc w:val="both"/>
        <w:rPr>
          <w:rFonts w:ascii="Simplified Arabic" w:hAnsi="Simplified Arabic" w:cs="Simplified Arabic"/>
          <w:sz w:val="32"/>
          <w:szCs w:val="32"/>
          <w:rtl/>
        </w:rPr>
      </w:pPr>
      <w:r w:rsidRPr="00B21464">
        <w:rPr>
          <w:rFonts w:ascii="Simplified Arabic" w:hAnsi="Simplified Arabic" w:cs="Simplified Arabic"/>
          <w:sz w:val="32"/>
          <w:szCs w:val="32"/>
          <w:rtl/>
        </w:rPr>
        <w:t xml:space="preserve">ومن جماليات </w:t>
      </w:r>
      <w:r w:rsidRPr="00B21464">
        <w:rPr>
          <w:rFonts w:ascii="Simplified Arabic" w:hAnsi="Simplified Arabic" w:cs="Simplified Arabic" w:hint="cs"/>
          <w:sz w:val="32"/>
          <w:szCs w:val="32"/>
          <w:rtl/>
        </w:rPr>
        <w:t>النص</w:t>
      </w:r>
      <w:r w:rsidRPr="00B21464">
        <w:rPr>
          <w:rFonts w:ascii="Simplified Arabic" w:hAnsi="Simplified Arabic" w:cs="Simplified Arabic"/>
          <w:sz w:val="32"/>
          <w:szCs w:val="32"/>
          <w:rtl/>
        </w:rPr>
        <w:t xml:space="preserve"> الشعري نورد عنصر القناع، </w:t>
      </w:r>
      <w:r w:rsidR="009B0959" w:rsidRPr="00B21464">
        <w:rPr>
          <w:rFonts w:ascii="Simplified Arabic" w:hAnsi="Simplified Arabic" w:cs="Simplified Arabic" w:hint="cs"/>
          <w:sz w:val="32"/>
          <w:szCs w:val="32"/>
          <w:rtl/>
        </w:rPr>
        <w:t xml:space="preserve">..[ وهو ] </w:t>
      </w:r>
      <w:r w:rsidR="009B0959" w:rsidRPr="00B21464">
        <w:rPr>
          <w:rFonts w:ascii="Simplified Arabic" w:hAnsi="Simplified Arabic" w:cs="Simplified Arabic"/>
          <w:sz w:val="32"/>
          <w:szCs w:val="32"/>
          <w:rtl/>
        </w:rPr>
        <w:t xml:space="preserve">"يمثل </w:t>
      </w:r>
      <w:r w:rsidR="009B0959"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 xml:space="preserve"> شخصية تاريخية في الغالب (يختبئ الشاعر وراءها) ليعبر عن موقف يريده أو ليحاكم نقائص العصر الحديث من خلال</w:t>
      </w:r>
      <w:r w:rsidR="009B0959" w:rsidRPr="00B21464">
        <w:rPr>
          <w:rFonts w:ascii="Simplified Arabic" w:hAnsi="Simplified Arabic" w:cs="Simplified Arabic" w:hint="cs"/>
          <w:sz w:val="32"/>
          <w:szCs w:val="32"/>
          <w:rtl/>
        </w:rPr>
        <w:t>ه"</w:t>
      </w:r>
      <w:r w:rsidR="009B0959" w:rsidRPr="00B21464">
        <w:rPr>
          <w:rFonts w:ascii="Simplified Arabic" w:hAnsi="Simplified Arabic" w:cs="Simplified Arabic" w:hint="cs"/>
          <w:b/>
          <w:bCs/>
          <w:sz w:val="32"/>
          <w:szCs w:val="32"/>
          <w:vertAlign w:val="superscript"/>
          <w:rtl/>
        </w:rPr>
        <w:t>9</w:t>
      </w:r>
      <w:r w:rsidR="009B0959" w:rsidRPr="00B21464">
        <w:rPr>
          <w:rFonts w:ascii="Simplified Arabic" w:hAnsi="Simplified Arabic" w:cs="Simplified Arabic" w:hint="cs"/>
          <w:sz w:val="32"/>
          <w:szCs w:val="32"/>
          <w:rtl/>
        </w:rPr>
        <w:t xml:space="preserve">. </w:t>
      </w:r>
    </w:p>
    <w:p w14:paraId="2E5E6873" w14:textId="77777777" w:rsidR="00B21464" w:rsidRPr="00B21464" w:rsidRDefault="009B0959" w:rsidP="00913680">
      <w:pPr>
        <w:bidi/>
        <w:jc w:val="both"/>
        <w:rPr>
          <w:rFonts w:ascii="Simplified Arabic" w:hAnsi="Simplified Arabic" w:cs="Simplified Arabic"/>
          <w:sz w:val="32"/>
          <w:szCs w:val="32"/>
          <w:rtl/>
        </w:rPr>
      </w:pPr>
      <w:r w:rsidRPr="00B21464">
        <w:rPr>
          <w:rFonts w:ascii="Simplified Arabic" w:hAnsi="Simplified Arabic" w:cs="Simplified Arabic" w:hint="cs"/>
          <w:sz w:val="32"/>
          <w:szCs w:val="32"/>
          <w:rtl/>
        </w:rPr>
        <w:t xml:space="preserve">... </w:t>
      </w:r>
      <w:r w:rsidR="00913680" w:rsidRPr="00B21464">
        <w:rPr>
          <w:rFonts w:ascii="Simplified Arabic" w:hAnsi="Simplified Arabic" w:cs="Simplified Arabic"/>
          <w:sz w:val="32"/>
          <w:szCs w:val="32"/>
          <w:rtl/>
        </w:rPr>
        <w:t xml:space="preserve">وعلى مستوى النسيج الشعري وجدنا الشعراء المعاصرين قد تباينوا في استخدام نوع القناع، فبعضهم أخذه من أسماء الشخصيات التاريخية في حين شعراء آخرين استوحوا القناع من أسماء المدن، كما تفاوتوا في نسبة استخدام القناع في شعرهم فتراوحوا بين مقلّ ومكثر، "ولعل البياتي أكثر الشعراء لجوء إلى هذه الوسيلة عن وعي عامد، ....، والقناع عند البياتي يشمل </w:t>
      </w:r>
      <w:r w:rsidR="00913680" w:rsidRPr="00B21464">
        <w:rPr>
          <w:rFonts w:ascii="Simplified Arabic" w:hAnsi="Simplified Arabic" w:cs="Simplified Arabic"/>
          <w:sz w:val="32"/>
          <w:szCs w:val="32"/>
          <w:rtl/>
        </w:rPr>
        <w:lastRenderedPageBreak/>
        <w:t>الأشخاص (الحلاج، المعري، الخيام، طرفة، أبو فراس، هاملت، ناظم حكت) ويشمل المدن (بابل، دمشق، نيسابور، مدريد، غرناطة...)، و...من أقنعة أدونيس مهيار الدمشقي (شخصية متخيلة) وصقر قريش، ومن أقنعة محمد عفيفي مطر عمر بن الخطاب...</w:t>
      </w:r>
      <w:r w:rsidR="00B21464" w:rsidRPr="00B21464">
        <w:rPr>
          <w:rFonts w:ascii="Simplified Arabic" w:hAnsi="Simplified Arabic" w:cs="Simplified Arabic" w:hint="cs"/>
          <w:sz w:val="32"/>
          <w:szCs w:val="32"/>
          <w:rtl/>
        </w:rPr>
        <w:t>"</w:t>
      </w:r>
      <w:r w:rsidR="00B21464" w:rsidRPr="00B21464">
        <w:rPr>
          <w:rFonts w:ascii="Simplified Arabic" w:hAnsi="Simplified Arabic" w:cs="Simplified Arabic" w:hint="cs"/>
          <w:b/>
          <w:bCs/>
          <w:sz w:val="32"/>
          <w:szCs w:val="32"/>
          <w:vertAlign w:val="superscript"/>
          <w:rtl/>
        </w:rPr>
        <w:t>10</w:t>
      </w:r>
      <w:r w:rsidR="00B21464" w:rsidRPr="00B21464">
        <w:rPr>
          <w:rFonts w:ascii="Simplified Arabic" w:hAnsi="Simplified Arabic" w:cs="Simplified Arabic" w:hint="cs"/>
          <w:sz w:val="32"/>
          <w:szCs w:val="32"/>
          <w:rtl/>
        </w:rPr>
        <w:t xml:space="preserve">. </w:t>
      </w:r>
    </w:p>
    <w:p w14:paraId="76D9E28F" w14:textId="77777777" w:rsidR="00913680" w:rsidRPr="00B21464" w:rsidRDefault="00913680" w:rsidP="00913680">
      <w:pPr>
        <w:bidi/>
        <w:jc w:val="both"/>
        <w:rPr>
          <w:rFonts w:ascii="Simplified Arabic" w:hAnsi="Simplified Arabic" w:cs="Simplified Arabic"/>
          <w:sz w:val="32"/>
          <w:szCs w:val="32"/>
          <w:rtl/>
        </w:rPr>
      </w:pPr>
      <w:r w:rsidRPr="00B21464">
        <w:rPr>
          <w:rFonts w:ascii="Simplified Arabic" w:hAnsi="Simplified Arabic" w:cs="Simplified Arabic"/>
          <w:sz w:val="32"/>
          <w:szCs w:val="32"/>
          <w:rtl/>
        </w:rPr>
        <w:t xml:space="preserve">     ومن القصائد الشعرية</w:t>
      </w:r>
      <w:r w:rsidR="00B21464" w:rsidRPr="00B21464">
        <w:rPr>
          <w:rFonts w:ascii="Simplified Arabic" w:hAnsi="Simplified Arabic" w:cs="Simplified Arabic"/>
          <w:sz w:val="32"/>
          <w:szCs w:val="32"/>
          <w:rtl/>
        </w:rPr>
        <w:t xml:space="preserve"> التي نستشهد بها في هذا المقام</w:t>
      </w:r>
      <w:r w:rsidR="00B21464"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 xml:space="preserve">: </w:t>
      </w:r>
    </w:p>
    <w:p w14:paraId="1FD57F89" w14:textId="77777777" w:rsidR="00913680" w:rsidRPr="00B21464" w:rsidRDefault="00913680" w:rsidP="00913680">
      <w:pPr>
        <w:bidi/>
        <w:jc w:val="center"/>
        <w:rPr>
          <w:rFonts w:ascii="Simplified Arabic" w:hAnsi="Simplified Arabic" w:cs="Simplified Arabic"/>
          <w:sz w:val="32"/>
          <w:szCs w:val="32"/>
          <w:rtl/>
        </w:rPr>
      </w:pPr>
      <w:r w:rsidRPr="00B21464">
        <w:rPr>
          <w:rFonts w:ascii="Simplified Arabic" w:hAnsi="Simplified Arabic" w:cs="Simplified Arabic"/>
          <w:sz w:val="32"/>
          <w:szCs w:val="32"/>
          <w:rtl/>
        </w:rPr>
        <w:t>برَّحَ بي العشقُ وها إنني</w:t>
      </w:r>
    </w:p>
    <w:p w14:paraId="5C8A80B6" w14:textId="77777777" w:rsidR="00913680" w:rsidRPr="00B21464" w:rsidRDefault="00913680" w:rsidP="00913680">
      <w:pPr>
        <w:bidi/>
        <w:jc w:val="center"/>
        <w:rPr>
          <w:rFonts w:ascii="Simplified Arabic" w:hAnsi="Simplified Arabic" w:cs="Simplified Arabic"/>
          <w:sz w:val="32"/>
          <w:szCs w:val="32"/>
          <w:rtl/>
        </w:rPr>
      </w:pPr>
      <w:r w:rsidRPr="00B21464">
        <w:rPr>
          <w:rFonts w:ascii="Simplified Arabic" w:hAnsi="Simplified Arabic" w:cs="Simplified Arabic"/>
          <w:sz w:val="32"/>
          <w:szCs w:val="32"/>
          <w:rtl/>
        </w:rPr>
        <w:t>أموت</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 xml:space="preserve"> في بوابة</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 xml:space="preserve"> الم</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ستحيل</w:t>
      </w:r>
    </w:p>
    <w:p w14:paraId="4878AD12" w14:textId="77777777" w:rsidR="00913680" w:rsidRPr="00B21464" w:rsidRDefault="00913680" w:rsidP="00913680">
      <w:pPr>
        <w:bidi/>
        <w:jc w:val="center"/>
        <w:rPr>
          <w:rFonts w:ascii="Simplified Arabic" w:hAnsi="Simplified Arabic" w:cs="Simplified Arabic"/>
          <w:sz w:val="32"/>
          <w:szCs w:val="32"/>
          <w:rtl/>
        </w:rPr>
      </w:pPr>
      <w:r w:rsidRPr="00B21464">
        <w:rPr>
          <w:rFonts w:ascii="Simplified Arabic" w:hAnsi="Simplified Arabic" w:cs="Simplified Arabic"/>
          <w:sz w:val="32"/>
          <w:szCs w:val="32"/>
          <w:rtl/>
        </w:rPr>
        <w:t>أدرج بالأكف</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ان لكنني</w:t>
      </w:r>
    </w:p>
    <w:p w14:paraId="5894550B" w14:textId="77777777" w:rsidR="00913680" w:rsidRPr="00B21464" w:rsidRDefault="00913680" w:rsidP="00913680">
      <w:pPr>
        <w:bidi/>
        <w:jc w:val="center"/>
        <w:rPr>
          <w:rFonts w:ascii="Simplified Arabic" w:hAnsi="Simplified Arabic" w:cs="Simplified Arabic"/>
          <w:sz w:val="32"/>
          <w:szCs w:val="32"/>
          <w:rtl/>
        </w:rPr>
      </w:pPr>
      <w:r w:rsidRPr="00B21464">
        <w:rPr>
          <w:rFonts w:ascii="Simplified Arabic" w:hAnsi="Simplified Arabic" w:cs="Simplified Arabic"/>
          <w:sz w:val="32"/>
          <w:szCs w:val="32"/>
          <w:rtl/>
        </w:rPr>
        <w:t>أقوم</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 xml:space="preserve"> بعد الموت</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 xml:space="preserve"> في كل</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 xml:space="preserve"> جيل</w:t>
      </w:r>
    </w:p>
    <w:p w14:paraId="4D8F681A" w14:textId="77777777" w:rsidR="00913680" w:rsidRPr="00B21464" w:rsidRDefault="00913680" w:rsidP="00913680">
      <w:pPr>
        <w:bidi/>
        <w:jc w:val="center"/>
        <w:rPr>
          <w:rFonts w:ascii="Simplified Arabic" w:hAnsi="Simplified Arabic" w:cs="Simplified Arabic"/>
          <w:sz w:val="32"/>
          <w:szCs w:val="32"/>
          <w:rtl/>
        </w:rPr>
      </w:pPr>
      <w:r w:rsidRPr="00B21464">
        <w:rPr>
          <w:rFonts w:ascii="Simplified Arabic" w:hAnsi="Simplified Arabic" w:cs="Simplified Arabic"/>
          <w:sz w:val="32"/>
          <w:szCs w:val="32"/>
          <w:rtl/>
        </w:rPr>
        <w:t>أحمل</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 xml:space="preserve"> أوراق</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ي مع الر</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يح والـ....</w:t>
      </w:r>
    </w:p>
    <w:p w14:paraId="119996DF" w14:textId="77777777" w:rsidR="00B21464" w:rsidRPr="00B21464" w:rsidRDefault="00913680" w:rsidP="00913680">
      <w:pPr>
        <w:bidi/>
        <w:jc w:val="center"/>
        <w:rPr>
          <w:rFonts w:ascii="Simplified Arabic" w:hAnsi="Simplified Arabic" w:cs="Simplified Arabic"/>
          <w:b/>
          <w:bCs/>
          <w:sz w:val="32"/>
          <w:szCs w:val="32"/>
          <w:vertAlign w:val="superscript"/>
          <w:rtl/>
        </w:rPr>
      </w:pPr>
      <w:r w:rsidRPr="00B21464">
        <w:rPr>
          <w:rFonts w:ascii="Simplified Arabic" w:hAnsi="Simplified Arabic" w:cs="Simplified Arabic"/>
          <w:sz w:val="32"/>
          <w:szCs w:val="32"/>
          <w:rtl/>
        </w:rPr>
        <w:t>ع</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ش</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ب</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 xml:space="preserve"> إلى مد</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ائن</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 xml:space="preserve"> العاشقي</w:t>
      </w:r>
      <w:r w:rsidR="00B21464" w:rsidRPr="00B21464">
        <w:rPr>
          <w:rFonts w:ascii="Simplified Arabic" w:hAnsi="Simplified Arabic" w:cs="Simplified Arabic" w:hint="cs"/>
          <w:sz w:val="32"/>
          <w:szCs w:val="32"/>
          <w:rtl/>
        </w:rPr>
        <w:t>ن</w:t>
      </w:r>
      <w:r w:rsidR="00B21464" w:rsidRPr="00B21464">
        <w:rPr>
          <w:rFonts w:ascii="Simplified Arabic" w:hAnsi="Simplified Arabic" w:cs="Simplified Arabic" w:hint="cs"/>
          <w:b/>
          <w:bCs/>
          <w:sz w:val="32"/>
          <w:szCs w:val="32"/>
          <w:vertAlign w:val="superscript"/>
          <w:rtl/>
        </w:rPr>
        <w:t>11</w:t>
      </w:r>
    </w:p>
    <w:p w14:paraId="4C3DB24B" w14:textId="77777777" w:rsidR="00913680" w:rsidRPr="00B21464" w:rsidRDefault="00913680" w:rsidP="00913680">
      <w:pPr>
        <w:bidi/>
        <w:jc w:val="both"/>
        <w:rPr>
          <w:rFonts w:ascii="Simplified Arabic" w:hAnsi="Simplified Arabic" w:cs="Simplified Arabic"/>
          <w:sz w:val="32"/>
          <w:szCs w:val="32"/>
          <w:rtl/>
        </w:rPr>
      </w:pPr>
      <w:r w:rsidRPr="00B21464">
        <w:rPr>
          <w:rFonts w:ascii="Simplified Arabic" w:hAnsi="Simplified Arabic" w:cs="Simplified Arabic"/>
          <w:sz w:val="32"/>
          <w:szCs w:val="32"/>
          <w:rtl/>
        </w:rPr>
        <w:t>هذا في مقدمة القصيدة إلى أن يصل إلى البؤرة التي فيها تم توظيف ا</w:t>
      </w:r>
      <w:r w:rsidR="00B21464" w:rsidRPr="00B21464">
        <w:rPr>
          <w:rFonts w:ascii="Simplified Arabic" w:hAnsi="Simplified Arabic" w:cs="Simplified Arabic"/>
          <w:sz w:val="32"/>
          <w:szCs w:val="32"/>
          <w:rtl/>
        </w:rPr>
        <w:t>لقناع، وقد أكثر منه فقال</w:t>
      </w:r>
      <w:r w:rsidR="00B21464"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 xml:space="preserve">: </w:t>
      </w:r>
    </w:p>
    <w:p w14:paraId="75EDB372" w14:textId="77777777" w:rsidR="00913680" w:rsidRPr="00B21464" w:rsidRDefault="00913680" w:rsidP="00913680">
      <w:pPr>
        <w:bidi/>
        <w:jc w:val="center"/>
        <w:rPr>
          <w:rFonts w:ascii="Simplified Arabic" w:hAnsi="Simplified Arabic" w:cs="Simplified Arabic"/>
          <w:sz w:val="32"/>
          <w:szCs w:val="32"/>
          <w:rtl/>
        </w:rPr>
      </w:pPr>
      <w:r w:rsidRPr="00B21464">
        <w:rPr>
          <w:rFonts w:ascii="Simplified Arabic" w:hAnsi="Simplified Arabic" w:cs="Simplified Arabic"/>
          <w:sz w:val="32"/>
          <w:szCs w:val="32"/>
          <w:rtl/>
        </w:rPr>
        <w:t>في نه</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ر الموت</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 xml:space="preserve"> يبكي ح</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ك</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متُ – لوركا – إيلوار</w:t>
      </w:r>
    </w:p>
    <w:p w14:paraId="3B0A1234" w14:textId="77777777" w:rsidR="00913680" w:rsidRPr="00B21464" w:rsidRDefault="00913680" w:rsidP="00913680">
      <w:pPr>
        <w:tabs>
          <w:tab w:val="left" w:pos="3237"/>
          <w:tab w:val="center" w:pos="4535"/>
          <w:tab w:val="left" w:pos="6160"/>
        </w:tabs>
        <w:bidi/>
        <w:rPr>
          <w:rFonts w:ascii="Simplified Arabic" w:hAnsi="Simplified Arabic" w:cs="Simplified Arabic"/>
          <w:sz w:val="32"/>
          <w:szCs w:val="32"/>
          <w:rtl/>
        </w:rPr>
      </w:pPr>
      <w:r w:rsidRPr="00B21464">
        <w:rPr>
          <w:rFonts w:ascii="Simplified Arabic" w:hAnsi="Simplified Arabic" w:cs="Simplified Arabic"/>
          <w:sz w:val="32"/>
          <w:szCs w:val="32"/>
          <w:rtl/>
        </w:rPr>
        <w:tab/>
      </w:r>
      <w:r w:rsidRPr="00B21464">
        <w:rPr>
          <w:rFonts w:ascii="Simplified Arabic" w:hAnsi="Simplified Arabic" w:cs="Simplified Arabic"/>
          <w:sz w:val="32"/>
          <w:szCs w:val="32"/>
          <w:rtl/>
        </w:rPr>
        <w:tab/>
        <w:t>يبكي المتنبي وأبو تمام</w:t>
      </w:r>
      <w:r w:rsidRPr="00B21464">
        <w:rPr>
          <w:rFonts w:ascii="Simplified Arabic" w:hAnsi="Simplified Arabic" w:cs="Simplified Arabic"/>
          <w:sz w:val="32"/>
          <w:szCs w:val="32"/>
          <w:rtl/>
        </w:rPr>
        <w:tab/>
      </w:r>
    </w:p>
    <w:p w14:paraId="0C691D0D" w14:textId="77777777" w:rsidR="00913680" w:rsidRPr="00B21464" w:rsidRDefault="00913680" w:rsidP="00913680">
      <w:pPr>
        <w:bidi/>
        <w:jc w:val="center"/>
        <w:rPr>
          <w:rFonts w:ascii="Simplified Arabic" w:hAnsi="Simplified Arabic" w:cs="Simplified Arabic"/>
          <w:sz w:val="32"/>
          <w:szCs w:val="32"/>
          <w:rtl/>
        </w:rPr>
      </w:pPr>
      <w:r w:rsidRPr="00B21464">
        <w:rPr>
          <w:rFonts w:ascii="Simplified Arabic" w:hAnsi="Simplified Arabic" w:cs="Simplified Arabic"/>
          <w:sz w:val="32"/>
          <w:szCs w:val="32"/>
          <w:rtl/>
        </w:rPr>
        <w:t>وأنا أبكي وخ</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زامى تب</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ك</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ي في المنف</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ى الأطفال –</w:t>
      </w:r>
    </w:p>
    <w:p w14:paraId="378C2C21" w14:textId="77777777" w:rsidR="00913680" w:rsidRPr="00B21464" w:rsidRDefault="00913680" w:rsidP="00913680">
      <w:pPr>
        <w:bidi/>
        <w:jc w:val="center"/>
        <w:rPr>
          <w:rFonts w:ascii="Simplified Arabic" w:hAnsi="Simplified Arabic" w:cs="Simplified Arabic"/>
          <w:sz w:val="32"/>
          <w:szCs w:val="32"/>
          <w:rtl/>
        </w:rPr>
      </w:pPr>
      <w:r w:rsidRPr="00B21464">
        <w:rPr>
          <w:rFonts w:ascii="Simplified Arabic" w:hAnsi="Simplified Arabic" w:cs="Simplified Arabic"/>
          <w:sz w:val="32"/>
          <w:szCs w:val="32"/>
          <w:rtl/>
        </w:rPr>
        <w:t>الش</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هداء</w:t>
      </w:r>
    </w:p>
    <w:p w14:paraId="1785AE81" w14:textId="77777777" w:rsidR="00B21464" w:rsidRPr="00B21464" w:rsidRDefault="00913680" w:rsidP="00913680">
      <w:pPr>
        <w:bidi/>
        <w:jc w:val="center"/>
        <w:rPr>
          <w:rFonts w:ascii="Simplified Arabic" w:hAnsi="Simplified Arabic" w:cs="Simplified Arabic"/>
          <w:b/>
          <w:bCs/>
          <w:sz w:val="32"/>
          <w:szCs w:val="32"/>
          <w:vertAlign w:val="superscript"/>
          <w:rtl/>
        </w:rPr>
      </w:pPr>
      <w:r w:rsidRPr="00B21464">
        <w:rPr>
          <w:rFonts w:ascii="Simplified Arabic" w:hAnsi="Simplified Arabic" w:cs="Simplified Arabic"/>
          <w:sz w:val="32"/>
          <w:szCs w:val="32"/>
          <w:rtl/>
        </w:rPr>
        <w:t>في عص</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ر الإر</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ه</w:t>
      </w:r>
      <w:r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ا</w:t>
      </w:r>
      <w:r w:rsidR="00B21464" w:rsidRPr="00B21464">
        <w:rPr>
          <w:rFonts w:ascii="Simplified Arabic" w:hAnsi="Simplified Arabic" w:cs="Simplified Arabic" w:hint="cs"/>
          <w:sz w:val="32"/>
          <w:szCs w:val="32"/>
          <w:rtl/>
        </w:rPr>
        <w:t>ب</w:t>
      </w:r>
      <w:r w:rsidR="00B21464" w:rsidRPr="00B21464">
        <w:rPr>
          <w:rFonts w:ascii="Simplified Arabic" w:hAnsi="Simplified Arabic" w:cs="Simplified Arabic" w:hint="cs"/>
          <w:b/>
          <w:bCs/>
          <w:sz w:val="32"/>
          <w:szCs w:val="32"/>
          <w:vertAlign w:val="superscript"/>
          <w:rtl/>
        </w:rPr>
        <w:t>12</w:t>
      </w:r>
    </w:p>
    <w:p w14:paraId="7E844D65" w14:textId="77777777" w:rsidR="00913680" w:rsidRPr="00137E26" w:rsidRDefault="00913680" w:rsidP="00913680">
      <w:pPr>
        <w:bidi/>
        <w:jc w:val="both"/>
        <w:rPr>
          <w:rFonts w:ascii="Simplified Arabic" w:hAnsi="Simplified Arabic" w:cs="Simplified Arabic"/>
          <w:sz w:val="32"/>
          <w:szCs w:val="32"/>
          <w:rtl/>
        </w:rPr>
      </w:pPr>
      <w:r w:rsidRPr="00B21464">
        <w:rPr>
          <w:rFonts w:ascii="Simplified Arabic" w:hAnsi="Simplified Arabic" w:cs="Simplified Arabic"/>
          <w:sz w:val="32"/>
          <w:szCs w:val="32"/>
          <w:rtl/>
        </w:rPr>
        <w:lastRenderedPageBreak/>
        <w:t>وبه</w:t>
      </w:r>
      <w:r w:rsidR="00B21464" w:rsidRPr="00B21464">
        <w:rPr>
          <w:rFonts w:ascii="Simplified Arabic" w:hAnsi="Simplified Arabic" w:cs="Simplified Arabic"/>
          <w:sz w:val="32"/>
          <w:szCs w:val="32"/>
          <w:rtl/>
        </w:rPr>
        <w:t>ذا يصير قناع المتنبي</w:t>
      </w:r>
      <w:r w:rsidR="00B21464" w:rsidRPr="00B21464">
        <w:rPr>
          <w:rFonts w:ascii="Simplified Arabic" w:hAnsi="Simplified Arabic" w:cs="Simplified Arabic" w:hint="cs"/>
          <w:sz w:val="32"/>
          <w:szCs w:val="32"/>
          <w:rtl/>
        </w:rPr>
        <w:t>..</w:t>
      </w:r>
      <w:r w:rsidR="00B21464" w:rsidRPr="00B21464">
        <w:rPr>
          <w:rFonts w:ascii="Simplified Arabic" w:hAnsi="Simplified Arabic" w:cs="Simplified Arabic"/>
          <w:sz w:val="32"/>
          <w:szCs w:val="32"/>
          <w:rtl/>
        </w:rPr>
        <w:t xml:space="preserve"> لخدمة </w:t>
      </w:r>
      <w:r w:rsidR="00B21464"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 xml:space="preserve"> فكرة الغدر والخيانة </w:t>
      </w:r>
      <w:r w:rsidRPr="00B21464">
        <w:rPr>
          <w:rFonts w:ascii="Simplified Arabic" w:hAnsi="Simplified Arabic" w:cs="Simplified Arabic" w:hint="cs"/>
          <w:sz w:val="32"/>
          <w:szCs w:val="32"/>
          <w:rtl/>
        </w:rPr>
        <w:t xml:space="preserve">والأخذ على حين غفلة </w:t>
      </w:r>
      <w:r w:rsidRPr="00B21464">
        <w:rPr>
          <w:rFonts w:ascii="Simplified Arabic" w:hAnsi="Simplified Arabic" w:cs="Simplified Arabic"/>
          <w:sz w:val="32"/>
          <w:szCs w:val="32"/>
          <w:rtl/>
        </w:rPr>
        <w:t xml:space="preserve">إلى حد سفك الدماء تحديدا </w:t>
      </w:r>
      <w:r w:rsidRPr="00B21464">
        <w:rPr>
          <w:rFonts w:ascii="Simplified Arabic" w:hAnsi="Simplified Arabic" w:cs="Simplified Arabic" w:hint="cs"/>
          <w:sz w:val="32"/>
          <w:szCs w:val="32"/>
          <w:rtl/>
        </w:rPr>
        <w:t xml:space="preserve">دماء </w:t>
      </w:r>
      <w:r w:rsidRPr="00B21464">
        <w:rPr>
          <w:rFonts w:ascii="Simplified Arabic" w:hAnsi="Simplified Arabic" w:cs="Simplified Arabic"/>
          <w:sz w:val="32"/>
          <w:szCs w:val="32"/>
          <w:rtl/>
        </w:rPr>
        <w:t>ا</w:t>
      </w:r>
      <w:r w:rsidR="00B21464" w:rsidRPr="00B21464">
        <w:rPr>
          <w:rFonts w:ascii="Simplified Arabic" w:hAnsi="Simplified Arabic" w:cs="Simplified Arabic"/>
          <w:sz w:val="32"/>
          <w:szCs w:val="32"/>
          <w:rtl/>
        </w:rPr>
        <w:t>لأبرياء من الأطفال</w:t>
      </w:r>
      <w:r w:rsidR="00B21464" w:rsidRPr="00B21464">
        <w:rPr>
          <w:rFonts w:ascii="Simplified Arabic" w:hAnsi="Simplified Arabic" w:cs="Simplified Arabic" w:hint="cs"/>
          <w:sz w:val="32"/>
          <w:szCs w:val="32"/>
          <w:rtl/>
        </w:rPr>
        <w:t>..</w:t>
      </w:r>
      <w:r w:rsidRPr="00B21464">
        <w:rPr>
          <w:rFonts w:ascii="Simplified Arabic" w:hAnsi="Simplified Arabic" w:cs="Simplified Arabic"/>
          <w:sz w:val="32"/>
          <w:szCs w:val="32"/>
          <w:rtl/>
        </w:rPr>
        <w:t>.</w:t>
      </w:r>
      <w:r w:rsidRPr="00137E26">
        <w:rPr>
          <w:rFonts w:ascii="Simplified Arabic" w:hAnsi="Simplified Arabic" w:cs="Simplified Arabic"/>
          <w:sz w:val="32"/>
          <w:szCs w:val="32"/>
          <w:rtl/>
        </w:rPr>
        <w:t xml:space="preserve"> </w:t>
      </w:r>
    </w:p>
    <w:p w14:paraId="349A2749" w14:textId="77777777" w:rsidR="00913680" w:rsidRPr="009E5CE6" w:rsidRDefault="00913680" w:rsidP="00913680">
      <w:pPr>
        <w:pStyle w:val="Heading1"/>
        <w:bidi/>
        <w:jc w:val="left"/>
        <w:rPr>
          <w:rFonts w:ascii="Simplified Arabic" w:hAnsi="Simplified Arabic" w:cs="Simplified Arabic"/>
          <w:b/>
          <w:bCs/>
          <w:color w:val="auto"/>
          <w:rtl/>
          <w:lang w:bidi="ar-DZ"/>
        </w:rPr>
      </w:pPr>
      <w:bookmarkStart w:id="3" w:name="_Toc192328133"/>
      <w:r w:rsidRPr="009E5CE6">
        <w:rPr>
          <w:rFonts w:ascii="Simplified Arabic" w:hAnsi="Simplified Arabic" w:cs="Simplified Arabic"/>
          <w:b/>
          <w:bCs/>
          <w:color w:val="auto"/>
          <w:rtl/>
          <w:lang w:bidi="ar-DZ"/>
        </w:rPr>
        <w:t>3-الأسطورة:</w:t>
      </w:r>
      <w:bookmarkEnd w:id="3"/>
    </w:p>
    <w:p w14:paraId="18E1DE49" w14:textId="77777777" w:rsidR="00913680" w:rsidRPr="009E5CE6" w:rsidRDefault="00913680" w:rsidP="00723239">
      <w:pPr>
        <w:bidi/>
        <w:jc w:val="both"/>
        <w:rPr>
          <w:rFonts w:ascii="Simplified Arabic" w:hAnsi="Simplified Arabic" w:cs="Simplified Arabic"/>
          <w:sz w:val="32"/>
          <w:szCs w:val="32"/>
          <w:rtl/>
        </w:rPr>
      </w:pPr>
      <w:r w:rsidRPr="009E5CE6">
        <w:rPr>
          <w:rFonts w:ascii="Simplified Arabic" w:hAnsi="Simplified Arabic" w:cs="Simplified Arabic"/>
          <w:sz w:val="32"/>
          <w:szCs w:val="32"/>
          <w:rtl/>
        </w:rPr>
        <w:t xml:space="preserve">     من أبرز الجماليات التي وظفها الشعراء المعاصرون في ال</w:t>
      </w:r>
      <w:r w:rsidRPr="009E5CE6">
        <w:rPr>
          <w:rFonts w:ascii="Simplified Arabic" w:hAnsi="Simplified Arabic" w:cs="Simplified Arabic" w:hint="cs"/>
          <w:sz w:val="32"/>
          <w:szCs w:val="32"/>
          <w:rtl/>
        </w:rPr>
        <w:t>نص</w:t>
      </w:r>
      <w:r w:rsidRPr="009E5CE6">
        <w:rPr>
          <w:rFonts w:ascii="Simplified Arabic" w:hAnsi="Simplified Arabic" w:cs="Simplified Arabic"/>
          <w:sz w:val="32"/>
          <w:szCs w:val="32"/>
          <w:rtl/>
        </w:rPr>
        <w:t xml:space="preserve"> الشعري الحداثي الأسطورة، وعن تعريفها يقول جمال شحيذ: "الأسطورة رواية ليس لها مؤلف محدد تنتشر في المجتمعات المعروفة بتقاليدها العرفية والشفوية، وغالبا ما تروي هذه الأساطير أصول الجماعة، وتمايز عناصرها الأولى عن عالم الطبيعة، وتحاول تفسير النظام الكوني، وعلاقة الإنسان بالكون و</w:t>
      </w:r>
      <w:r w:rsidR="00B21464" w:rsidRPr="009E5CE6">
        <w:rPr>
          <w:rFonts w:ascii="Simplified Arabic" w:hAnsi="Simplified Arabic" w:cs="Simplified Arabic" w:hint="cs"/>
          <w:sz w:val="32"/>
          <w:szCs w:val="32"/>
          <w:rtl/>
        </w:rPr>
        <w:t>الطبيعة"</w:t>
      </w:r>
      <w:r w:rsidR="00B21464" w:rsidRPr="009E5CE6">
        <w:rPr>
          <w:rFonts w:ascii="Simplified Arabic" w:hAnsi="Simplified Arabic" w:cs="Simplified Arabic" w:hint="cs"/>
          <w:b/>
          <w:bCs/>
          <w:sz w:val="32"/>
          <w:szCs w:val="32"/>
          <w:vertAlign w:val="superscript"/>
          <w:rtl/>
        </w:rPr>
        <w:t>13</w:t>
      </w:r>
      <w:r w:rsidR="00B21464" w:rsidRPr="009E5CE6">
        <w:rPr>
          <w:rFonts w:ascii="Simplified Arabic" w:hAnsi="Simplified Arabic" w:cs="Simplified Arabic" w:hint="cs"/>
          <w:sz w:val="32"/>
          <w:szCs w:val="32"/>
          <w:rtl/>
        </w:rPr>
        <w:t xml:space="preserve">. </w:t>
      </w:r>
    </w:p>
    <w:p w14:paraId="2C1943ED" w14:textId="77777777" w:rsidR="00913680" w:rsidRPr="009E5CE6" w:rsidRDefault="00913680" w:rsidP="00723239">
      <w:pPr>
        <w:bidi/>
        <w:jc w:val="both"/>
        <w:rPr>
          <w:rFonts w:ascii="Simplified Arabic" w:hAnsi="Simplified Arabic" w:cs="Simplified Arabic"/>
          <w:sz w:val="32"/>
          <w:szCs w:val="32"/>
          <w:rtl/>
        </w:rPr>
      </w:pPr>
      <w:r w:rsidRPr="009E5CE6">
        <w:rPr>
          <w:rFonts w:ascii="Simplified Arabic" w:hAnsi="Simplified Arabic" w:cs="Simplified Arabic"/>
          <w:sz w:val="32"/>
          <w:szCs w:val="32"/>
          <w:rtl/>
        </w:rPr>
        <w:t>وعن مرجعية الأسطورة لدى الشعراء العرب في بنائية ا</w:t>
      </w:r>
      <w:r w:rsidRPr="009E5CE6">
        <w:rPr>
          <w:rFonts w:ascii="Simplified Arabic" w:hAnsi="Simplified Arabic" w:cs="Simplified Arabic" w:hint="cs"/>
          <w:sz w:val="32"/>
          <w:szCs w:val="32"/>
          <w:rtl/>
        </w:rPr>
        <w:t>لنص</w:t>
      </w:r>
      <w:r w:rsidRPr="009E5CE6">
        <w:rPr>
          <w:rFonts w:ascii="Simplified Arabic" w:hAnsi="Simplified Arabic" w:cs="Simplified Arabic"/>
          <w:sz w:val="32"/>
          <w:szCs w:val="32"/>
          <w:rtl/>
        </w:rPr>
        <w:t xml:space="preserve"> الشعري، فإننا نسجل هنا وجود مرجعيتين مختلفتين، تخص الأولى منهما الثقافة الغربية حيث فينيس، أفروديت، أوديب، أبولو، ... وقد اتخذها الشعراء كمادة دسمة لتغذي نصوصهم، أما المرجعية الثانية فتخص مجموع الأساطير المحينة في النسيج الشعري وقد استلهمها الشعراء من الثقافة العربية المتباينة والمتنوعة، إذ لدينا منها: "أوزيريس المصري، وتموز البابلي....، عشتر العربية، وعشتار الفينيقية، وعشتروت الآشورية</w:t>
      </w:r>
      <w:r w:rsidR="00723239" w:rsidRPr="009E5CE6">
        <w:rPr>
          <w:rFonts w:ascii="Simplified Arabic" w:hAnsi="Simplified Arabic" w:cs="Simplified Arabic" w:hint="cs"/>
          <w:sz w:val="32"/>
          <w:szCs w:val="32"/>
          <w:rtl/>
        </w:rPr>
        <w:t xml:space="preserve"> البابلية"</w:t>
      </w:r>
      <w:r w:rsidR="00723239" w:rsidRPr="009E5CE6">
        <w:rPr>
          <w:rFonts w:ascii="Simplified Arabic" w:hAnsi="Simplified Arabic" w:cs="Simplified Arabic" w:hint="cs"/>
          <w:sz w:val="32"/>
          <w:szCs w:val="32"/>
          <w:vertAlign w:val="superscript"/>
          <w:rtl/>
        </w:rPr>
        <w:t>14</w:t>
      </w:r>
      <w:r w:rsidR="00723239" w:rsidRPr="009E5CE6">
        <w:rPr>
          <w:rFonts w:ascii="Simplified Arabic" w:hAnsi="Simplified Arabic" w:cs="Simplified Arabic" w:hint="cs"/>
          <w:sz w:val="32"/>
          <w:szCs w:val="32"/>
          <w:rtl/>
        </w:rPr>
        <w:t xml:space="preserve">. </w:t>
      </w:r>
      <w:r w:rsidRPr="009E5CE6">
        <w:rPr>
          <w:rFonts w:ascii="Simplified Arabic" w:hAnsi="Simplified Arabic" w:cs="Simplified Arabic"/>
          <w:sz w:val="32"/>
          <w:szCs w:val="32"/>
          <w:rtl/>
        </w:rPr>
        <w:t xml:space="preserve"> </w:t>
      </w:r>
    </w:p>
    <w:p w14:paraId="604FB7C8" w14:textId="77777777" w:rsidR="00913680" w:rsidRPr="009E5CE6" w:rsidRDefault="00913680" w:rsidP="00283373">
      <w:pPr>
        <w:bidi/>
        <w:jc w:val="both"/>
        <w:rPr>
          <w:rFonts w:ascii="Simplified Arabic" w:hAnsi="Simplified Arabic" w:cs="Simplified Arabic"/>
          <w:sz w:val="32"/>
          <w:szCs w:val="32"/>
          <w:rtl/>
        </w:rPr>
      </w:pPr>
      <w:r w:rsidRPr="009E5CE6">
        <w:rPr>
          <w:rFonts w:ascii="Simplified Arabic" w:hAnsi="Simplified Arabic" w:cs="Simplified Arabic"/>
          <w:sz w:val="32"/>
          <w:szCs w:val="32"/>
          <w:rtl/>
        </w:rPr>
        <w:t xml:space="preserve">     ما زلنا نقرأ العديد من القصائد الشعرية الحداثية وهي توظف الأسطورة </w:t>
      </w:r>
      <w:r w:rsidR="00283373" w:rsidRPr="009E5CE6">
        <w:rPr>
          <w:rFonts w:ascii="Simplified Arabic" w:hAnsi="Simplified Arabic" w:cs="Simplified Arabic" w:hint="cs"/>
          <w:sz w:val="32"/>
          <w:szCs w:val="32"/>
          <w:rtl/>
        </w:rPr>
        <w:t xml:space="preserve">.. </w:t>
      </w:r>
      <w:r w:rsidR="00283373" w:rsidRPr="009E5CE6">
        <w:rPr>
          <w:rFonts w:ascii="Simplified Arabic" w:hAnsi="Simplified Arabic" w:cs="Simplified Arabic"/>
          <w:sz w:val="32"/>
          <w:szCs w:val="32"/>
          <w:rtl/>
        </w:rPr>
        <w:t xml:space="preserve">حيث </w:t>
      </w:r>
      <w:r w:rsidR="00283373"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 xml:space="preserve">: </w:t>
      </w:r>
    </w:p>
    <w:p w14:paraId="6D4A67F1" w14:textId="77777777" w:rsidR="00913680" w:rsidRPr="009E5CE6" w:rsidRDefault="00913680" w:rsidP="00913680">
      <w:pPr>
        <w:bidi/>
        <w:jc w:val="center"/>
        <w:rPr>
          <w:rFonts w:ascii="Simplified Arabic" w:hAnsi="Simplified Arabic" w:cs="Simplified Arabic"/>
          <w:sz w:val="32"/>
          <w:szCs w:val="32"/>
          <w:rtl/>
        </w:rPr>
      </w:pPr>
      <w:r w:rsidRPr="009E5CE6">
        <w:rPr>
          <w:rFonts w:ascii="Simplified Arabic" w:hAnsi="Simplified Arabic" w:cs="Simplified Arabic"/>
          <w:sz w:val="32"/>
          <w:szCs w:val="32"/>
          <w:rtl/>
        </w:rPr>
        <w:t>أ</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ج</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ريتِ لبنان نهر</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ا من الغضبِ، وطلع جبران في ضفة وطلع</w:t>
      </w:r>
    </w:p>
    <w:p w14:paraId="5A828528" w14:textId="77777777" w:rsidR="00913680" w:rsidRPr="009E5CE6" w:rsidRDefault="00913680" w:rsidP="00913680">
      <w:pPr>
        <w:bidi/>
        <w:jc w:val="center"/>
        <w:rPr>
          <w:rFonts w:ascii="Simplified Arabic" w:hAnsi="Simplified Arabic" w:cs="Simplified Arabic"/>
          <w:sz w:val="32"/>
          <w:szCs w:val="32"/>
          <w:rtl/>
        </w:rPr>
      </w:pPr>
      <w:r w:rsidRPr="009E5CE6">
        <w:rPr>
          <w:rFonts w:ascii="Simplified Arabic" w:hAnsi="Simplified Arabic" w:cs="Simplified Arabic"/>
          <w:sz w:val="32"/>
          <w:szCs w:val="32"/>
          <w:rtl/>
        </w:rPr>
        <w:t>أد</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ونيس في الض</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فة الثانية</w:t>
      </w:r>
    </w:p>
    <w:p w14:paraId="5C3B2C11" w14:textId="77777777" w:rsidR="00913680" w:rsidRPr="009E5CE6" w:rsidRDefault="00913680" w:rsidP="00913680">
      <w:pPr>
        <w:bidi/>
        <w:jc w:val="center"/>
        <w:rPr>
          <w:rFonts w:ascii="Simplified Arabic" w:hAnsi="Simplified Arabic" w:cs="Simplified Arabic"/>
          <w:sz w:val="32"/>
          <w:szCs w:val="32"/>
          <w:rtl/>
        </w:rPr>
      </w:pPr>
      <w:r w:rsidRPr="009E5CE6">
        <w:rPr>
          <w:rFonts w:ascii="Simplified Arabic" w:hAnsi="Simplified Arabic" w:cs="Simplified Arabic"/>
          <w:sz w:val="32"/>
          <w:szCs w:val="32"/>
          <w:rtl/>
        </w:rPr>
        <w:t>وخرجتُ من نيويورك كما أخرج</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 xml:space="preserve"> من سرير:</w:t>
      </w:r>
    </w:p>
    <w:p w14:paraId="65166E87" w14:textId="77777777" w:rsidR="00913680" w:rsidRPr="009E5CE6" w:rsidRDefault="00913680" w:rsidP="00913680">
      <w:pPr>
        <w:bidi/>
        <w:jc w:val="center"/>
        <w:rPr>
          <w:rFonts w:ascii="Simplified Arabic" w:hAnsi="Simplified Arabic" w:cs="Simplified Arabic"/>
          <w:sz w:val="32"/>
          <w:szCs w:val="32"/>
          <w:rtl/>
        </w:rPr>
      </w:pPr>
      <w:r w:rsidRPr="009E5CE6">
        <w:rPr>
          <w:rFonts w:ascii="Simplified Arabic" w:hAnsi="Simplified Arabic" w:cs="Simplified Arabic"/>
          <w:sz w:val="32"/>
          <w:szCs w:val="32"/>
          <w:rtl/>
        </w:rPr>
        <w:t>المرأة نجمة</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 xml:space="preserve"> مطأة والسرير</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 xml:space="preserve"> ينكسر</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 xml:space="preserve"> أشجار</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ا بلا فضاء هواء</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 xml:space="preserve"> يع</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ر</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ج،</w:t>
      </w:r>
    </w:p>
    <w:p w14:paraId="289B0F88" w14:textId="77777777" w:rsidR="00913680" w:rsidRPr="009E5CE6" w:rsidRDefault="00913680" w:rsidP="005B071A">
      <w:pPr>
        <w:bidi/>
        <w:jc w:val="center"/>
        <w:rPr>
          <w:rFonts w:ascii="Simplified Arabic" w:hAnsi="Simplified Arabic" w:cs="Simplified Arabic"/>
          <w:sz w:val="32"/>
          <w:szCs w:val="32"/>
          <w:vertAlign w:val="superscript"/>
          <w:rtl/>
        </w:rPr>
      </w:pPr>
      <w:r w:rsidRPr="009E5CE6">
        <w:rPr>
          <w:rFonts w:ascii="Simplified Arabic" w:hAnsi="Simplified Arabic" w:cs="Simplified Arabic"/>
          <w:sz w:val="32"/>
          <w:szCs w:val="32"/>
          <w:rtl/>
        </w:rPr>
        <w:lastRenderedPageBreak/>
        <w:t>صليب</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ا لا يتذكر</w:t>
      </w:r>
      <w:r w:rsidR="00283373" w:rsidRPr="009E5CE6">
        <w:rPr>
          <w:rFonts w:ascii="Simplified Arabic" w:hAnsi="Simplified Arabic" w:cs="Simplified Arabic" w:hint="cs"/>
          <w:sz w:val="32"/>
          <w:szCs w:val="32"/>
          <w:rtl/>
        </w:rPr>
        <w:t xml:space="preserve"> الشوك</w:t>
      </w:r>
      <w:r w:rsidR="00283373" w:rsidRPr="009E5CE6">
        <w:rPr>
          <w:rFonts w:ascii="Simplified Arabic" w:hAnsi="Simplified Arabic" w:cs="Simplified Arabic" w:hint="cs"/>
          <w:sz w:val="32"/>
          <w:szCs w:val="32"/>
          <w:vertAlign w:val="superscript"/>
          <w:rtl/>
        </w:rPr>
        <w:t>15</w:t>
      </w:r>
      <w:r w:rsidRPr="009E5CE6">
        <w:rPr>
          <w:rFonts w:ascii="Simplified Arabic" w:hAnsi="Simplified Arabic" w:cs="Simplified Arabic"/>
          <w:sz w:val="32"/>
          <w:szCs w:val="32"/>
          <w:rtl/>
        </w:rPr>
        <w:t xml:space="preserve"> </w:t>
      </w:r>
    </w:p>
    <w:p w14:paraId="5FAF89C1" w14:textId="77777777" w:rsidR="00913680" w:rsidRPr="009E5CE6" w:rsidRDefault="00913680" w:rsidP="00913680">
      <w:pPr>
        <w:bidi/>
        <w:jc w:val="both"/>
        <w:rPr>
          <w:rFonts w:ascii="Simplified Arabic" w:hAnsi="Simplified Arabic" w:cs="Simplified Arabic"/>
          <w:sz w:val="32"/>
          <w:szCs w:val="32"/>
          <w:rtl/>
        </w:rPr>
      </w:pPr>
      <w:r w:rsidRPr="009E5CE6">
        <w:rPr>
          <w:rFonts w:ascii="Simplified Arabic" w:hAnsi="Simplified Arabic" w:cs="Simplified Arabic"/>
          <w:sz w:val="32"/>
          <w:szCs w:val="32"/>
          <w:rtl/>
        </w:rPr>
        <w:t xml:space="preserve">إن أدونيس معروف في الأسطورة العربية وهو يمثل فكرة التجدد، الانبعاث، حسب الأساطير القديمة، عندما يكون في جوف الأرض ثم ينبعث والشاعر يستعين بالأسطورة للدلالة على معاني تجدد الثورة بلبنان وانبعاثها من جديد بعد انطفاء. </w:t>
      </w:r>
    </w:p>
    <w:p w14:paraId="6C44978A" w14:textId="77777777" w:rsidR="00913680" w:rsidRPr="009E5CE6" w:rsidRDefault="00913680" w:rsidP="00913680">
      <w:pPr>
        <w:bidi/>
        <w:jc w:val="both"/>
        <w:rPr>
          <w:rFonts w:ascii="Simplified Arabic" w:hAnsi="Simplified Arabic" w:cs="Simplified Arabic"/>
          <w:sz w:val="32"/>
          <w:szCs w:val="32"/>
          <w:rtl/>
        </w:rPr>
      </w:pPr>
      <w:r w:rsidRPr="009E5CE6">
        <w:rPr>
          <w:rFonts w:ascii="Simplified Arabic" w:hAnsi="Simplified Arabic" w:cs="Simplified Arabic"/>
          <w:sz w:val="32"/>
          <w:szCs w:val="32"/>
          <w:rtl/>
        </w:rPr>
        <w:t xml:space="preserve">ومن الشعر الذي وظفه البياتي </w:t>
      </w:r>
      <w:r w:rsidRPr="009E5CE6">
        <w:rPr>
          <w:rFonts w:ascii="Simplified Arabic" w:hAnsi="Simplified Arabic" w:cs="Simplified Arabic" w:hint="cs"/>
          <w:sz w:val="32"/>
          <w:szCs w:val="32"/>
          <w:rtl/>
        </w:rPr>
        <w:t>محيّنا</w:t>
      </w:r>
      <w:r w:rsidRPr="009E5CE6">
        <w:rPr>
          <w:rFonts w:ascii="Simplified Arabic" w:hAnsi="Simplified Arabic" w:cs="Simplified Arabic"/>
          <w:sz w:val="32"/>
          <w:szCs w:val="32"/>
          <w:rtl/>
        </w:rPr>
        <w:t xml:space="preserve"> فيه الأسطورة نذكر له قصيد</w:t>
      </w:r>
      <w:r w:rsidRPr="009E5CE6">
        <w:rPr>
          <w:rFonts w:ascii="Simplified Arabic" w:hAnsi="Simplified Arabic" w:cs="Simplified Arabic" w:hint="cs"/>
          <w:sz w:val="32"/>
          <w:szCs w:val="32"/>
          <w:rtl/>
        </w:rPr>
        <w:t>ته</w:t>
      </w:r>
      <w:r w:rsidRPr="009E5CE6">
        <w:rPr>
          <w:rFonts w:ascii="Simplified Arabic" w:hAnsi="Simplified Arabic" w:cs="Simplified Arabic"/>
          <w:sz w:val="32"/>
          <w:szCs w:val="32"/>
          <w:rtl/>
        </w:rPr>
        <w:t xml:space="preserve">:  </w:t>
      </w:r>
    </w:p>
    <w:p w14:paraId="1E766E97" w14:textId="77777777" w:rsidR="00913680" w:rsidRPr="009E5CE6" w:rsidRDefault="00913680" w:rsidP="00913680">
      <w:pPr>
        <w:bidi/>
        <w:jc w:val="center"/>
        <w:rPr>
          <w:rFonts w:ascii="Simplified Arabic" w:hAnsi="Simplified Arabic" w:cs="Simplified Arabic"/>
          <w:sz w:val="32"/>
          <w:szCs w:val="32"/>
          <w:rtl/>
        </w:rPr>
      </w:pPr>
      <w:r w:rsidRPr="009E5CE6">
        <w:rPr>
          <w:rFonts w:ascii="Simplified Arabic" w:hAnsi="Simplified Arabic" w:cs="Simplified Arabic"/>
          <w:sz w:val="32"/>
          <w:szCs w:val="32"/>
          <w:rtl/>
        </w:rPr>
        <w:t>م</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د</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ينة</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 xml:space="preserve"> مس</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ح</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ورة</w:t>
      </w:r>
    </w:p>
    <w:p w14:paraId="407D483C" w14:textId="77777777" w:rsidR="00913680" w:rsidRPr="009E5CE6" w:rsidRDefault="00913680" w:rsidP="00913680">
      <w:pPr>
        <w:bidi/>
        <w:jc w:val="center"/>
        <w:rPr>
          <w:rFonts w:ascii="Simplified Arabic" w:hAnsi="Simplified Arabic" w:cs="Simplified Arabic"/>
          <w:sz w:val="32"/>
          <w:szCs w:val="32"/>
          <w:rtl/>
        </w:rPr>
      </w:pPr>
      <w:r w:rsidRPr="009E5CE6">
        <w:rPr>
          <w:rFonts w:ascii="Simplified Arabic" w:hAnsi="Simplified Arabic" w:cs="Simplified Arabic"/>
          <w:sz w:val="32"/>
          <w:szCs w:val="32"/>
          <w:rtl/>
        </w:rPr>
        <w:t>يحيط</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ها س</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ور</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 xml:space="preserve"> من الذ</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هب</w:t>
      </w:r>
    </w:p>
    <w:p w14:paraId="2148F42D" w14:textId="77777777" w:rsidR="00913680" w:rsidRPr="009E5CE6" w:rsidRDefault="00913680" w:rsidP="00913680">
      <w:pPr>
        <w:bidi/>
        <w:jc w:val="center"/>
        <w:rPr>
          <w:rFonts w:ascii="Simplified Arabic" w:hAnsi="Simplified Arabic" w:cs="Simplified Arabic"/>
          <w:sz w:val="32"/>
          <w:szCs w:val="32"/>
          <w:rtl/>
        </w:rPr>
      </w:pPr>
      <w:r w:rsidRPr="009E5CE6">
        <w:rPr>
          <w:rFonts w:ascii="Simplified Arabic" w:hAnsi="Simplified Arabic" w:cs="Simplified Arabic"/>
          <w:sz w:val="32"/>
          <w:szCs w:val="32"/>
          <w:rtl/>
        </w:rPr>
        <w:t>تحر</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س</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ها من الر</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ياح غاب</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ة</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 xml:space="preserve"> الز</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ي</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ت</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ون</w:t>
      </w:r>
    </w:p>
    <w:p w14:paraId="06CC15AD" w14:textId="77777777" w:rsidR="00913680" w:rsidRPr="009E5CE6" w:rsidRDefault="00913680" w:rsidP="00913680">
      <w:pPr>
        <w:bidi/>
        <w:jc w:val="center"/>
        <w:rPr>
          <w:rFonts w:ascii="Simplified Arabic" w:hAnsi="Simplified Arabic" w:cs="Simplified Arabic"/>
          <w:sz w:val="32"/>
          <w:szCs w:val="32"/>
          <w:rtl/>
        </w:rPr>
      </w:pPr>
      <w:r w:rsidRPr="009E5CE6">
        <w:rPr>
          <w:rFonts w:ascii="Simplified Arabic" w:hAnsi="Simplified Arabic" w:cs="Simplified Arabic"/>
          <w:sz w:val="32"/>
          <w:szCs w:val="32"/>
          <w:rtl/>
        </w:rPr>
        <w:t>رأيت</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ها والد</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ودْ</w:t>
      </w:r>
    </w:p>
    <w:p w14:paraId="5E685195" w14:textId="77777777" w:rsidR="00913680" w:rsidRPr="009E5CE6" w:rsidRDefault="00913680" w:rsidP="00913680">
      <w:pPr>
        <w:bidi/>
        <w:jc w:val="center"/>
        <w:rPr>
          <w:rFonts w:ascii="Simplified Arabic" w:hAnsi="Simplified Arabic" w:cs="Simplified Arabic"/>
          <w:sz w:val="32"/>
          <w:szCs w:val="32"/>
          <w:rtl/>
        </w:rPr>
      </w:pPr>
      <w:r w:rsidRPr="009E5CE6">
        <w:rPr>
          <w:rFonts w:ascii="Simplified Arabic" w:hAnsi="Simplified Arabic" w:cs="Simplified Arabic"/>
          <w:sz w:val="32"/>
          <w:szCs w:val="32"/>
          <w:rtl/>
        </w:rPr>
        <w:t>ي</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أكل</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 xml:space="preserve"> وجه</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ي وض</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ريحي ع</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ف</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ن م</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س</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د</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ود</w:t>
      </w:r>
    </w:p>
    <w:p w14:paraId="630EA2C2" w14:textId="77777777" w:rsidR="005B071A" w:rsidRPr="009E5CE6" w:rsidRDefault="00913680" w:rsidP="00913680">
      <w:pPr>
        <w:bidi/>
        <w:jc w:val="center"/>
        <w:rPr>
          <w:rFonts w:ascii="Simplified Arabic" w:hAnsi="Simplified Arabic" w:cs="Simplified Arabic"/>
          <w:sz w:val="32"/>
          <w:szCs w:val="32"/>
          <w:rtl/>
        </w:rPr>
      </w:pPr>
      <w:r w:rsidRPr="009E5CE6">
        <w:rPr>
          <w:rFonts w:ascii="Simplified Arabic" w:hAnsi="Simplified Arabic" w:cs="Simplified Arabic"/>
          <w:sz w:val="32"/>
          <w:szCs w:val="32"/>
          <w:rtl/>
        </w:rPr>
        <w:t>ق</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لتُ لأم</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ي الأرض: هل أ</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ع</w:t>
      </w:r>
      <w:r w:rsidRPr="009E5CE6">
        <w:rPr>
          <w:rFonts w:ascii="Simplified Arabic" w:hAnsi="Simplified Arabic" w:cs="Simplified Arabic" w:hint="cs"/>
          <w:sz w:val="32"/>
          <w:szCs w:val="32"/>
          <w:rtl/>
        </w:rPr>
        <w:t>ُ</w:t>
      </w:r>
      <w:r w:rsidRPr="009E5CE6">
        <w:rPr>
          <w:rFonts w:ascii="Simplified Arabic" w:hAnsi="Simplified Arabic" w:cs="Simplified Arabic"/>
          <w:sz w:val="32"/>
          <w:szCs w:val="32"/>
          <w:rtl/>
        </w:rPr>
        <w:t>ود</w:t>
      </w:r>
      <w:r w:rsidR="005B071A" w:rsidRPr="009E5CE6">
        <w:rPr>
          <w:rFonts w:ascii="Simplified Arabic" w:hAnsi="Simplified Arabic" w:cs="Simplified Arabic" w:hint="cs"/>
          <w:sz w:val="32"/>
          <w:szCs w:val="32"/>
          <w:rtl/>
        </w:rPr>
        <w:t>؟</w:t>
      </w:r>
      <w:r w:rsidR="005B071A" w:rsidRPr="009E5CE6">
        <w:rPr>
          <w:rFonts w:ascii="Simplified Arabic" w:hAnsi="Simplified Arabic" w:cs="Simplified Arabic" w:hint="cs"/>
          <w:b/>
          <w:bCs/>
          <w:sz w:val="32"/>
          <w:szCs w:val="32"/>
          <w:vertAlign w:val="superscript"/>
          <w:rtl/>
        </w:rPr>
        <w:t>16</w:t>
      </w:r>
      <w:r w:rsidR="005B071A" w:rsidRPr="009E5CE6">
        <w:rPr>
          <w:rFonts w:ascii="Simplified Arabic" w:hAnsi="Simplified Arabic" w:cs="Simplified Arabic" w:hint="cs"/>
          <w:sz w:val="32"/>
          <w:szCs w:val="32"/>
          <w:rtl/>
        </w:rPr>
        <w:t xml:space="preserve"> </w:t>
      </w:r>
    </w:p>
    <w:p w14:paraId="4386E051" w14:textId="77777777" w:rsidR="005B071A" w:rsidRPr="009E5CE6" w:rsidRDefault="00913680" w:rsidP="00913680">
      <w:pPr>
        <w:bidi/>
        <w:jc w:val="both"/>
        <w:rPr>
          <w:rFonts w:ascii="Simplified Arabic" w:hAnsi="Simplified Arabic" w:cs="Simplified Arabic"/>
          <w:sz w:val="32"/>
          <w:szCs w:val="32"/>
          <w:rtl/>
        </w:rPr>
      </w:pPr>
      <w:r w:rsidRPr="009E5CE6">
        <w:rPr>
          <w:rFonts w:ascii="Simplified Arabic" w:hAnsi="Simplified Arabic" w:cs="Simplified Arabic"/>
          <w:sz w:val="32"/>
          <w:szCs w:val="32"/>
          <w:rtl/>
        </w:rPr>
        <w:t xml:space="preserve">"أمي الأرض" إنما هي من الأسطورة حيث الأرض هي الأنثى / البعلة </w:t>
      </w:r>
      <w:r w:rsidRPr="009E5CE6">
        <w:rPr>
          <w:rFonts w:ascii="Simplified Arabic" w:hAnsi="Simplified Arabic" w:cs="Simplified Arabic" w:hint="cs"/>
          <w:sz w:val="32"/>
          <w:szCs w:val="32"/>
          <w:rtl/>
        </w:rPr>
        <w:t>حسب</w:t>
      </w:r>
      <w:r w:rsidRPr="009E5CE6">
        <w:rPr>
          <w:rFonts w:ascii="Simplified Arabic" w:hAnsi="Simplified Arabic" w:cs="Simplified Arabic"/>
          <w:sz w:val="32"/>
          <w:szCs w:val="32"/>
          <w:rtl/>
        </w:rPr>
        <w:t xml:space="preserve"> الأسطورة القديمة </w:t>
      </w:r>
      <w:r w:rsidRPr="009E5CE6">
        <w:rPr>
          <w:rFonts w:ascii="Simplified Arabic" w:hAnsi="Simplified Arabic" w:cs="Simplified Arabic" w:hint="cs"/>
          <w:sz w:val="32"/>
          <w:szCs w:val="32"/>
          <w:rtl/>
        </w:rPr>
        <w:t>و</w:t>
      </w:r>
      <w:r w:rsidRPr="009E5CE6">
        <w:rPr>
          <w:rFonts w:ascii="Simplified Arabic" w:hAnsi="Simplified Arabic" w:cs="Simplified Arabic"/>
          <w:sz w:val="32"/>
          <w:szCs w:val="32"/>
          <w:rtl/>
        </w:rPr>
        <w:t>منها يكون التكاثر والإنجاب والإخصا</w:t>
      </w:r>
      <w:r w:rsidR="005B071A" w:rsidRPr="009E5CE6">
        <w:rPr>
          <w:rFonts w:ascii="Simplified Arabic" w:hAnsi="Simplified Arabic" w:cs="Simplified Arabic" w:hint="cs"/>
          <w:sz w:val="32"/>
          <w:szCs w:val="32"/>
          <w:rtl/>
        </w:rPr>
        <w:t>ب</w:t>
      </w:r>
      <w:r w:rsidR="009E5CE6" w:rsidRPr="009E5CE6">
        <w:rPr>
          <w:rFonts w:ascii="Simplified Arabic" w:hAnsi="Simplified Arabic" w:cs="Simplified Arabic" w:hint="cs"/>
          <w:sz w:val="32"/>
          <w:szCs w:val="32"/>
          <w:rtl/>
        </w:rPr>
        <w:t>"</w:t>
      </w:r>
      <w:r w:rsidR="009E5CE6" w:rsidRPr="009E5CE6">
        <w:rPr>
          <w:rFonts w:ascii="Simplified Arabic" w:hAnsi="Simplified Arabic" w:cs="Simplified Arabic" w:hint="cs"/>
          <w:b/>
          <w:bCs/>
          <w:sz w:val="32"/>
          <w:szCs w:val="32"/>
          <w:vertAlign w:val="superscript"/>
          <w:rtl/>
        </w:rPr>
        <w:t>17</w:t>
      </w:r>
      <w:r w:rsidR="009E5CE6" w:rsidRPr="009E5CE6">
        <w:rPr>
          <w:rFonts w:ascii="Simplified Arabic" w:hAnsi="Simplified Arabic" w:cs="Simplified Arabic" w:hint="cs"/>
          <w:sz w:val="32"/>
          <w:szCs w:val="32"/>
          <w:rtl/>
        </w:rPr>
        <w:t xml:space="preserve">. </w:t>
      </w:r>
    </w:p>
    <w:p w14:paraId="28585639" w14:textId="77777777" w:rsidR="00913680" w:rsidRDefault="00913680" w:rsidP="00913680">
      <w:pPr>
        <w:bidi/>
        <w:jc w:val="both"/>
        <w:rPr>
          <w:rFonts w:ascii="Simplified Arabic" w:hAnsi="Simplified Arabic" w:cs="Simplified Arabic"/>
          <w:sz w:val="32"/>
          <w:szCs w:val="32"/>
          <w:rtl/>
        </w:rPr>
      </w:pPr>
    </w:p>
    <w:p w14:paraId="5FF09788" w14:textId="77777777" w:rsidR="00913680" w:rsidRDefault="00913680" w:rsidP="00913680">
      <w:pPr>
        <w:bidi/>
        <w:jc w:val="both"/>
        <w:rPr>
          <w:rFonts w:ascii="Simplified Arabic" w:hAnsi="Simplified Arabic" w:cs="Simplified Arabic"/>
          <w:sz w:val="32"/>
          <w:szCs w:val="32"/>
          <w:rtl/>
        </w:rPr>
      </w:pPr>
    </w:p>
    <w:p w14:paraId="2BF2198B" w14:textId="77777777" w:rsidR="00913680" w:rsidRDefault="00913680" w:rsidP="00913680">
      <w:pPr>
        <w:bidi/>
        <w:jc w:val="both"/>
        <w:rPr>
          <w:rFonts w:ascii="Simplified Arabic" w:hAnsi="Simplified Arabic" w:cs="Simplified Arabic"/>
          <w:sz w:val="32"/>
          <w:szCs w:val="32"/>
          <w:rtl/>
        </w:rPr>
      </w:pPr>
    </w:p>
    <w:p w14:paraId="01CABADF" w14:textId="77777777" w:rsidR="00913680" w:rsidRPr="00913680" w:rsidRDefault="00913680" w:rsidP="00913680">
      <w:pPr>
        <w:bidi/>
        <w:jc w:val="both"/>
        <w:rPr>
          <w:rFonts w:ascii="Simplified Arabic" w:hAnsi="Simplified Arabic" w:cs="Simplified Arabic"/>
          <w:sz w:val="32"/>
          <w:szCs w:val="32"/>
        </w:rPr>
      </w:pPr>
    </w:p>
    <w:sectPr w:rsidR="00913680" w:rsidRPr="009136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BE86F" w14:textId="77777777" w:rsidR="00D21C18" w:rsidRDefault="00D21C18" w:rsidP="00913680">
      <w:pPr>
        <w:spacing w:after="0" w:line="240" w:lineRule="auto"/>
      </w:pPr>
      <w:r>
        <w:separator/>
      </w:r>
    </w:p>
  </w:endnote>
  <w:endnote w:type="continuationSeparator" w:id="0">
    <w:p w14:paraId="46DAF6B1" w14:textId="77777777" w:rsidR="00D21C18" w:rsidRDefault="00D21C18" w:rsidP="00913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5244C" w14:textId="77777777" w:rsidR="00D21C18" w:rsidRDefault="00D21C18" w:rsidP="00913680">
      <w:pPr>
        <w:spacing w:after="0" w:line="240" w:lineRule="auto"/>
      </w:pPr>
      <w:r>
        <w:separator/>
      </w:r>
    </w:p>
  </w:footnote>
  <w:footnote w:type="continuationSeparator" w:id="0">
    <w:p w14:paraId="30EF9F96" w14:textId="77777777" w:rsidR="00D21C18" w:rsidRDefault="00D21C18" w:rsidP="009136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13680"/>
    <w:rsid w:val="00190452"/>
    <w:rsid w:val="00283373"/>
    <w:rsid w:val="004F302D"/>
    <w:rsid w:val="00590337"/>
    <w:rsid w:val="005B071A"/>
    <w:rsid w:val="00661DA9"/>
    <w:rsid w:val="00723239"/>
    <w:rsid w:val="00913680"/>
    <w:rsid w:val="009B0959"/>
    <w:rsid w:val="009E5CE6"/>
    <w:rsid w:val="00B21464"/>
    <w:rsid w:val="00D21C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7FDC"/>
  <w15:docId w15:val="{7F66C54B-7969-404A-B151-3B91FA87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680"/>
    <w:pPr>
      <w:keepNext/>
      <w:keepLines/>
      <w:spacing w:before="240" w:after="0"/>
      <w:jc w:val="right"/>
      <w:outlineLvl w:val="0"/>
    </w:pPr>
    <w:rPr>
      <w:rFonts w:asciiTheme="majorHAnsi" w:eastAsiaTheme="majorEastAsia" w:hAnsiTheme="majorHAnsi" w:cstheme="majorBidi"/>
      <w:color w:val="365F91" w:themeColor="accent1" w:themeShade="BF"/>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680"/>
    <w:rPr>
      <w:rFonts w:asciiTheme="majorHAnsi" w:eastAsiaTheme="majorEastAsia" w:hAnsiTheme="majorHAnsi" w:cstheme="majorBidi"/>
      <w:color w:val="365F91" w:themeColor="accent1" w:themeShade="BF"/>
      <w:sz w:val="32"/>
      <w:szCs w:val="32"/>
      <w:lang w:val="fr-FR" w:eastAsia="fr-FR"/>
    </w:rPr>
  </w:style>
  <w:style w:type="character" w:styleId="Hyperlink">
    <w:name w:val="Hyperlink"/>
    <w:basedOn w:val="DefaultParagraphFont"/>
    <w:uiPriority w:val="99"/>
    <w:unhideWhenUsed/>
    <w:rsid w:val="00913680"/>
    <w:rPr>
      <w:color w:val="0000FF" w:themeColor="hyperlink"/>
      <w:u w:val="single"/>
    </w:rPr>
  </w:style>
  <w:style w:type="paragraph" w:styleId="FootnoteText">
    <w:name w:val="footnote text"/>
    <w:basedOn w:val="Normal"/>
    <w:link w:val="FootnoteTextChar"/>
    <w:uiPriority w:val="99"/>
    <w:unhideWhenUsed/>
    <w:rsid w:val="00913680"/>
    <w:pPr>
      <w:spacing w:after="0" w:line="240" w:lineRule="auto"/>
      <w:jc w:val="right"/>
    </w:pPr>
    <w:rPr>
      <w:sz w:val="20"/>
      <w:szCs w:val="20"/>
      <w:lang w:val="fr-FR" w:eastAsia="fr-FR"/>
    </w:rPr>
  </w:style>
  <w:style w:type="character" w:customStyle="1" w:styleId="FootnoteTextChar">
    <w:name w:val="Footnote Text Char"/>
    <w:basedOn w:val="DefaultParagraphFont"/>
    <w:link w:val="FootnoteText"/>
    <w:uiPriority w:val="99"/>
    <w:rsid w:val="00913680"/>
    <w:rPr>
      <w:sz w:val="20"/>
      <w:szCs w:val="20"/>
      <w:lang w:val="fr-FR" w:eastAsia="fr-FR"/>
    </w:rPr>
  </w:style>
  <w:style w:type="character" w:styleId="FootnoteReference">
    <w:name w:val="footnote reference"/>
    <w:basedOn w:val="DefaultParagraphFont"/>
    <w:uiPriority w:val="99"/>
    <w:semiHidden/>
    <w:unhideWhenUsed/>
    <w:rsid w:val="00913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845</Words>
  <Characters>4651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Arobase Info</cp:lastModifiedBy>
  <cp:revision>4</cp:revision>
  <dcterms:created xsi:type="dcterms:W3CDTF">2026-04-08T10:11:00Z</dcterms:created>
  <dcterms:modified xsi:type="dcterms:W3CDTF">2026-04-12T08:02:00Z</dcterms:modified>
</cp:coreProperties>
</file>