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28E7" w14:textId="77777777" w:rsidR="00E0565A" w:rsidRPr="00D70985" w:rsidRDefault="00E0565A" w:rsidP="00E0565A">
      <w:pPr>
        <w:spacing w:after="0"/>
        <w:jc w:val="both"/>
        <w:rPr>
          <w:rFonts w:asciiTheme="majorBidi" w:hAnsiTheme="majorBidi" w:cstheme="majorBidi"/>
          <w:b/>
          <w:bCs/>
          <w:color w:val="FF0000"/>
          <w:sz w:val="24"/>
          <w:szCs w:val="24"/>
          <w:lang w:val="en-US"/>
        </w:rPr>
      </w:pPr>
      <w:r w:rsidRPr="00D70985">
        <w:rPr>
          <w:rFonts w:asciiTheme="majorBidi" w:hAnsiTheme="majorBidi" w:cstheme="majorBidi"/>
          <w:b/>
          <w:bCs/>
          <w:color w:val="FF0000"/>
          <w:sz w:val="24"/>
          <w:szCs w:val="24"/>
          <w:lang w:val="en-US"/>
        </w:rPr>
        <w:t>Dr. S. CHOUCHANE</w:t>
      </w:r>
    </w:p>
    <w:p w14:paraId="23D5E1CA" w14:textId="77777777" w:rsidR="00E0565A" w:rsidRPr="00D70985" w:rsidRDefault="00E0565A" w:rsidP="00E0565A">
      <w:pPr>
        <w:spacing w:after="0"/>
        <w:jc w:val="both"/>
        <w:rPr>
          <w:rFonts w:asciiTheme="majorBidi" w:hAnsiTheme="majorBidi" w:cstheme="majorBidi"/>
          <w:b/>
          <w:bCs/>
          <w:color w:val="FF0000"/>
          <w:sz w:val="24"/>
          <w:szCs w:val="24"/>
          <w:lang w:val="en-US"/>
        </w:rPr>
      </w:pPr>
      <w:r w:rsidRPr="00D70985">
        <w:rPr>
          <w:rFonts w:asciiTheme="majorBidi" w:hAnsiTheme="majorBidi" w:cstheme="majorBidi"/>
          <w:b/>
          <w:bCs/>
          <w:color w:val="FF0000"/>
          <w:sz w:val="24"/>
          <w:szCs w:val="24"/>
          <w:lang w:val="en-US"/>
        </w:rPr>
        <w:t>3</w:t>
      </w:r>
      <w:r w:rsidRPr="00D70985">
        <w:rPr>
          <w:rFonts w:asciiTheme="majorBidi" w:hAnsiTheme="majorBidi" w:cstheme="majorBidi"/>
          <w:b/>
          <w:bCs/>
          <w:color w:val="FF0000"/>
          <w:sz w:val="24"/>
          <w:szCs w:val="24"/>
          <w:vertAlign w:val="superscript"/>
          <w:lang w:val="en-US"/>
        </w:rPr>
        <w:t>rd</w:t>
      </w:r>
      <w:r w:rsidRPr="00D70985">
        <w:rPr>
          <w:rFonts w:asciiTheme="majorBidi" w:hAnsiTheme="majorBidi" w:cstheme="majorBidi"/>
          <w:b/>
          <w:bCs/>
          <w:color w:val="FF0000"/>
          <w:sz w:val="24"/>
          <w:szCs w:val="24"/>
          <w:lang w:val="en-US"/>
        </w:rPr>
        <w:t xml:space="preserve"> Year Literature Module</w:t>
      </w:r>
    </w:p>
    <w:p w14:paraId="5F43BAE1" w14:textId="77777777" w:rsidR="00E0565A" w:rsidRPr="00D70985" w:rsidRDefault="00E0565A" w:rsidP="00E0565A">
      <w:pPr>
        <w:spacing w:after="0"/>
        <w:jc w:val="both"/>
        <w:rPr>
          <w:rFonts w:asciiTheme="majorBidi" w:hAnsiTheme="majorBidi" w:cstheme="majorBidi"/>
          <w:b/>
          <w:bCs/>
          <w:color w:val="FF0000"/>
          <w:sz w:val="24"/>
          <w:szCs w:val="24"/>
          <w:lang w:val="en-US"/>
        </w:rPr>
      </w:pPr>
      <w:r w:rsidRPr="00D70985">
        <w:rPr>
          <w:rFonts w:asciiTheme="majorBidi" w:hAnsiTheme="majorBidi" w:cstheme="majorBidi"/>
          <w:b/>
          <w:bCs/>
          <w:color w:val="FF0000"/>
          <w:sz w:val="24"/>
          <w:szCs w:val="24"/>
          <w:lang w:val="en-US"/>
        </w:rPr>
        <w:t>Academic Year: 202</w:t>
      </w:r>
      <w:r>
        <w:rPr>
          <w:rFonts w:asciiTheme="majorBidi" w:hAnsiTheme="majorBidi" w:cstheme="majorBidi"/>
          <w:b/>
          <w:bCs/>
          <w:color w:val="FF0000"/>
          <w:sz w:val="24"/>
          <w:szCs w:val="24"/>
          <w:lang w:val="en-US"/>
        </w:rPr>
        <w:t>5</w:t>
      </w:r>
      <w:r w:rsidRPr="00D70985">
        <w:rPr>
          <w:rFonts w:asciiTheme="majorBidi" w:hAnsiTheme="majorBidi" w:cstheme="majorBidi"/>
          <w:b/>
          <w:bCs/>
          <w:color w:val="FF0000"/>
          <w:sz w:val="24"/>
          <w:szCs w:val="24"/>
          <w:lang w:val="en-US"/>
        </w:rPr>
        <w:t>/202</w:t>
      </w:r>
      <w:r>
        <w:rPr>
          <w:rFonts w:asciiTheme="majorBidi" w:hAnsiTheme="majorBidi" w:cstheme="majorBidi"/>
          <w:b/>
          <w:bCs/>
          <w:color w:val="FF0000"/>
          <w:sz w:val="24"/>
          <w:szCs w:val="24"/>
          <w:lang w:val="en-US"/>
        </w:rPr>
        <w:t>6</w:t>
      </w:r>
    </w:p>
    <w:p w14:paraId="446521EE" w14:textId="77777777" w:rsidR="00E0565A" w:rsidRPr="003B0541" w:rsidRDefault="00E0565A" w:rsidP="00E0565A">
      <w:pPr>
        <w:pStyle w:val="Heading2"/>
        <w:jc w:val="center"/>
        <w:rPr>
          <w:rFonts w:asciiTheme="majorBidi" w:hAnsiTheme="majorBidi"/>
          <w:b/>
          <w:bCs/>
          <w:color w:val="00B050"/>
          <w:sz w:val="24"/>
          <w:szCs w:val="24"/>
          <w:lang w:val="en-US"/>
        </w:rPr>
      </w:pPr>
      <w:r w:rsidRPr="003B0541">
        <w:rPr>
          <w:rFonts w:asciiTheme="majorBidi" w:hAnsiTheme="majorBidi"/>
          <w:b/>
          <w:bCs/>
          <w:color w:val="00B050"/>
          <w:sz w:val="24"/>
          <w:szCs w:val="24"/>
          <w:lang w:val="en-US"/>
        </w:rPr>
        <w:t xml:space="preserve">T.S Eliot’s </w:t>
      </w:r>
      <w:r w:rsidRPr="003B0541">
        <w:rPr>
          <w:rFonts w:asciiTheme="majorBidi" w:hAnsiTheme="majorBidi"/>
          <w:b/>
          <w:bCs/>
          <w:i/>
          <w:iCs/>
          <w:color w:val="00B050"/>
          <w:sz w:val="24"/>
          <w:szCs w:val="24"/>
          <w:lang w:val="en-US"/>
        </w:rPr>
        <w:t xml:space="preserve">The Waste Land </w:t>
      </w:r>
      <w:r w:rsidRPr="003B0541">
        <w:rPr>
          <w:rFonts w:asciiTheme="majorBidi" w:hAnsiTheme="majorBidi"/>
          <w:b/>
          <w:bCs/>
          <w:color w:val="00B050"/>
          <w:sz w:val="24"/>
          <w:szCs w:val="24"/>
          <w:lang w:val="en-US"/>
        </w:rPr>
        <w:t>(1922)</w:t>
      </w:r>
    </w:p>
    <w:p w14:paraId="76D37948" w14:textId="77777777" w:rsidR="00E0565A" w:rsidRPr="00D70985" w:rsidRDefault="00E0565A" w:rsidP="00E0565A">
      <w:pPr>
        <w:jc w:val="both"/>
        <w:rPr>
          <w:rFonts w:asciiTheme="majorBidi" w:hAnsiTheme="majorBidi" w:cstheme="majorBidi"/>
          <w:sz w:val="24"/>
          <w:szCs w:val="24"/>
          <w:lang w:val="en-US"/>
        </w:rPr>
      </w:pPr>
    </w:p>
    <w:p w14:paraId="29E0A67C" w14:textId="77777777" w:rsidR="00E0565A" w:rsidRPr="00D70985" w:rsidRDefault="00E0565A" w:rsidP="00E0565A">
      <w:pPr>
        <w:pStyle w:val="NormalWeb"/>
        <w:jc w:val="both"/>
        <w:rPr>
          <w:rFonts w:asciiTheme="majorBidi" w:hAnsiTheme="majorBidi" w:cstheme="majorBidi"/>
          <w:b/>
          <w:bCs/>
          <w:color w:val="7030A0"/>
          <w:lang w:val="en-US"/>
        </w:rPr>
      </w:pPr>
      <w:r w:rsidRPr="00D70985">
        <w:rPr>
          <w:rFonts w:asciiTheme="majorBidi" w:hAnsiTheme="majorBidi" w:cstheme="majorBidi"/>
          <w:b/>
          <w:bCs/>
          <w:color w:val="7030A0"/>
          <w:lang w:val="en-US"/>
        </w:rPr>
        <w:t>Author’s biography</w:t>
      </w:r>
    </w:p>
    <w:p w14:paraId="2A5FA91B" w14:textId="77777777" w:rsidR="00E0565A" w:rsidRPr="00D70985" w:rsidRDefault="00E0565A" w:rsidP="00E0565A">
      <w:pPr>
        <w:pStyle w:val="NormalWeb"/>
        <w:jc w:val="both"/>
        <w:rPr>
          <w:rFonts w:asciiTheme="majorBidi" w:hAnsiTheme="majorBidi" w:cstheme="majorBidi"/>
          <w:lang w:val="en-US"/>
        </w:rPr>
      </w:pPr>
      <w:r w:rsidRPr="00D70985">
        <w:rPr>
          <w:rFonts w:asciiTheme="majorBidi" w:hAnsiTheme="majorBidi" w:cstheme="majorBidi"/>
          <w:lang w:val="en-US"/>
        </w:rPr>
        <w:t>T.S. Eliot was born in St. Louis, Missouri, in 1888. He published his first poetic masterpiece, "The Love Song of J. Alfred Prufrock," in 1915. In 1921, he wrote the poem "The Waste Land" while recovering from exhaustion. The dense, allusion-heavy poem went on to redefine the genre and become one of the most talked about poems in literary history. For his lifetime of poetic innovation, Eliot won the Order of Merit and the Nobel Prize in Literature in 1948. Part of the expatriate community of the 1920s, he spent most of his life in Europe, dying in London, England, in 1965.</w:t>
      </w:r>
    </w:p>
    <w:p w14:paraId="32E74448" w14:textId="77777777" w:rsidR="00E0565A" w:rsidRPr="00D70985" w:rsidRDefault="00E0565A" w:rsidP="00E0565A">
      <w:pPr>
        <w:pStyle w:val="NormalWeb"/>
        <w:jc w:val="both"/>
        <w:rPr>
          <w:rFonts w:asciiTheme="majorBidi" w:hAnsiTheme="majorBidi" w:cstheme="majorBidi"/>
          <w:b/>
          <w:bCs/>
          <w:color w:val="7030A0"/>
          <w:lang w:val="en-US"/>
        </w:rPr>
      </w:pPr>
      <w:r w:rsidRPr="00D70985">
        <w:rPr>
          <w:rFonts w:asciiTheme="majorBidi" w:hAnsiTheme="majorBidi" w:cstheme="majorBidi"/>
          <w:b/>
          <w:bCs/>
          <w:color w:val="7030A0"/>
          <w:lang w:val="en-US"/>
        </w:rPr>
        <w:t>Title Meaning</w:t>
      </w:r>
    </w:p>
    <w:p w14:paraId="6D333EF7" w14:textId="77777777" w:rsidR="00E0565A" w:rsidRPr="00D70985" w:rsidRDefault="00E0565A" w:rsidP="00E0565A">
      <w:pPr>
        <w:pStyle w:val="NormalWeb"/>
        <w:numPr>
          <w:ilvl w:val="0"/>
          <w:numId w:val="1"/>
        </w:numPr>
        <w:ind w:left="0"/>
        <w:jc w:val="both"/>
        <w:rPr>
          <w:rFonts w:asciiTheme="majorBidi" w:hAnsiTheme="majorBidi" w:cstheme="majorBidi"/>
          <w:lang w:val="en-US"/>
        </w:rPr>
      </w:pPr>
      <w:r w:rsidRPr="00D70985">
        <w:rPr>
          <w:rFonts w:asciiTheme="majorBidi" w:hAnsiTheme="majorBidi" w:cstheme="majorBidi"/>
          <w:lang w:val="en-US"/>
        </w:rPr>
        <w:t>"The Waste Land" refers to the spiritual and intellectual decay of the modern world.</w:t>
      </w:r>
    </w:p>
    <w:p w14:paraId="62038E80" w14:textId="77777777" w:rsidR="00E0565A" w:rsidRPr="00D70985" w:rsidRDefault="00E0565A" w:rsidP="00E0565A">
      <w:pPr>
        <w:pStyle w:val="NormalWeb"/>
        <w:numPr>
          <w:ilvl w:val="0"/>
          <w:numId w:val="1"/>
        </w:numPr>
        <w:ind w:left="0"/>
        <w:jc w:val="both"/>
        <w:rPr>
          <w:rFonts w:asciiTheme="majorBidi" w:hAnsiTheme="majorBidi" w:cstheme="majorBidi"/>
          <w:lang w:val="en-US"/>
        </w:rPr>
      </w:pPr>
      <w:r w:rsidRPr="00D70985">
        <w:rPr>
          <w:rFonts w:asciiTheme="majorBidi" w:hAnsiTheme="majorBidi" w:cstheme="majorBidi"/>
          <w:lang w:val="en-US"/>
        </w:rPr>
        <w:t>20th-century culture is just a barren, desert-like world. Most importantly, the waste land is infertile, and therefore incapable of letting anything grow.</w:t>
      </w:r>
    </w:p>
    <w:p w14:paraId="3D7EBF9C" w14:textId="77777777" w:rsidR="00E0565A" w:rsidRPr="00D70985" w:rsidRDefault="00E0565A" w:rsidP="00E0565A">
      <w:pPr>
        <w:pStyle w:val="Default"/>
        <w:jc w:val="both"/>
        <w:rPr>
          <w:rFonts w:asciiTheme="majorBidi" w:hAnsiTheme="majorBidi" w:cstheme="majorBidi"/>
          <w:b/>
          <w:bCs/>
          <w:color w:val="7030A0"/>
          <w:lang w:val="en-US"/>
        </w:rPr>
      </w:pPr>
      <w:r w:rsidRPr="00D70985">
        <w:rPr>
          <w:rFonts w:asciiTheme="majorBidi" w:hAnsiTheme="majorBidi" w:cstheme="majorBidi"/>
          <w:b/>
          <w:bCs/>
          <w:color w:val="7030A0"/>
          <w:lang w:val="en-US"/>
        </w:rPr>
        <w:t>Genre</w:t>
      </w:r>
    </w:p>
    <w:p w14:paraId="428987DB" w14:textId="77777777" w:rsidR="00E0565A" w:rsidRPr="00D70985" w:rsidRDefault="00E0565A" w:rsidP="00E0565A">
      <w:pPr>
        <w:pStyle w:val="Default"/>
        <w:jc w:val="both"/>
        <w:rPr>
          <w:rFonts w:asciiTheme="majorBidi" w:hAnsiTheme="majorBidi" w:cstheme="majorBidi"/>
          <w:lang w:val="en-US"/>
        </w:rPr>
      </w:pPr>
      <w:r w:rsidRPr="00D70985">
        <w:rPr>
          <w:rFonts w:asciiTheme="majorBidi" w:hAnsiTheme="majorBidi" w:cstheme="majorBidi"/>
          <w:lang w:val="en-US"/>
        </w:rPr>
        <w:t>Epic poem (5 main parts with 434 line). Epic poems are generally lengthy narrative poems.</w:t>
      </w:r>
    </w:p>
    <w:p w14:paraId="312DC1A3" w14:textId="77777777" w:rsidR="00E0565A" w:rsidRPr="00D70985" w:rsidRDefault="00E0565A" w:rsidP="00E0565A">
      <w:pPr>
        <w:pStyle w:val="Default"/>
        <w:jc w:val="both"/>
        <w:rPr>
          <w:rFonts w:asciiTheme="majorBidi" w:hAnsiTheme="majorBidi" w:cstheme="majorBidi"/>
          <w:lang w:val="en-US"/>
        </w:rPr>
      </w:pPr>
      <w:r w:rsidRPr="00D70985">
        <w:rPr>
          <w:rFonts w:asciiTheme="majorBidi" w:hAnsiTheme="majorBidi" w:cstheme="majorBidi"/>
          <w:lang w:val="en-US"/>
        </w:rPr>
        <w:t>Ezra Pound defines the epic poem as “poem including history”</w:t>
      </w:r>
    </w:p>
    <w:p w14:paraId="436A6554" w14:textId="77777777" w:rsidR="00E0565A" w:rsidRPr="00D70985" w:rsidRDefault="00E0565A" w:rsidP="00E0565A">
      <w:pPr>
        <w:pStyle w:val="Default"/>
        <w:jc w:val="both"/>
        <w:rPr>
          <w:rFonts w:asciiTheme="majorBidi" w:hAnsiTheme="majorBidi" w:cstheme="majorBidi"/>
          <w:lang w:val="en-US"/>
        </w:rPr>
      </w:pPr>
      <w:r w:rsidRPr="00D70985">
        <w:rPr>
          <w:rFonts w:asciiTheme="majorBidi" w:hAnsiTheme="majorBidi" w:cstheme="majorBidi"/>
          <w:lang w:val="en-US"/>
        </w:rPr>
        <w:t>We can say that the waste land contains both modern and ancient history.</w:t>
      </w:r>
    </w:p>
    <w:p w14:paraId="63BE1C8F" w14:textId="77777777" w:rsidR="00E0565A" w:rsidRPr="00D70985" w:rsidRDefault="00E0565A" w:rsidP="00E0565A">
      <w:pPr>
        <w:pStyle w:val="Default"/>
        <w:jc w:val="both"/>
        <w:rPr>
          <w:rFonts w:asciiTheme="majorBidi" w:hAnsiTheme="majorBidi" w:cstheme="majorBidi"/>
          <w:b/>
          <w:bCs/>
          <w:u w:val="single"/>
          <w:lang w:val="en-US"/>
        </w:rPr>
      </w:pPr>
    </w:p>
    <w:p w14:paraId="0F5A7A03" w14:textId="77777777" w:rsidR="00E0565A" w:rsidRPr="00D70985" w:rsidRDefault="00E0565A" w:rsidP="00E0565A">
      <w:pPr>
        <w:pStyle w:val="Default"/>
        <w:jc w:val="both"/>
        <w:rPr>
          <w:rFonts w:asciiTheme="majorBidi" w:hAnsiTheme="majorBidi" w:cstheme="majorBidi"/>
          <w:color w:val="7030A0"/>
          <w:lang w:val="en-US"/>
        </w:rPr>
      </w:pPr>
      <w:r w:rsidRPr="00D70985">
        <w:rPr>
          <w:rFonts w:asciiTheme="majorBidi" w:hAnsiTheme="majorBidi" w:cstheme="majorBidi"/>
          <w:b/>
          <w:bCs/>
          <w:color w:val="7030A0"/>
          <w:lang w:val="en-US"/>
        </w:rPr>
        <w:t xml:space="preserve">Major Themes </w:t>
      </w:r>
    </w:p>
    <w:p w14:paraId="1D077353" w14:textId="77777777" w:rsidR="00E0565A" w:rsidRPr="00D70985" w:rsidRDefault="00E0565A" w:rsidP="00E0565A">
      <w:pPr>
        <w:pStyle w:val="ListParagraph"/>
        <w:numPr>
          <w:ilvl w:val="0"/>
          <w:numId w:val="1"/>
        </w:numPr>
        <w:spacing w:after="0" w:line="240" w:lineRule="auto"/>
        <w:jc w:val="both"/>
        <w:rPr>
          <w:rFonts w:asciiTheme="majorBidi" w:hAnsiTheme="majorBidi" w:cstheme="majorBidi"/>
          <w:sz w:val="24"/>
          <w:szCs w:val="24"/>
          <w:lang w:val="en-US"/>
        </w:rPr>
      </w:pPr>
      <w:r w:rsidRPr="00D70985">
        <w:rPr>
          <w:rFonts w:asciiTheme="majorBidi" w:hAnsiTheme="majorBidi" w:cstheme="majorBidi"/>
          <w:b/>
          <w:bCs/>
          <w:sz w:val="24"/>
          <w:szCs w:val="24"/>
          <w:lang w:val="en-US"/>
        </w:rPr>
        <w:t xml:space="preserve">Death and Rebirth: </w:t>
      </w:r>
      <w:r w:rsidRPr="00D70985">
        <w:rPr>
          <w:rFonts w:asciiTheme="majorBidi" w:hAnsiTheme="majorBidi" w:cstheme="majorBidi"/>
          <w:sz w:val="24"/>
          <w:szCs w:val="24"/>
          <w:lang w:val="en-US"/>
        </w:rPr>
        <w:t>death means rebirth</w:t>
      </w:r>
    </w:p>
    <w:p w14:paraId="41DFED67" w14:textId="77777777" w:rsidR="00E0565A" w:rsidRPr="00D70985" w:rsidRDefault="00E0565A" w:rsidP="00E0565A">
      <w:pPr>
        <w:pStyle w:val="ListParagraph"/>
        <w:numPr>
          <w:ilvl w:val="0"/>
          <w:numId w:val="1"/>
        </w:numPr>
        <w:spacing w:after="0" w:line="240" w:lineRule="auto"/>
        <w:jc w:val="both"/>
        <w:rPr>
          <w:rFonts w:asciiTheme="majorBidi" w:hAnsiTheme="majorBidi" w:cstheme="majorBidi"/>
          <w:sz w:val="24"/>
          <w:szCs w:val="24"/>
          <w:lang w:val="en-US"/>
        </w:rPr>
      </w:pPr>
      <w:r w:rsidRPr="00D70985">
        <w:rPr>
          <w:rFonts w:asciiTheme="majorBidi" w:hAnsiTheme="majorBidi" w:cstheme="majorBidi"/>
          <w:b/>
          <w:bCs/>
          <w:sz w:val="24"/>
          <w:szCs w:val="24"/>
          <w:lang w:val="en-US"/>
        </w:rPr>
        <w:t>Wheel of time:</w:t>
      </w:r>
      <w:r w:rsidRPr="00D70985">
        <w:rPr>
          <w:rFonts w:asciiTheme="majorBidi" w:hAnsiTheme="majorBidi" w:cstheme="majorBidi"/>
          <w:sz w:val="24"/>
          <w:szCs w:val="24"/>
          <w:lang w:val="en-US"/>
        </w:rPr>
        <w:t xml:space="preserve"> seasons, life is mechanical, repetitive, nothingness, emptiness</w:t>
      </w:r>
    </w:p>
    <w:p w14:paraId="46A34F60" w14:textId="77777777" w:rsidR="00E0565A" w:rsidRPr="00D70985" w:rsidRDefault="00E0565A" w:rsidP="00E0565A">
      <w:pPr>
        <w:pStyle w:val="ListParagraph"/>
        <w:numPr>
          <w:ilvl w:val="0"/>
          <w:numId w:val="1"/>
        </w:numPr>
        <w:spacing w:after="0" w:line="240" w:lineRule="auto"/>
        <w:jc w:val="both"/>
        <w:rPr>
          <w:rFonts w:asciiTheme="majorBidi" w:hAnsiTheme="majorBidi" w:cstheme="majorBidi"/>
          <w:sz w:val="24"/>
          <w:szCs w:val="24"/>
          <w:lang w:val="en-US"/>
        </w:rPr>
      </w:pPr>
      <w:r w:rsidRPr="00D70985">
        <w:rPr>
          <w:rFonts w:asciiTheme="majorBidi" w:hAnsiTheme="majorBidi" w:cstheme="majorBidi"/>
          <w:b/>
          <w:bCs/>
          <w:sz w:val="24"/>
          <w:szCs w:val="24"/>
          <w:lang w:val="en-US"/>
        </w:rPr>
        <w:t xml:space="preserve">Sexuality: </w:t>
      </w:r>
      <w:r w:rsidRPr="00D70985">
        <w:rPr>
          <w:rFonts w:asciiTheme="majorBidi" w:hAnsiTheme="majorBidi" w:cstheme="majorBidi"/>
          <w:sz w:val="24"/>
          <w:szCs w:val="24"/>
          <w:lang w:val="en-US"/>
        </w:rPr>
        <w:t>rape, homosexuality, brief sexual relationships (sometimes with unknown persons)</w:t>
      </w:r>
    </w:p>
    <w:p w14:paraId="0228F03E" w14:textId="77777777" w:rsidR="00E0565A" w:rsidRPr="00D70985" w:rsidRDefault="00E0565A" w:rsidP="00E0565A">
      <w:pPr>
        <w:pStyle w:val="ListParagraph"/>
        <w:numPr>
          <w:ilvl w:val="0"/>
          <w:numId w:val="1"/>
        </w:numPr>
        <w:spacing w:after="0" w:line="240" w:lineRule="auto"/>
        <w:jc w:val="both"/>
        <w:rPr>
          <w:rFonts w:asciiTheme="majorBidi" w:hAnsiTheme="majorBidi" w:cstheme="majorBidi"/>
          <w:sz w:val="24"/>
          <w:szCs w:val="24"/>
          <w:lang w:val="en-US"/>
        </w:rPr>
      </w:pPr>
      <w:r w:rsidRPr="00D70985">
        <w:rPr>
          <w:rFonts w:asciiTheme="majorBidi" w:hAnsiTheme="majorBidi" w:cstheme="majorBidi"/>
          <w:b/>
          <w:bCs/>
          <w:sz w:val="24"/>
          <w:szCs w:val="24"/>
          <w:lang w:val="en-US"/>
        </w:rPr>
        <w:t>Love:</w:t>
      </w:r>
      <w:r w:rsidRPr="00D70985">
        <w:rPr>
          <w:rFonts w:asciiTheme="majorBidi" w:hAnsiTheme="majorBidi" w:cstheme="majorBidi"/>
          <w:sz w:val="24"/>
          <w:szCs w:val="24"/>
          <w:lang w:val="en-US"/>
        </w:rPr>
        <w:t xml:space="preserve"> no true eternal love</w:t>
      </w:r>
    </w:p>
    <w:p w14:paraId="7795303E" w14:textId="77777777" w:rsidR="00E0565A" w:rsidRPr="00D70985" w:rsidRDefault="00E0565A" w:rsidP="00E0565A">
      <w:pPr>
        <w:pStyle w:val="ListParagraph"/>
        <w:numPr>
          <w:ilvl w:val="0"/>
          <w:numId w:val="1"/>
        </w:numPr>
        <w:spacing w:after="0" w:line="240" w:lineRule="auto"/>
        <w:jc w:val="both"/>
        <w:rPr>
          <w:rFonts w:asciiTheme="majorBidi" w:hAnsiTheme="majorBidi" w:cstheme="majorBidi"/>
          <w:sz w:val="24"/>
          <w:szCs w:val="24"/>
          <w:lang w:val="en-US"/>
        </w:rPr>
      </w:pPr>
      <w:r w:rsidRPr="00D70985">
        <w:rPr>
          <w:rFonts w:asciiTheme="majorBidi" w:hAnsiTheme="majorBidi" w:cstheme="majorBidi"/>
          <w:b/>
          <w:bCs/>
          <w:sz w:val="24"/>
          <w:szCs w:val="24"/>
          <w:lang w:val="en-US"/>
        </w:rPr>
        <w:t>Water:</w:t>
      </w:r>
      <w:r w:rsidRPr="00D70985">
        <w:rPr>
          <w:rFonts w:asciiTheme="majorBidi" w:hAnsiTheme="majorBidi" w:cstheme="majorBidi"/>
          <w:sz w:val="24"/>
          <w:szCs w:val="24"/>
          <w:lang w:val="en-US"/>
        </w:rPr>
        <w:t xml:space="preserve"> both promises rebirth and death (like the Phoenician sailor)</w:t>
      </w:r>
    </w:p>
    <w:p w14:paraId="3168C3CC" w14:textId="77777777" w:rsidR="00E0565A" w:rsidRPr="00D70985" w:rsidRDefault="00E0565A" w:rsidP="00E0565A">
      <w:pPr>
        <w:ind w:left="1418" w:hanging="1418"/>
        <w:jc w:val="both"/>
        <w:rPr>
          <w:rFonts w:asciiTheme="majorBidi" w:hAnsiTheme="majorBidi" w:cstheme="majorBidi"/>
          <w:sz w:val="24"/>
          <w:szCs w:val="24"/>
          <w:lang w:val="en-US"/>
        </w:rPr>
      </w:pPr>
      <w:r w:rsidRPr="00D70985">
        <w:rPr>
          <w:rFonts w:asciiTheme="majorBidi" w:hAnsiTheme="majorBidi" w:cstheme="majorBidi"/>
          <w:sz w:val="24"/>
          <w:szCs w:val="24"/>
          <w:lang w:val="en-US"/>
        </w:rPr>
        <w:t xml:space="preserve">                        It is both life-giving (when there is balance) and life-taking (when there is lack of or over abundance)</w:t>
      </w:r>
    </w:p>
    <w:p w14:paraId="1B2C2AAD" w14:textId="77777777" w:rsidR="00E0565A" w:rsidRPr="00D70985" w:rsidRDefault="00E0565A" w:rsidP="00E0565A">
      <w:pPr>
        <w:jc w:val="both"/>
        <w:rPr>
          <w:rFonts w:asciiTheme="majorBidi" w:hAnsiTheme="majorBidi" w:cstheme="majorBidi"/>
          <w:b/>
          <w:bCs/>
          <w:color w:val="EE0000"/>
          <w:sz w:val="24"/>
          <w:szCs w:val="24"/>
          <w:lang w:val="en-GB"/>
        </w:rPr>
      </w:pPr>
      <w:r w:rsidRPr="00D70985">
        <w:rPr>
          <w:rFonts w:asciiTheme="majorBidi" w:hAnsiTheme="majorBidi" w:cstheme="majorBidi"/>
          <w:b/>
          <w:bCs/>
          <w:color w:val="EE0000"/>
          <w:sz w:val="24"/>
          <w:szCs w:val="24"/>
          <w:lang w:val="en-GB"/>
        </w:rPr>
        <w:t>Summary</w:t>
      </w:r>
    </w:p>
    <w:p w14:paraId="086DDFDB" w14:textId="77777777" w:rsidR="00E0565A" w:rsidRPr="00D70985" w:rsidRDefault="00E0565A" w:rsidP="00E0565A">
      <w:pPr>
        <w:jc w:val="both"/>
        <w:rPr>
          <w:rFonts w:asciiTheme="majorBidi" w:hAnsiTheme="majorBidi" w:cstheme="majorBidi"/>
          <w:b/>
          <w:bCs/>
          <w:color w:val="0070C0"/>
          <w:sz w:val="24"/>
          <w:szCs w:val="24"/>
          <w:lang w:val="en-GB"/>
        </w:rPr>
      </w:pPr>
      <w:r w:rsidRPr="00D70985">
        <w:rPr>
          <w:rFonts w:asciiTheme="majorBidi" w:hAnsiTheme="majorBidi" w:cstheme="majorBidi"/>
          <w:b/>
          <w:bCs/>
          <w:color w:val="0070C0"/>
          <w:sz w:val="24"/>
          <w:szCs w:val="24"/>
          <w:lang w:val="en-GB"/>
        </w:rPr>
        <w:t>Part 1: “The Burial of the Dead”</w:t>
      </w:r>
    </w:p>
    <w:p w14:paraId="7A318017" w14:textId="77777777" w:rsidR="00E0565A" w:rsidRPr="00D70985" w:rsidRDefault="00E0565A" w:rsidP="00E0565A">
      <w:pPr>
        <w:numPr>
          <w:ilvl w:val="0"/>
          <w:numId w:val="2"/>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speaker begins by presenting </w:t>
      </w:r>
      <w:r w:rsidRPr="00D70985">
        <w:rPr>
          <w:rFonts w:asciiTheme="majorBidi" w:hAnsiTheme="majorBidi" w:cstheme="majorBidi"/>
          <w:b/>
          <w:bCs/>
          <w:sz w:val="24"/>
          <w:szCs w:val="24"/>
          <w:lang w:val="en-GB"/>
        </w:rPr>
        <w:t>spring as a disturbing and unpleasant season</w:t>
      </w:r>
      <w:r w:rsidRPr="00D70985">
        <w:rPr>
          <w:rFonts w:asciiTheme="majorBidi" w:hAnsiTheme="majorBidi" w:cstheme="majorBidi"/>
          <w:sz w:val="24"/>
          <w:szCs w:val="24"/>
          <w:lang w:val="en-GB"/>
        </w:rPr>
        <w:t xml:space="preserve">, because it awakens painful memories and desires rather than bringing joy. </w:t>
      </w:r>
    </w:p>
    <w:p w14:paraId="580BE0A6" w14:textId="77777777" w:rsidR="00E0565A" w:rsidRPr="00D70985" w:rsidRDefault="00E0565A" w:rsidP="00E0565A">
      <w:pPr>
        <w:numPr>
          <w:ilvl w:val="0"/>
          <w:numId w:val="2"/>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There is a contrast between </w:t>
      </w:r>
      <w:r w:rsidRPr="00D70985">
        <w:rPr>
          <w:rFonts w:asciiTheme="majorBidi" w:hAnsiTheme="majorBidi" w:cstheme="majorBidi"/>
          <w:b/>
          <w:bCs/>
          <w:sz w:val="24"/>
          <w:szCs w:val="24"/>
          <w:lang w:val="en-GB"/>
        </w:rPr>
        <w:t>past comfort and present emptiness</w:t>
      </w:r>
      <w:r w:rsidRPr="00D70985">
        <w:rPr>
          <w:rFonts w:asciiTheme="majorBidi" w:hAnsiTheme="majorBidi" w:cstheme="majorBidi"/>
          <w:sz w:val="24"/>
          <w:szCs w:val="24"/>
          <w:lang w:val="en-GB"/>
        </w:rPr>
        <w:t xml:space="preserve">, suggesting a loss of meaning in modern life. </w:t>
      </w:r>
    </w:p>
    <w:p w14:paraId="5AB62887" w14:textId="77777777" w:rsidR="00E0565A" w:rsidRPr="00D70985" w:rsidRDefault="00E0565A" w:rsidP="00E0565A">
      <w:pPr>
        <w:numPr>
          <w:ilvl w:val="0"/>
          <w:numId w:val="2"/>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lastRenderedPageBreak/>
        <w:t xml:space="preserve">The poem then introduces </w:t>
      </w:r>
      <w:r w:rsidRPr="00D70985">
        <w:rPr>
          <w:rFonts w:asciiTheme="majorBidi" w:hAnsiTheme="majorBidi" w:cstheme="majorBidi"/>
          <w:b/>
          <w:bCs/>
          <w:sz w:val="24"/>
          <w:szCs w:val="24"/>
          <w:lang w:val="en-GB"/>
        </w:rPr>
        <w:t>Marie</w:t>
      </w:r>
      <w:r w:rsidRPr="00D70985">
        <w:rPr>
          <w:rFonts w:asciiTheme="majorBidi" w:hAnsiTheme="majorBidi" w:cstheme="majorBidi"/>
          <w:sz w:val="24"/>
          <w:szCs w:val="24"/>
          <w:lang w:val="en-GB"/>
        </w:rPr>
        <w:t xml:space="preserve">, who recalls moments from her childhood, representing a </w:t>
      </w:r>
      <w:r w:rsidRPr="00D70985">
        <w:rPr>
          <w:rFonts w:asciiTheme="majorBidi" w:hAnsiTheme="majorBidi" w:cstheme="majorBidi"/>
          <w:b/>
          <w:bCs/>
          <w:sz w:val="24"/>
          <w:szCs w:val="24"/>
          <w:lang w:val="en-GB"/>
        </w:rPr>
        <w:t>personal memory of the past</w:t>
      </w:r>
      <w:r w:rsidRPr="00D70985">
        <w:rPr>
          <w:rFonts w:asciiTheme="majorBidi" w:hAnsiTheme="majorBidi" w:cstheme="majorBidi"/>
          <w:sz w:val="24"/>
          <w:szCs w:val="24"/>
          <w:lang w:val="en-GB"/>
        </w:rPr>
        <w:t xml:space="preserve"> and a sense of nostalgia. </w:t>
      </w:r>
    </w:p>
    <w:p w14:paraId="193DB649" w14:textId="77777777" w:rsidR="00E0565A" w:rsidRPr="00D70985" w:rsidRDefault="00E0565A" w:rsidP="00E0565A">
      <w:pPr>
        <w:numPr>
          <w:ilvl w:val="0"/>
          <w:numId w:val="2"/>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setting shifts to a </w:t>
      </w:r>
      <w:r w:rsidRPr="00D70985">
        <w:rPr>
          <w:rFonts w:asciiTheme="majorBidi" w:hAnsiTheme="majorBidi" w:cstheme="majorBidi"/>
          <w:b/>
          <w:bCs/>
          <w:sz w:val="24"/>
          <w:szCs w:val="24"/>
          <w:lang w:val="en-GB"/>
        </w:rPr>
        <w:t>barren and lifeless landscape</w:t>
      </w:r>
      <w:r w:rsidRPr="00D70985">
        <w:rPr>
          <w:rFonts w:asciiTheme="majorBidi" w:hAnsiTheme="majorBidi" w:cstheme="majorBidi"/>
          <w:sz w:val="24"/>
          <w:szCs w:val="24"/>
          <w:lang w:val="en-GB"/>
        </w:rPr>
        <w:t xml:space="preserve">, filled with dry land and dead trees, symbolizing </w:t>
      </w:r>
      <w:r w:rsidRPr="00D70985">
        <w:rPr>
          <w:rFonts w:asciiTheme="majorBidi" w:hAnsiTheme="majorBidi" w:cstheme="majorBidi"/>
          <w:b/>
          <w:bCs/>
          <w:sz w:val="24"/>
          <w:szCs w:val="24"/>
          <w:lang w:val="en-GB"/>
        </w:rPr>
        <w:t>spiritual emptiness and decay</w:t>
      </w:r>
      <w:r w:rsidRPr="00D70985">
        <w:rPr>
          <w:rFonts w:asciiTheme="majorBidi" w:hAnsiTheme="majorBidi" w:cstheme="majorBidi"/>
          <w:sz w:val="24"/>
          <w:szCs w:val="24"/>
          <w:lang w:val="en-GB"/>
        </w:rPr>
        <w:t xml:space="preserve">. </w:t>
      </w:r>
    </w:p>
    <w:p w14:paraId="6F86CFEE" w14:textId="77777777" w:rsidR="00E0565A" w:rsidRPr="00D70985" w:rsidRDefault="00E0565A" w:rsidP="00E0565A">
      <w:pPr>
        <w:numPr>
          <w:ilvl w:val="0"/>
          <w:numId w:val="2"/>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A new scene introduces </w:t>
      </w:r>
      <w:r w:rsidRPr="00D70985">
        <w:rPr>
          <w:rFonts w:asciiTheme="majorBidi" w:hAnsiTheme="majorBidi" w:cstheme="majorBidi"/>
          <w:b/>
          <w:bCs/>
          <w:sz w:val="24"/>
          <w:szCs w:val="24"/>
          <w:lang w:val="en-GB"/>
        </w:rPr>
        <w:t xml:space="preserve">Madame </w:t>
      </w:r>
      <w:proofErr w:type="spellStart"/>
      <w:r w:rsidRPr="00D70985">
        <w:rPr>
          <w:rFonts w:asciiTheme="majorBidi" w:hAnsiTheme="majorBidi" w:cstheme="majorBidi"/>
          <w:b/>
          <w:bCs/>
          <w:sz w:val="24"/>
          <w:szCs w:val="24"/>
          <w:lang w:val="en-GB"/>
        </w:rPr>
        <w:t>Sosostris</w:t>
      </w:r>
      <w:proofErr w:type="spellEnd"/>
      <w:r w:rsidRPr="00D70985">
        <w:rPr>
          <w:rFonts w:asciiTheme="majorBidi" w:hAnsiTheme="majorBidi" w:cstheme="majorBidi"/>
          <w:sz w:val="24"/>
          <w:szCs w:val="24"/>
          <w:lang w:val="en-GB"/>
        </w:rPr>
        <w:t xml:space="preserve">, a fortune-teller, who represents </w:t>
      </w:r>
      <w:r w:rsidRPr="00D70985">
        <w:rPr>
          <w:rFonts w:asciiTheme="majorBidi" w:hAnsiTheme="majorBidi" w:cstheme="majorBidi"/>
          <w:b/>
          <w:bCs/>
          <w:sz w:val="24"/>
          <w:szCs w:val="24"/>
          <w:lang w:val="en-GB"/>
        </w:rPr>
        <w:t>uncertainty, confusion, and the search for meaning in a fragmented world</w:t>
      </w:r>
      <w:r w:rsidRPr="00D70985">
        <w:rPr>
          <w:rFonts w:asciiTheme="majorBidi" w:hAnsiTheme="majorBidi" w:cstheme="majorBidi"/>
          <w:sz w:val="24"/>
          <w:szCs w:val="24"/>
          <w:lang w:val="en-GB"/>
        </w:rPr>
        <w:t xml:space="preserve">. </w:t>
      </w:r>
    </w:p>
    <w:p w14:paraId="21E3CD42" w14:textId="77777777" w:rsidR="00E0565A" w:rsidRPr="00D70985" w:rsidRDefault="00E0565A" w:rsidP="00E0565A">
      <w:pPr>
        <w:numPr>
          <w:ilvl w:val="0"/>
          <w:numId w:val="2"/>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final image shows a crowd of people crossing London Bridge, described as lifeless and mechanical, suggesting </w:t>
      </w:r>
      <w:r w:rsidRPr="00D70985">
        <w:rPr>
          <w:rFonts w:asciiTheme="majorBidi" w:hAnsiTheme="majorBidi" w:cstheme="majorBidi"/>
          <w:b/>
          <w:bCs/>
          <w:sz w:val="24"/>
          <w:szCs w:val="24"/>
          <w:lang w:val="en-GB"/>
        </w:rPr>
        <w:t>alienation and the loss of individuality in modern urban society</w:t>
      </w:r>
      <w:r w:rsidRPr="00D70985">
        <w:rPr>
          <w:rFonts w:asciiTheme="majorBidi" w:hAnsiTheme="majorBidi" w:cstheme="majorBidi"/>
          <w:sz w:val="24"/>
          <w:szCs w:val="24"/>
          <w:lang w:val="en-GB"/>
        </w:rPr>
        <w:t>.</w:t>
      </w:r>
    </w:p>
    <w:p w14:paraId="3B4610C1" w14:textId="77777777" w:rsidR="00E0565A" w:rsidRPr="00D70985" w:rsidRDefault="00E0565A" w:rsidP="00E0565A">
      <w:pPr>
        <w:jc w:val="both"/>
        <w:rPr>
          <w:rFonts w:asciiTheme="majorBidi" w:hAnsiTheme="majorBidi" w:cstheme="majorBidi"/>
          <w:b/>
          <w:bCs/>
          <w:color w:val="0070C0"/>
          <w:sz w:val="24"/>
          <w:szCs w:val="24"/>
          <w:lang w:val="en-GB"/>
        </w:rPr>
      </w:pPr>
      <w:r w:rsidRPr="00D70985">
        <w:rPr>
          <w:rFonts w:asciiTheme="majorBidi" w:hAnsiTheme="majorBidi" w:cstheme="majorBidi"/>
          <w:b/>
          <w:bCs/>
          <w:color w:val="0070C0"/>
          <w:sz w:val="24"/>
          <w:szCs w:val="24"/>
          <w:lang w:val="en-GB"/>
        </w:rPr>
        <w:t>Part 2: “A Game of Chess”</w:t>
      </w:r>
    </w:p>
    <w:p w14:paraId="09FD834C" w14:textId="77777777" w:rsidR="00E0565A" w:rsidRPr="00D70985" w:rsidRDefault="00E0565A" w:rsidP="00E0565A">
      <w:pPr>
        <w:numPr>
          <w:ilvl w:val="0"/>
          <w:numId w:val="3"/>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section opens with a </w:t>
      </w:r>
      <w:r w:rsidRPr="00D70985">
        <w:rPr>
          <w:rFonts w:asciiTheme="majorBidi" w:hAnsiTheme="majorBidi" w:cstheme="majorBidi"/>
          <w:b/>
          <w:bCs/>
          <w:sz w:val="24"/>
          <w:szCs w:val="24"/>
          <w:lang w:val="en-GB"/>
        </w:rPr>
        <w:t>luxurious and richly decorated interior</w:t>
      </w:r>
      <w:r w:rsidRPr="00D70985">
        <w:rPr>
          <w:rFonts w:asciiTheme="majorBidi" w:hAnsiTheme="majorBidi" w:cstheme="majorBidi"/>
          <w:sz w:val="24"/>
          <w:szCs w:val="24"/>
          <w:lang w:val="en-GB"/>
        </w:rPr>
        <w:t xml:space="preserve">, filled with elaborate details, which creates a sense of </w:t>
      </w:r>
      <w:r w:rsidRPr="00D70985">
        <w:rPr>
          <w:rFonts w:asciiTheme="majorBidi" w:hAnsiTheme="majorBidi" w:cstheme="majorBidi"/>
          <w:b/>
          <w:bCs/>
          <w:sz w:val="24"/>
          <w:szCs w:val="24"/>
          <w:lang w:val="en-GB"/>
        </w:rPr>
        <w:t>artificial beauty and excess</w:t>
      </w:r>
      <w:r w:rsidRPr="00D70985">
        <w:rPr>
          <w:rFonts w:asciiTheme="majorBidi" w:hAnsiTheme="majorBidi" w:cstheme="majorBidi"/>
          <w:sz w:val="24"/>
          <w:szCs w:val="24"/>
          <w:lang w:val="en-GB"/>
        </w:rPr>
        <w:t xml:space="preserve">. </w:t>
      </w:r>
    </w:p>
    <w:p w14:paraId="5DA2C383" w14:textId="77777777" w:rsidR="00E0565A" w:rsidRPr="00D70985" w:rsidRDefault="00E0565A" w:rsidP="00E0565A">
      <w:pPr>
        <w:numPr>
          <w:ilvl w:val="0"/>
          <w:numId w:val="3"/>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Despite this richness, the atmosphere feels </w:t>
      </w:r>
      <w:r w:rsidRPr="00D70985">
        <w:rPr>
          <w:rFonts w:asciiTheme="majorBidi" w:hAnsiTheme="majorBidi" w:cstheme="majorBidi"/>
          <w:b/>
          <w:bCs/>
          <w:sz w:val="24"/>
          <w:szCs w:val="24"/>
          <w:lang w:val="en-GB"/>
        </w:rPr>
        <w:t>tense, suffocating, and empty</w:t>
      </w:r>
      <w:r w:rsidRPr="00D70985">
        <w:rPr>
          <w:rFonts w:asciiTheme="majorBidi" w:hAnsiTheme="majorBidi" w:cstheme="majorBidi"/>
          <w:sz w:val="24"/>
          <w:szCs w:val="24"/>
          <w:lang w:val="en-GB"/>
        </w:rPr>
        <w:t xml:space="preserve">, suggesting a lack of genuine communication or emotional connection. </w:t>
      </w:r>
    </w:p>
    <w:p w14:paraId="48336EAD" w14:textId="77777777" w:rsidR="00E0565A" w:rsidRPr="00D70985" w:rsidRDefault="00E0565A" w:rsidP="00E0565A">
      <w:pPr>
        <w:numPr>
          <w:ilvl w:val="0"/>
          <w:numId w:val="3"/>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A conversation takes place between a man and a woman, revealing </w:t>
      </w:r>
      <w:r w:rsidRPr="00D70985">
        <w:rPr>
          <w:rFonts w:asciiTheme="majorBidi" w:hAnsiTheme="majorBidi" w:cstheme="majorBidi"/>
          <w:b/>
          <w:bCs/>
          <w:sz w:val="24"/>
          <w:szCs w:val="24"/>
          <w:lang w:val="en-GB"/>
        </w:rPr>
        <w:t>anxiety, misunderstanding, and emotional instability</w:t>
      </w:r>
      <w:r w:rsidRPr="00D70985">
        <w:rPr>
          <w:rFonts w:asciiTheme="majorBidi" w:hAnsiTheme="majorBidi" w:cstheme="majorBidi"/>
          <w:sz w:val="24"/>
          <w:szCs w:val="24"/>
          <w:lang w:val="en-GB"/>
        </w:rPr>
        <w:t xml:space="preserve">. </w:t>
      </w:r>
    </w:p>
    <w:p w14:paraId="7829C6E0" w14:textId="77777777" w:rsidR="00E0565A" w:rsidRPr="00D70985" w:rsidRDefault="00E0565A" w:rsidP="00E0565A">
      <w:pPr>
        <w:numPr>
          <w:ilvl w:val="0"/>
          <w:numId w:val="3"/>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poem then shifts abruptly to a </w:t>
      </w:r>
      <w:r w:rsidRPr="00D70985">
        <w:rPr>
          <w:rFonts w:asciiTheme="majorBidi" w:hAnsiTheme="majorBidi" w:cstheme="majorBidi"/>
          <w:b/>
          <w:bCs/>
          <w:sz w:val="24"/>
          <w:szCs w:val="24"/>
          <w:lang w:val="en-GB"/>
        </w:rPr>
        <w:t>lower-class setting</w:t>
      </w:r>
      <w:r w:rsidRPr="00D70985">
        <w:rPr>
          <w:rFonts w:asciiTheme="majorBidi" w:hAnsiTheme="majorBidi" w:cstheme="majorBidi"/>
          <w:sz w:val="24"/>
          <w:szCs w:val="24"/>
          <w:lang w:val="en-GB"/>
        </w:rPr>
        <w:t xml:space="preserve">, where women engage in casual conversation in a pub. </w:t>
      </w:r>
    </w:p>
    <w:p w14:paraId="75BF6C05" w14:textId="77777777" w:rsidR="00E0565A" w:rsidRPr="00D70985" w:rsidRDefault="00E0565A" w:rsidP="00E0565A">
      <w:pPr>
        <w:numPr>
          <w:ilvl w:val="0"/>
          <w:numId w:val="3"/>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One woman advises another, Lil, to take care of her appearance after having many children, highlighting </w:t>
      </w:r>
      <w:r w:rsidRPr="00D70985">
        <w:rPr>
          <w:rFonts w:asciiTheme="majorBidi" w:hAnsiTheme="majorBidi" w:cstheme="majorBidi"/>
          <w:b/>
          <w:bCs/>
          <w:sz w:val="24"/>
          <w:szCs w:val="24"/>
          <w:lang w:val="en-GB"/>
        </w:rPr>
        <w:t>physical exhaustion and social pressure</w:t>
      </w:r>
      <w:r w:rsidRPr="00D70985">
        <w:rPr>
          <w:rFonts w:asciiTheme="majorBidi" w:hAnsiTheme="majorBidi" w:cstheme="majorBidi"/>
          <w:sz w:val="24"/>
          <w:szCs w:val="24"/>
          <w:lang w:val="en-GB"/>
        </w:rPr>
        <w:t xml:space="preserve">. </w:t>
      </w:r>
    </w:p>
    <w:p w14:paraId="4B9FE457" w14:textId="77777777" w:rsidR="00E0565A" w:rsidRPr="00D70985" w:rsidRDefault="00E0565A" w:rsidP="00E0565A">
      <w:pPr>
        <w:numPr>
          <w:ilvl w:val="0"/>
          <w:numId w:val="3"/>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dialogue reflects </w:t>
      </w:r>
      <w:r w:rsidRPr="00D70985">
        <w:rPr>
          <w:rFonts w:asciiTheme="majorBidi" w:hAnsiTheme="majorBidi" w:cstheme="majorBidi"/>
          <w:b/>
          <w:bCs/>
          <w:sz w:val="24"/>
          <w:szCs w:val="24"/>
          <w:lang w:val="en-GB"/>
        </w:rPr>
        <w:t>vulgarity, routine life, and lack of sensitivity</w:t>
      </w:r>
      <w:r w:rsidRPr="00D70985">
        <w:rPr>
          <w:rFonts w:asciiTheme="majorBidi" w:hAnsiTheme="majorBidi" w:cstheme="majorBidi"/>
          <w:sz w:val="24"/>
          <w:szCs w:val="24"/>
          <w:lang w:val="en-GB"/>
        </w:rPr>
        <w:t xml:space="preserve">, showing the decline of meaningful human relationships. </w:t>
      </w:r>
    </w:p>
    <w:p w14:paraId="5007C66E" w14:textId="77777777" w:rsidR="00E0565A" w:rsidRPr="00D70985" w:rsidRDefault="00E0565A" w:rsidP="00E0565A">
      <w:pPr>
        <w:numPr>
          <w:ilvl w:val="0"/>
          <w:numId w:val="3"/>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repeated line “HURRY UP PLEASE IT’S TIME” emphasizes </w:t>
      </w:r>
      <w:r w:rsidRPr="00D70985">
        <w:rPr>
          <w:rFonts w:asciiTheme="majorBidi" w:hAnsiTheme="majorBidi" w:cstheme="majorBidi"/>
          <w:b/>
          <w:bCs/>
          <w:sz w:val="24"/>
          <w:szCs w:val="24"/>
          <w:lang w:val="en-GB"/>
        </w:rPr>
        <w:t>urgency and the passage of time</w:t>
      </w:r>
      <w:r w:rsidRPr="00D70985">
        <w:rPr>
          <w:rFonts w:asciiTheme="majorBidi" w:hAnsiTheme="majorBidi" w:cstheme="majorBidi"/>
          <w:sz w:val="24"/>
          <w:szCs w:val="24"/>
          <w:lang w:val="en-GB"/>
        </w:rPr>
        <w:t xml:space="preserve">, reinforcing a sense of </w:t>
      </w:r>
      <w:r w:rsidRPr="00D70985">
        <w:rPr>
          <w:rFonts w:asciiTheme="majorBidi" w:hAnsiTheme="majorBidi" w:cstheme="majorBidi"/>
          <w:b/>
          <w:bCs/>
          <w:sz w:val="24"/>
          <w:szCs w:val="24"/>
          <w:lang w:val="en-GB"/>
        </w:rPr>
        <w:t>emptiness and inevitability</w:t>
      </w:r>
      <w:r w:rsidRPr="00D70985">
        <w:rPr>
          <w:rFonts w:asciiTheme="majorBidi" w:hAnsiTheme="majorBidi" w:cstheme="majorBidi"/>
          <w:sz w:val="24"/>
          <w:szCs w:val="24"/>
          <w:lang w:val="en-GB"/>
        </w:rPr>
        <w:t>.</w:t>
      </w:r>
    </w:p>
    <w:p w14:paraId="55544838" w14:textId="77777777" w:rsidR="00E0565A" w:rsidRPr="00D70985" w:rsidRDefault="00E0565A" w:rsidP="00E0565A">
      <w:pPr>
        <w:jc w:val="both"/>
        <w:rPr>
          <w:rFonts w:asciiTheme="majorBidi" w:hAnsiTheme="majorBidi" w:cstheme="majorBidi"/>
          <w:b/>
          <w:bCs/>
          <w:color w:val="0070C0"/>
          <w:sz w:val="24"/>
          <w:szCs w:val="24"/>
          <w:lang w:val="fr-FR"/>
        </w:rPr>
      </w:pPr>
      <w:r w:rsidRPr="00D70985">
        <w:rPr>
          <w:rFonts w:asciiTheme="majorBidi" w:hAnsiTheme="majorBidi" w:cstheme="majorBidi"/>
          <w:b/>
          <w:bCs/>
          <w:color w:val="0070C0"/>
          <w:sz w:val="24"/>
          <w:szCs w:val="24"/>
          <w:lang w:val="fr-FR"/>
        </w:rPr>
        <w:t>Part 3: “The Fire Sermon”</w:t>
      </w:r>
    </w:p>
    <w:p w14:paraId="1D637984" w14:textId="77777777" w:rsidR="00E0565A" w:rsidRPr="00D70985" w:rsidRDefault="00E0565A" w:rsidP="00E0565A">
      <w:pPr>
        <w:numPr>
          <w:ilvl w:val="0"/>
          <w:numId w:val="4"/>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section begins with a description of the </w:t>
      </w:r>
      <w:r w:rsidRPr="00D70985">
        <w:rPr>
          <w:rFonts w:asciiTheme="majorBidi" w:hAnsiTheme="majorBidi" w:cstheme="majorBidi"/>
          <w:b/>
          <w:bCs/>
          <w:sz w:val="24"/>
          <w:szCs w:val="24"/>
          <w:lang w:val="en-GB"/>
        </w:rPr>
        <w:t>River Thames</w:t>
      </w:r>
      <w:r w:rsidRPr="00D70985">
        <w:rPr>
          <w:rFonts w:asciiTheme="majorBidi" w:hAnsiTheme="majorBidi" w:cstheme="majorBidi"/>
          <w:sz w:val="24"/>
          <w:szCs w:val="24"/>
          <w:lang w:val="en-GB"/>
        </w:rPr>
        <w:t xml:space="preserve">, which is now polluted and empty, symbolizing </w:t>
      </w:r>
      <w:r w:rsidRPr="00D70985">
        <w:rPr>
          <w:rFonts w:asciiTheme="majorBidi" w:hAnsiTheme="majorBidi" w:cstheme="majorBidi"/>
          <w:b/>
          <w:bCs/>
          <w:sz w:val="24"/>
          <w:szCs w:val="24"/>
          <w:lang w:val="en-GB"/>
        </w:rPr>
        <w:t>moral and spiritual decay</w:t>
      </w:r>
      <w:r w:rsidRPr="00D70985">
        <w:rPr>
          <w:rFonts w:asciiTheme="majorBidi" w:hAnsiTheme="majorBidi" w:cstheme="majorBidi"/>
          <w:sz w:val="24"/>
          <w:szCs w:val="24"/>
          <w:lang w:val="en-GB"/>
        </w:rPr>
        <w:t xml:space="preserve">. </w:t>
      </w:r>
    </w:p>
    <w:p w14:paraId="0C398962" w14:textId="77777777" w:rsidR="00E0565A" w:rsidRPr="00D70985" w:rsidRDefault="00E0565A" w:rsidP="00E0565A">
      <w:pPr>
        <w:numPr>
          <w:ilvl w:val="0"/>
          <w:numId w:val="4"/>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speaker reflects on the loss of past beauty and purity, emphasizing the </w:t>
      </w:r>
      <w:r w:rsidRPr="00D70985">
        <w:rPr>
          <w:rFonts w:asciiTheme="majorBidi" w:hAnsiTheme="majorBidi" w:cstheme="majorBidi"/>
          <w:b/>
          <w:bCs/>
          <w:sz w:val="24"/>
          <w:szCs w:val="24"/>
          <w:lang w:val="en-GB"/>
        </w:rPr>
        <w:t>contrast between the past and the degraded present</w:t>
      </w:r>
      <w:r w:rsidRPr="00D70985">
        <w:rPr>
          <w:rFonts w:asciiTheme="majorBidi" w:hAnsiTheme="majorBidi" w:cstheme="majorBidi"/>
          <w:sz w:val="24"/>
          <w:szCs w:val="24"/>
          <w:lang w:val="en-GB"/>
        </w:rPr>
        <w:t xml:space="preserve">. </w:t>
      </w:r>
    </w:p>
    <w:p w14:paraId="16583292" w14:textId="77777777" w:rsidR="00E0565A" w:rsidRPr="00D70985" w:rsidRDefault="00E0565A" w:rsidP="00E0565A">
      <w:pPr>
        <w:numPr>
          <w:ilvl w:val="0"/>
          <w:numId w:val="4"/>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figure of the </w:t>
      </w:r>
      <w:r w:rsidRPr="00D70985">
        <w:rPr>
          <w:rFonts w:asciiTheme="majorBidi" w:hAnsiTheme="majorBidi" w:cstheme="majorBidi"/>
          <w:b/>
          <w:bCs/>
          <w:sz w:val="24"/>
          <w:szCs w:val="24"/>
          <w:lang w:val="en-GB"/>
        </w:rPr>
        <w:t>Fisher King</w:t>
      </w:r>
      <w:r w:rsidRPr="00D70985">
        <w:rPr>
          <w:rFonts w:asciiTheme="majorBidi" w:hAnsiTheme="majorBidi" w:cstheme="majorBidi"/>
          <w:sz w:val="24"/>
          <w:szCs w:val="24"/>
          <w:lang w:val="en-GB"/>
        </w:rPr>
        <w:t xml:space="preserve"> appears indirectly, representing a wounded world suffering from </w:t>
      </w:r>
      <w:r w:rsidRPr="00D70985">
        <w:rPr>
          <w:rFonts w:asciiTheme="majorBidi" w:hAnsiTheme="majorBidi" w:cstheme="majorBidi"/>
          <w:b/>
          <w:bCs/>
          <w:sz w:val="24"/>
          <w:szCs w:val="24"/>
          <w:lang w:val="en-GB"/>
        </w:rPr>
        <w:t>sterility and decline</w:t>
      </w:r>
      <w:r w:rsidRPr="00D70985">
        <w:rPr>
          <w:rFonts w:asciiTheme="majorBidi" w:hAnsiTheme="majorBidi" w:cstheme="majorBidi"/>
          <w:sz w:val="24"/>
          <w:szCs w:val="24"/>
          <w:lang w:val="en-GB"/>
        </w:rPr>
        <w:t xml:space="preserve">. </w:t>
      </w:r>
    </w:p>
    <w:p w14:paraId="5098C6D5" w14:textId="77777777" w:rsidR="00E0565A" w:rsidRPr="00D70985" w:rsidRDefault="00E0565A" w:rsidP="00E0565A">
      <w:pPr>
        <w:numPr>
          <w:ilvl w:val="0"/>
          <w:numId w:val="4"/>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poem introduces </w:t>
      </w:r>
      <w:r w:rsidRPr="00D70985">
        <w:rPr>
          <w:rFonts w:asciiTheme="majorBidi" w:hAnsiTheme="majorBidi" w:cstheme="majorBidi"/>
          <w:b/>
          <w:bCs/>
          <w:sz w:val="24"/>
          <w:szCs w:val="24"/>
          <w:lang w:val="en-GB"/>
        </w:rPr>
        <w:t>Tiresias</w:t>
      </w:r>
      <w:r w:rsidRPr="00D70985">
        <w:rPr>
          <w:rFonts w:asciiTheme="majorBidi" w:hAnsiTheme="majorBidi" w:cstheme="majorBidi"/>
          <w:sz w:val="24"/>
          <w:szCs w:val="24"/>
          <w:lang w:val="en-GB"/>
        </w:rPr>
        <w:t xml:space="preserve">, a mythical figure who has lived as both man and woman, serving as a </w:t>
      </w:r>
      <w:r w:rsidRPr="00D70985">
        <w:rPr>
          <w:rFonts w:asciiTheme="majorBidi" w:hAnsiTheme="majorBidi" w:cstheme="majorBidi"/>
          <w:b/>
          <w:bCs/>
          <w:sz w:val="24"/>
          <w:szCs w:val="24"/>
          <w:lang w:val="en-GB"/>
        </w:rPr>
        <w:t>central observer of human experience</w:t>
      </w:r>
      <w:r w:rsidRPr="00D70985">
        <w:rPr>
          <w:rFonts w:asciiTheme="majorBidi" w:hAnsiTheme="majorBidi" w:cstheme="majorBidi"/>
          <w:sz w:val="24"/>
          <w:szCs w:val="24"/>
          <w:lang w:val="en-GB"/>
        </w:rPr>
        <w:t xml:space="preserve">. </w:t>
      </w:r>
    </w:p>
    <w:p w14:paraId="1010B146" w14:textId="77777777" w:rsidR="00E0565A" w:rsidRPr="00D70985" w:rsidRDefault="00E0565A" w:rsidP="00E0565A">
      <w:pPr>
        <w:numPr>
          <w:ilvl w:val="0"/>
          <w:numId w:val="4"/>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lastRenderedPageBreak/>
        <w:t xml:space="preserve">A key scene describes a </w:t>
      </w:r>
      <w:r w:rsidRPr="00D70985">
        <w:rPr>
          <w:rFonts w:asciiTheme="majorBidi" w:hAnsiTheme="majorBidi" w:cstheme="majorBidi"/>
          <w:b/>
          <w:bCs/>
          <w:sz w:val="24"/>
          <w:szCs w:val="24"/>
          <w:lang w:val="en-GB"/>
        </w:rPr>
        <w:t>mechanical and emotionless sexual encounter</w:t>
      </w:r>
      <w:r w:rsidRPr="00D70985">
        <w:rPr>
          <w:rFonts w:asciiTheme="majorBidi" w:hAnsiTheme="majorBidi" w:cstheme="majorBidi"/>
          <w:sz w:val="24"/>
          <w:szCs w:val="24"/>
          <w:lang w:val="en-GB"/>
        </w:rPr>
        <w:t xml:space="preserve"> between a typist and a young man, highlighting </w:t>
      </w:r>
      <w:r w:rsidRPr="00D70985">
        <w:rPr>
          <w:rFonts w:asciiTheme="majorBidi" w:hAnsiTheme="majorBidi" w:cstheme="majorBidi"/>
          <w:b/>
          <w:bCs/>
          <w:sz w:val="24"/>
          <w:szCs w:val="24"/>
          <w:lang w:val="en-GB"/>
        </w:rPr>
        <w:t>the absence of love, intimacy, and meaning</w:t>
      </w:r>
      <w:r w:rsidRPr="00D70985">
        <w:rPr>
          <w:rFonts w:asciiTheme="majorBidi" w:hAnsiTheme="majorBidi" w:cstheme="majorBidi"/>
          <w:sz w:val="24"/>
          <w:szCs w:val="24"/>
          <w:lang w:val="en-GB"/>
        </w:rPr>
        <w:t xml:space="preserve"> in modern relationships. </w:t>
      </w:r>
    </w:p>
    <w:p w14:paraId="6B6D8060" w14:textId="77777777" w:rsidR="00E0565A" w:rsidRPr="00D70985" w:rsidRDefault="00E0565A" w:rsidP="00E0565A">
      <w:pPr>
        <w:numPr>
          <w:ilvl w:val="0"/>
          <w:numId w:val="4"/>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repetition of references to </w:t>
      </w:r>
      <w:r w:rsidRPr="00D70985">
        <w:rPr>
          <w:rFonts w:asciiTheme="majorBidi" w:hAnsiTheme="majorBidi" w:cstheme="majorBidi"/>
          <w:b/>
          <w:bCs/>
          <w:sz w:val="24"/>
          <w:szCs w:val="24"/>
          <w:lang w:val="en-GB"/>
        </w:rPr>
        <w:t>desire and corruption</w:t>
      </w:r>
      <w:r w:rsidRPr="00D70985">
        <w:rPr>
          <w:rFonts w:asciiTheme="majorBidi" w:hAnsiTheme="majorBidi" w:cstheme="majorBidi"/>
          <w:sz w:val="24"/>
          <w:szCs w:val="24"/>
          <w:lang w:val="en-GB"/>
        </w:rPr>
        <w:t xml:space="preserve"> reflects the influence of the Buddha’s “Fire Sermon,” which teaches that human passions lead to suffering. </w:t>
      </w:r>
    </w:p>
    <w:p w14:paraId="62E2DAAF" w14:textId="77777777" w:rsidR="00E0565A" w:rsidRPr="00D70985" w:rsidRDefault="00E0565A" w:rsidP="00E0565A">
      <w:pPr>
        <w:numPr>
          <w:ilvl w:val="0"/>
          <w:numId w:val="4"/>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section ends with a call for </w:t>
      </w:r>
      <w:r w:rsidRPr="00D70985">
        <w:rPr>
          <w:rFonts w:asciiTheme="majorBidi" w:hAnsiTheme="majorBidi" w:cstheme="majorBidi"/>
          <w:b/>
          <w:bCs/>
          <w:sz w:val="24"/>
          <w:szCs w:val="24"/>
          <w:lang w:val="en-GB"/>
        </w:rPr>
        <w:t>spiritual purification</w:t>
      </w:r>
      <w:r w:rsidRPr="00D70985">
        <w:rPr>
          <w:rFonts w:asciiTheme="majorBidi" w:hAnsiTheme="majorBidi" w:cstheme="majorBidi"/>
          <w:sz w:val="24"/>
          <w:szCs w:val="24"/>
          <w:lang w:val="en-GB"/>
        </w:rPr>
        <w:t xml:space="preserve">, suggesting a need to escape the destructive cycle of desire and decay. </w:t>
      </w:r>
    </w:p>
    <w:p w14:paraId="33EC567F" w14:textId="77777777" w:rsidR="00E0565A" w:rsidRPr="00D70985" w:rsidRDefault="00E0565A" w:rsidP="00E0565A">
      <w:pPr>
        <w:jc w:val="both"/>
        <w:rPr>
          <w:rFonts w:asciiTheme="majorBidi" w:hAnsiTheme="majorBidi" w:cstheme="majorBidi"/>
          <w:b/>
          <w:bCs/>
          <w:color w:val="0070C0"/>
          <w:sz w:val="24"/>
          <w:szCs w:val="24"/>
          <w:lang w:val="fr-FR"/>
        </w:rPr>
      </w:pPr>
      <w:r w:rsidRPr="00D70985">
        <w:rPr>
          <w:rFonts w:asciiTheme="majorBidi" w:hAnsiTheme="majorBidi" w:cstheme="majorBidi"/>
          <w:b/>
          <w:bCs/>
          <w:color w:val="0070C0"/>
          <w:sz w:val="24"/>
          <w:szCs w:val="24"/>
          <w:lang w:val="fr-FR"/>
        </w:rPr>
        <w:t>Part 4: “Death by Water”</w:t>
      </w:r>
    </w:p>
    <w:p w14:paraId="0CBF27B2" w14:textId="77777777" w:rsidR="00E0565A" w:rsidRPr="00D70985" w:rsidRDefault="00E0565A" w:rsidP="00E0565A">
      <w:pPr>
        <w:numPr>
          <w:ilvl w:val="0"/>
          <w:numId w:val="5"/>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This short section focuses on </w:t>
      </w:r>
      <w:proofErr w:type="spellStart"/>
      <w:r w:rsidRPr="00D70985">
        <w:rPr>
          <w:rFonts w:asciiTheme="majorBidi" w:hAnsiTheme="majorBidi" w:cstheme="majorBidi"/>
          <w:b/>
          <w:bCs/>
          <w:sz w:val="24"/>
          <w:szCs w:val="24"/>
          <w:lang w:val="en-GB"/>
        </w:rPr>
        <w:t>Phlebas</w:t>
      </w:r>
      <w:proofErr w:type="spellEnd"/>
      <w:r w:rsidRPr="00D70985">
        <w:rPr>
          <w:rFonts w:asciiTheme="majorBidi" w:hAnsiTheme="majorBidi" w:cstheme="majorBidi"/>
          <w:b/>
          <w:bCs/>
          <w:sz w:val="24"/>
          <w:szCs w:val="24"/>
          <w:lang w:val="en-GB"/>
        </w:rPr>
        <w:t xml:space="preserve"> the Phoenician</w:t>
      </w:r>
      <w:r w:rsidRPr="00D70985">
        <w:rPr>
          <w:rFonts w:asciiTheme="majorBidi" w:hAnsiTheme="majorBidi" w:cstheme="majorBidi"/>
          <w:sz w:val="24"/>
          <w:szCs w:val="24"/>
          <w:lang w:val="en-GB"/>
        </w:rPr>
        <w:t xml:space="preserve">, a sailor who has drowned. </w:t>
      </w:r>
    </w:p>
    <w:p w14:paraId="1C629E2D" w14:textId="77777777" w:rsidR="00E0565A" w:rsidRPr="00D70985" w:rsidRDefault="00E0565A" w:rsidP="00E0565A">
      <w:pPr>
        <w:numPr>
          <w:ilvl w:val="0"/>
          <w:numId w:val="5"/>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His body is carried by the sea, symbolizing </w:t>
      </w:r>
      <w:r w:rsidRPr="00D70985">
        <w:rPr>
          <w:rFonts w:asciiTheme="majorBidi" w:hAnsiTheme="majorBidi" w:cstheme="majorBidi"/>
          <w:b/>
          <w:bCs/>
          <w:sz w:val="24"/>
          <w:szCs w:val="24"/>
          <w:lang w:val="en-GB"/>
        </w:rPr>
        <w:t>the inevitability of death and the passage of time</w:t>
      </w:r>
      <w:r w:rsidRPr="00D70985">
        <w:rPr>
          <w:rFonts w:asciiTheme="majorBidi" w:hAnsiTheme="majorBidi" w:cstheme="majorBidi"/>
          <w:sz w:val="24"/>
          <w:szCs w:val="24"/>
          <w:lang w:val="en-GB"/>
        </w:rPr>
        <w:t xml:space="preserve">. </w:t>
      </w:r>
    </w:p>
    <w:p w14:paraId="0E5AD4E8" w14:textId="77777777" w:rsidR="00E0565A" w:rsidRPr="00D70985" w:rsidRDefault="00E0565A" w:rsidP="00E0565A">
      <w:pPr>
        <w:numPr>
          <w:ilvl w:val="0"/>
          <w:numId w:val="5"/>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poem suggests that </w:t>
      </w:r>
      <w:r w:rsidRPr="00D70985">
        <w:rPr>
          <w:rFonts w:asciiTheme="majorBidi" w:hAnsiTheme="majorBidi" w:cstheme="majorBidi"/>
          <w:b/>
          <w:bCs/>
          <w:sz w:val="24"/>
          <w:szCs w:val="24"/>
          <w:lang w:val="en-GB"/>
        </w:rPr>
        <w:t>worldly concerns such as profit, loss, and ambition become meaningless after death</w:t>
      </w:r>
      <w:r w:rsidRPr="00D70985">
        <w:rPr>
          <w:rFonts w:asciiTheme="majorBidi" w:hAnsiTheme="majorBidi" w:cstheme="majorBidi"/>
          <w:sz w:val="24"/>
          <w:szCs w:val="24"/>
          <w:lang w:val="en-GB"/>
        </w:rPr>
        <w:t xml:space="preserve">. </w:t>
      </w:r>
    </w:p>
    <w:p w14:paraId="4DA6705E" w14:textId="77777777" w:rsidR="00E0565A" w:rsidRPr="00D70985" w:rsidRDefault="00E0565A" w:rsidP="00E0565A">
      <w:pPr>
        <w:numPr>
          <w:ilvl w:val="0"/>
          <w:numId w:val="5"/>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Water, which usually symbolizes life, here becomes a force of </w:t>
      </w:r>
      <w:r w:rsidRPr="00D70985">
        <w:rPr>
          <w:rFonts w:asciiTheme="majorBidi" w:hAnsiTheme="majorBidi" w:cstheme="majorBidi"/>
          <w:b/>
          <w:bCs/>
          <w:sz w:val="24"/>
          <w:szCs w:val="24"/>
          <w:lang w:val="en-GB"/>
        </w:rPr>
        <w:t>destruction and oblivion</w:t>
      </w:r>
      <w:r w:rsidRPr="00D70985">
        <w:rPr>
          <w:rFonts w:asciiTheme="majorBidi" w:hAnsiTheme="majorBidi" w:cstheme="majorBidi"/>
          <w:sz w:val="24"/>
          <w:szCs w:val="24"/>
          <w:lang w:val="en-GB"/>
        </w:rPr>
        <w:t xml:space="preserve">. </w:t>
      </w:r>
    </w:p>
    <w:p w14:paraId="0531A6CF" w14:textId="77777777" w:rsidR="00E0565A" w:rsidRPr="00D70985" w:rsidRDefault="00E0565A" w:rsidP="00E0565A">
      <w:pPr>
        <w:numPr>
          <w:ilvl w:val="0"/>
          <w:numId w:val="5"/>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speaker warns the reader to </w:t>
      </w:r>
      <w:r w:rsidRPr="00D70985">
        <w:rPr>
          <w:rFonts w:asciiTheme="majorBidi" w:hAnsiTheme="majorBidi" w:cstheme="majorBidi"/>
          <w:b/>
          <w:bCs/>
          <w:sz w:val="24"/>
          <w:szCs w:val="24"/>
          <w:lang w:val="en-GB"/>
        </w:rPr>
        <w:t>reflect on mortality and human vulnerability</w:t>
      </w:r>
      <w:r w:rsidRPr="00D70985">
        <w:rPr>
          <w:rFonts w:asciiTheme="majorBidi" w:hAnsiTheme="majorBidi" w:cstheme="majorBidi"/>
          <w:sz w:val="24"/>
          <w:szCs w:val="24"/>
          <w:lang w:val="en-GB"/>
        </w:rPr>
        <w:t xml:space="preserve">. </w:t>
      </w:r>
    </w:p>
    <w:p w14:paraId="5CD912D0" w14:textId="77777777" w:rsidR="00E0565A" w:rsidRPr="00D70985" w:rsidRDefault="00E0565A" w:rsidP="00E0565A">
      <w:pPr>
        <w:jc w:val="both"/>
        <w:rPr>
          <w:rFonts w:asciiTheme="majorBidi" w:hAnsiTheme="majorBidi" w:cstheme="majorBidi"/>
          <w:b/>
          <w:bCs/>
          <w:color w:val="0070C0"/>
          <w:sz w:val="24"/>
          <w:szCs w:val="24"/>
          <w:lang w:val="en-GB"/>
        </w:rPr>
      </w:pPr>
      <w:r w:rsidRPr="00D70985">
        <w:rPr>
          <w:rFonts w:asciiTheme="majorBidi" w:hAnsiTheme="majorBidi" w:cstheme="majorBidi"/>
          <w:b/>
          <w:bCs/>
          <w:color w:val="0070C0"/>
          <w:sz w:val="24"/>
          <w:szCs w:val="24"/>
          <w:lang w:val="en-GB"/>
        </w:rPr>
        <w:t>Part 5: “What the Thunder Said”</w:t>
      </w:r>
    </w:p>
    <w:p w14:paraId="0EB39792" w14:textId="77777777" w:rsidR="00E0565A" w:rsidRPr="00D70985" w:rsidRDefault="00E0565A" w:rsidP="00E0565A">
      <w:pPr>
        <w:numPr>
          <w:ilvl w:val="0"/>
          <w:numId w:val="6"/>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section opens with scenes of </w:t>
      </w:r>
      <w:r w:rsidRPr="00D70985">
        <w:rPr>
          <w:rFonts w:asciiTheme="majorBidi" w:hAnsiTheme="majorBidi" w:cstheme="majorBidi"/>
          <w:b/>
          <w:bCs/>
          <w:sz w:val="24"/>
          <w:szCs w:val="24"/>
          <w:lang w:val="en-GB"/>
        </w:rPr>
        <w:t>violence, suffering, and despair</w:t>
      </w:r>
      <w:r w:rsidRPr="00D70985">
        <w:rPr>
          <w:rFonts w:asciiTheme="majorBidi" w:hAnsiTheme="majorBidi" w:cstheme="majorBidi"/>
          <w:sz w:val="24"/>
          <w:szCs w:val="24"/>
          <w:lang w:val="en-GB"/>
        </w:rPr>
        <w:t xml:space="preserve">, echoing the aftermath of war and spiritual crisis. </w:t>
      </w:r>
    </w:p>
    <w:p w14:paraId="1ACA85FF" w14:textId="77777777" w:rsidR="00E0565A" w:rsidRPr="00D70985" w:rsidRDefault="00E0565A" w:rsidP="00E0565A">
      <w:pPr>
        <w:numPr>
          <w:ilvl w:val="0"/>
          <w:numId w:val="6"/>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landscape is </w:t>
      </w:r>
      <w:r w:rsidRPr="00D70985">
        <w:rPr>
          <w:rFonts w:asciiTheme="majorBidi" w:hAnsiTheme="majorBidi" w:cstheme="majorBidi"/>
          <w:b/>
          <w:bCs/>
          <w:sz w:val="24"/>
          <w:szCs w:val="24"/>
          <w:lang w:val="en-GB"/>
        </w:rPr>
        <w:t>dry, rocky, and lifeless</w:t>
      </w:r>
      <w:r w:rsidRPr="00D70985">
        <w:rPr>
          <w:rFonts w:asciiTheme="majorBidi" w:hAnsiTheme="majorBidi" w:cstheme="majorBidi"/>
          <w:sz w:val="24"/>
          <w:szCs w:val="24"/>
          <w:lang w:val="en-GB"/>
        </w:rPr>
        <w:t xml:space="preserve">, continuing the theme of </w:t>
      </w:r>
      <w:r w:rsidRPr="00D70985">
        <w:rPr>
          <w:rFonts w:asciiTheme="majorBidi" w:hAnsiTheme="majorBidi" w:cstheme="majorBidi"/>
          <w:b/>
          <w:bCs/>
          <w:sz w:val="24"/>
          <w:szCs w:val="24"/>
          <w:lang w:val="en-GB"/>
        </w:rPr>
        <w:t>spiritual barrenness</w:t>
      </w:r>
      <w:r w:rsidRPr="00D70985">
        <w:rPr>
          <w:rFonts w:asciiTheme="majorBidi" w:hAnsiTheme="majorBidi" w:cstheme="majorBidi"/>
          <w:sz w:val="24"/>
          <w:szCs w:val="24"/>
          <w:lang w:val="en-GB"/>
        </w:rPr>
        <w:t xml:space="preserve">. </w:t>
      </w:r>
    </w:p>
    <w:p w14:paraId="668345D3" w14:textId="77777777" w:rsidR="00E0565A" w:rsidRPr="00D70985" w:rsidRDefault="00E0565A" w:rsidP="00E0565A">
      <w:pPr>
        <w:numPr>
          <w:ilvl w:val="0"/>
          <w:numId w:val="6"/>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There are references to </w:t>
      </w:r>
      <w:r w:rsidRPr="00D70985">
        <w:rPr>
          <w:rFonts w:asciiTheme="majorBidi" w:hAnsiTheme="majorBidi" w:cstheme="majorBidi"/>
          <w:b/>
          <w:bCs/>
          <w:sz w:val="24"/>
          <w:szCs w:val="24"/>
          <w:lang w:val="en-GB"/>
        </w:rPr>
        <w:t>religious figures and journeys</w:t>
      </w:r>
      <w:r w:rsidRPr="00D70985">
        <w:rPr>
          <w:rFonts w:asciiTheme="majorBidi" w:hAnsiTheme="majorBidi" w:cstheme="majorBidi"/>
          <w:sz w:val="24"/>
          <w:szCs w:val="24"/>
          <w:lang w:val="en-GB"/>
        </w:rPr>
        <w:t xml:space="preserve">, suggesting a search for </w:t>
      </w:r>
      <w:r w:rsidRPr="00D70985">
        <w:rPr>
          <w:rFonts w:asciiTheme="majorBidi" w:hAnsiTheme="majorBidi" w:cstheme="majorBidi"/>
          <w:b/>
          <w:bCs/>
          <w:sz w:val="24"/>
          <w:szCs w:val="24"/>
          <w:lang w:val="en-GB"/>
        </w:rPr>
        <w:t>redemption and meaning</w:t>
      </w:r>
      <w:r w:rsidRPr="00D70985">
        <w:rPr>
          <w:rFonts w:asciiTheme="majorBidi" w:hAnsiTheme="majorBidi" w:cstheme="majorBidi"/>
          <w:sz w:val="24"/>
          <w:szCs w:val="24"/>
          <w:lang w:val="en-GB"/>
        </w:rPr>
        <w:t xml:space="preserve">. </w:t>
      </w:r>
    </w:p>
    <w:p w14:paraId="551AA6B6" w14:textId="77777777" w:rsidR="00E0565A" w:rsidRPr="00D70985" w:rsidRDefault="00E0565A" w:rsidP="00E0565A">
      <w:pPr>
        <w:numPr>
          <w:ilvl w:val="0"/>
          <w:numId w:val="6"/>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arrival of thunder introduces a moment of </w:t>
      </w:r>
      <w:r w:rsidRPr="00D70985">
        <w:rPr>
          <w:rFonts w:asciiTheme="majorBidi" w:hAnsiTheme="majorBidi" w:cstheme="majorBidi"/>
          <w:b/>
          <w:bCs/>
          <w:sz w:val="24"/>
          <w:szCs w:val="24"/>
          <w:lang w:val="en-GB"/>
        </w:rPr>
        <w:t>hope and revelation</w:t>
      </w:r>
      <w:r w:rsidRPr="00D70985">
        <w:rPr>
          <w:rFonts w:asciiTheme="majorBidi" w:hAnsiTheme="majorBidi" w:cstheme="majorBidi"/>
          <w:sz w:val="24"/>
          <w:szCs w:val="24"/>
          <w:lang w:val="en-GB"/>
        </w:rPr>
        <w:t xml:space="preserve">. </w:t>
      </w:r>
    </w:p>
    <w:p w14:paraId="7A7A8601" w14:textId="77777777" w:rsidR="00E0565A" w:rsidRPr="00D70985" w:rsidRDefault="00E0565A" w:rsidP="00E0565A">
      <w:pPr>
        <w:numPr>
          <w:ilvl w:val="0"/>
          <w:numId w:val="6"/>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thunder speaks through three commands: </w:t>
      </w:r>
    </w:p>
    <w:p w14:paraId="4973D829" w14:textId="77777777" w:rsidR="00E0565A" w:rsidRPr="00D70985" w:rsidRDefault="00E0565A" w:rsidP="00E0565A">
      <w:pPr>
        <w:numPr>
          <w:ilvl w:val="1"/>
          <w:numId w:val="6"/>
        </w:numPr>
        <w:jc w:val="both"/>
        <w:rPr>
          <w:rFonts w:asciiTheme="majorBidi" w:hAnsiTheme="majorBidi" w:cstheme="majorBidi"/>
          <w:sz w:val="24"/>
          <w:szCs w:val="24"/>
          <w:lang w:val="fr-FR"/>
        </w:rPr>
      </w:pPr>
      <w:r w:rsidRPr="00D70985">
        <w:rPr>
          <w:rFonts w:asciiTheme="majorBidi" w:hAnsiTheme="majorBidi" w:cstheme="majorBidi"/>
          <w:b/>
          <w:bCs/>
          <w:sz w:val="24"/>
          <w:szCs w:val="24"/>
          <w:lang w:val="fr-FR"/>
        </w:rPr>
        <w:t>Datta (Give)</w:t>
      </w:r>
      <w:r w:rsidRPr="00D70985">
        <w:rPr>
          <w:rFonts w:asciiTheme="majorBidi" w:hAnsiTheme="majorBidi" w:cstheme="majorBidi"/>
          <w:sz w:val="24"/>
          <w:szCs w:val="24"/>
          <w:lang w:val="fr-FR"/>
        </w:rPr>
        <w:t xml:space="preserve"> → generosity </w:t>
      </w:r>
    </w:p>
    <w:p w14:paraId="7C388A36" w14:textId="77777777" w:rsidR="00E0565A" w:rsidRPr="00D70985" w:rsidRDefault="00E0565A" w:rsidP="00E0565A">
      <w:pPr>
        <w:numPr>
          <w:ilvl w:val="1"/>
          <w:numId w:val="6"/>
        </w:numPr>
        <w:jc w:val="both"/>
        <w:rPr>
          <w:rFonts w:asciiTheme="majorBidi" w:hAnsiTheme="majorBidi" w:cstheme="majorBidi"/>
          <w:sz w:val="24"/>
          <w:szCs w:val="24"/>
          <w:lang w:val="fr-FR"/>
        </w:rPr>
      </w:pPr>
      <w:r w:rsidRPr="00D70985">
        <w:rPr>
          <w:rFonts w:asciiTheme="majorBidi" w:hAnsiTheme="majorBidi" w:cstheme="majorBidi"/>
          <w:b/>
          <w:bCs/>
          <w:sz w:val="24"/>
          <w:szCs w:val="24"/>
          <w:lang w:val="fr-FR"/>
        </w:rPr>
        <w:t>Dayadhvam (Sympathize)</w:t>
      </w:r>
      <w:r w:rsidRPr="00D70985">
        <w:rPr>
          <w:rFonts w:asciiTheme="majorBidi" w:hAnsiTheme="majorBidi" w:cstheme="majorBidi"/>
          <w:sz w:val="24"/>
          <w:szCs w:val="24"/>
          <w:lang w:val="fr-FR"/>
        </w:rPr>
        <w:t xml:space="preserve"> → compassion </w:t>
      </w:r>
    </w:p>
    <w:p w14:paraId="201B3A59" w14:textId="77777777" w:rsidR="00E0565A" w:rsidRPr="00D70985" w:rsidRDefault="00E0565A" w:rsidP="00E0565A">
      <w:pPr>
        <w:numPr>
          <w:ilvl w:val="1"/>
          <w:numId w:val="6"/>
        </w:numPr>
        <w:jc w:val="both"/>
        <w:rPr>
          <w:rFonts w:asciiTheme="majorBidi" w:hAnsiTheme="majorBidi" w:cstheme="majorBidi"/>
          <w:sz w:val="24"/>
          <w:szCs w:val="24"/>
          <w:lang w:val="fr-FR"/>
        </w:rPr>
      </w:pPr>
      <w:r w:rsidRPr="00D70985">
        <w:rPr>
          <w:rFonts w:asciiTheme="majorBidi" w:hAnsiTheme="majorBidi" w:cstheme="majorBidi"/>
          <w:b/>
          <w:bCs/>
          <w:sz w:val="24"/>
          <w:szCs w:val="24"/>
          <w:lang w:val="fr-FR"/>
        </w:rPr>
        <w:t>Damyata (Control)</w:t>
      </w:r>
      <w:r w:rsidRPr="00D70985">
        <w:rPr>
          <w:rFonts w:asciiTheme="majorBidi" w:hAnsiTheme="majorBidi" w:cstheme="majorBidi"/>
          <w:sz w:val="24"/>
          <w:szCs w:val="24"/>
          <w:lang w:val="fr-FR"/>
        </w:rPr>
        <w:t xml:space="preserve"> → self-discipline </w:t>
      </w:r>
    </w:p>
    <w:p w14:paraId="4F9A1E34" w14:textId="77777777" w:rsidR="00E0565A" w:rsidRPr="00D70985" w:rsidRDefault="00E0565A" w:rsidP="00E0565A">
      <w:pPr>
        <w:numPr>
          <w:ilvl w:val="0"/>
          <w:numId w:val="6"/>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These teachings suggest a possible path toward </w:t>
      </w:r>
      <w:r w:rsidRPr="00D70985">
        <w:rPr>
          <w:rFonts w:asciiTheme="majorBidi" w:hAnsiTheme="majorBidi" w:cstheme="majorBidi"/>
          <w:b/>
          <w:bCs/>
          <w:sz w:val="24"/>
          <w:szCs w:val="24"/>
          <w:lang w:val="en-GB"/>
        </w:rPr>
        <w:t>moral and spiritual renewal</w:t>
      </w:r>
      <w:r w:rsidRPr="00D70985">
        <w:rPr>
          <w:rFonts w:asciiTheme="majorBidi" w:hAnsiTheme="majorBidi" w:cstheme="majorBidi"/>
          <w:sz w:val="24"/>
          <w:szCs w:val="24"/>
          <w:lang w:val="en-GB"/>
        </w:rPr>
        <w:t xml:space="preserve">. </w:t>
      </w:r>
    </w:p>
    <w:p w14:paraId="5242B6A9" w14:textId="2E330CB2" w:rsidR="00E0565A" w:rsidRPr="00E0565A" w:rsidRDefault="00E0565A" w:rsidP="00E0565A">
      <w:pPr>
        <w:numPr>
          <w:ilvl w:val="0"/>
          <w:numId w:val="6"/>
        </w:numPr>
        <w:jc w:val="both"/>
        <w:rPr>
          <w:rFonts w:asciiTheme="majorBidi" w:hAnsiTheme="majorBidi" w:cstheme="majorBidi"/>
          <w:sz w:val="24"/>
          <w:szCs w:val="24"/>
          <w:lang w:val="en-GB"/>
        </w:rPr>
      </w:pPr>
      <w:r w:rsidRPr="00D70985">
        <w:rPr>
          <w:rFonts w:asciiTheme="majorBidi" w:hAnsiTheme="majorBidi" w:cstheme="majorBidi"/>
          <w:sz w:val="24"/>
          <w:szCs w:val="24"/>
          <w:lang w:val="en-GB"/>
        </w:rPr>
        <w:t xml:space="preserve">The poem ends with the repetition of </w:t>
      </w:r>
      <w:r w:rsidRPr="00D70985">
        <w:rPr>
          <w:rFonts w:asciiTheme="majorBidi" w:hAnsiTheme="majorBidi" w:cstheme="majorBidi"/>
          <w:b/>
          <w:bCs/>
          <w:sz w:val="24"/>
          <w:szCs w:val="24"/>
          <w:lang w:val="en-GB"/>
        </w:rPr>
        <w:t>“Shantih” (peace)</w:t>
      </w:r>
      <w:r w:rsidRPr="00D70985">
        <w:rPr>
          <w:rFonts w:asciiTheme="majorBidi" w:hAnsiTheme="majorBidi" w:cstheme="majorBidi"/>
          <w:sz w:val="24"/>
          <w:szCs w:val="24"/>
          <w:lang w:val="en-GB"/>
        </w:rPr>
        <w:t xml:space="preserve">, indicating a desire for </w:t>
      </w:r>
      <w:r w:rsidRPr="00D70985">
        <w:rPr>
          <w:rFonts w:asciiTheme="majorBidi" w:hAnsiTheme="majorBidi" w:cstheme="majorBidi"/>
          <w:b/>
          <w:bCs/>
          <w:sz w:val="24"/>
          <w:szCs w:val="24"/>
          <w:lang w:val="en-GB"/>
        </w:rPr>
        <w:t>inner calm and resolution</w:t>
      </w:r>
      <w:r w:rsidRPr="00D70985">
        <w:rPr>
          <w:rFonts w:asciiTheme="majorBidi" w:hAnsiTheme="majorBidi" w:cstheme="majorBidi"/>
          <w:sz w:val="24"/>
          <w:szCs w:val="24"/>
          <w:lang w:val="en-GB"/>
        </w:rPr>
        <w:t xml:space="preserve">, though the ending remains somewhat uncertain. </w:t>
      </w:r>
      <w:r w:rsidRPr="00D70985">
        <w:rPr>
          <w:rFonts w:asciiTheme="majorBidi" w:hAnsiTheme="majorBidi" w:cstheme="majorBidi"/>
          <w:vanish/>
          <w:sz w:val="24"/>
          <w:szCs w:val="24"/>
          <w:lang w:val="en-GB"/>
        </w:rPr>
        <w:t>Bottom of Form</w:t>
      </w:r>
    </w:p>
    <w:sectPr w:rsidR="00E0565A" w:rsidRPr="00E0565A" w:rsidSect="00E0565A">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8919"/>
      <w:docPartObj>
        <w:docPartGallery w:val="Page Numbers (Top of Page)"/>
        <w:docPartUnique/>
      </w:docPartObj>
    </w:sdtPr>
    <w:sdtContent>
      <w:p w14:paraId="2F9A71E7" w14:textId="77777777" w:rsidR="00E0565A" w:rsidRDefault="00E0565A">
        <w:pPr>
          <w:pStyle w:val="Header"/>
          <w:jc w:val="right"/>
        </w:pPr>
        <w:r>
          <w:fldChar w:fldCharType="begin"/>
        </w:r>
        <w:r>
          <w:instrText>PAGE   \* MERGEFORMAT</w:instrText>
        </w:r>
        <w:r>
          <w:fldChar w:fldCharType="separate"/>
        </w:r>
        <w:r>
          <w:rPr>
            <w:lang w:val="en-GB"/>
          </w:rPr>
          <w:t>2</w:t>
        </w:r>
        <w:r>
          <w:fldChar w:fldCharType="end"/>
        </w:r>
      </w:p>
    </w:sdtContent>
  </w:sdt>
  <w:p w14:paraId="53108521" w14:textId="77777777" w:rsidR="00E0565A" w:rsidRDefault="00E05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6793"/>
    <w:multiLevelType w:val="multilevel"/>
    <w:tmpl w:val="720E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F28A6"/>
    <w:multiLevelType w:val="multilevel"/>
    <w:tmpl w:val="4130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647C9"/>
    <w:multiLevelType w:val="hybridMultilevel"/>
    <w:tmpl w:val="5F04A078"/>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C8F47B7"/>
    <w:multiLevelType w:val="multilevel"/>
    <w:tmpl w:val="DA94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50BBF"/>
    <w:multiLevelType w:val="multilevel"/>
    <w:tmpl w:val="8FE2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DB1FCD"/>
    <w:multiLevelType w:val="multilevel"/>
    <w:tmpl w:val="52667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501804">
    <w:abstractNumId w:val="2"/>
  </w:num>
  <w:num w:numId="2" w16cid:durableId="1406994691">
    <w:abstractNumId w:val="4"/>
  </w:num>
  <w:num w:numId="3" w16cid:durableId="694843758">
    <w:abstractNumId w:val="1"/>
  </w:num>
  <w:num w:numId="4" w16cid:durableId="456684374">
    <w:abstractNumId w:val="3"/>
  </w:num>
  <w:num w:numId="5" w16cid:durableId="2081711042">
    <w:abstractNumId w:val="0"/>
  </w:num>
  <w:num w:numId="6" w16cid:durableId="969364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5A"/>
    <w:rsid w:val="0005398F"/>
    <w:rsid w:val="003B0541"/>
    <w:rsid w:val="00E056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B1B9"/>
  <w15:chartTrackingRefBased/>
  <w15:docId w15:val="{2139DC9B-4717-4F84-814D-6A7A0BBB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5A"/>
    <w:pPr>
      <w:spacing w:after="200" w:line="276" w:lineRule="auto"/>
    </w:pPr>
    <w:rPr>
      <w:kern w:val="0"/>
      <w:sz w:val="22"/>
      <w:szCs w:val="22"/>
      <w:lang w:val="fr-CA"/>
      <w14:ligatures w14:val="none"/>
    </w:rPr>
  </w:style>
  <w:style w:type="paragraph" w:styleId="Heading1">
    <w:name w:val="heading 1"/>
    <w:basedOn w:val="Normal"/>
    <w:next w:val="Normal"/>
    <w:link w:val="Heading1Char"/>
    <w:uiPriority w:val="9"/>
    <w:qFormat/>
    <w:rsid w:val="00E0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0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0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5A"/>
    <w:rPr>
      <w:rFonts w:eastAsiaTheme="majorEastAsia" w:cstheme="majorBidi"/>
      <w:color w:val="272727" w:themeColor="text1" w:themeTint="D8"/>
    </w:rPr>
  </w:style>
  <w:style w:type="paragraph" w:styleId="Title">
    <w:name w:val="Title"/>
    <w:basedOn w:val="Normal"/>
    <w:next w:val="Normal"/>
    <w:link w:val="TitleChar"/>
    <w:uiPriority w:val="10"/>
    <w:qFormat/>
    <w:rsid w:val="00E0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5A"/>
    <w:pPr>
      <w:spacing w:before="160"/>
      <w:jc w:val="center"/>
    </w:pPr>
    <w:rPr>
      <w:i/>
      <w:iCs/>
      <w:color w:val="404040" w:themeColor="text1" w:themeTint="BF"/>
    </w:rPr>
  </w:style>
  <w:style w:type="character" w:customStyle="1" w:styleId="QuoteChar">
    <w:name w:val="Quote Char"/>
    <w:basedOn w:val="DefaultParagraphFont"/>
    <w:link w:val="Quote"/>
    <w:uiPriority w:val="29"/>
    <w:rsid w:val="00E0565A"/>
    <w:rPr>
      <w:i/>
      <w:iCs/>
      <w:color w:val="404040" w:themeColor="text1" w:themeTint="BF"/>
    </w:rPr>
  </w:style>
  <w:style w:type="paragraph" w:styleId="ListParagraph">
    <w:name w:val="List Paragraph"/>
    <w:basedOn w:val="Normal"/>
    <w:uiPriority w:val="34"/>
    <w:qFormat/>
    <w:rsid w:val="00E0565A"/>
    <w:pPr>
      <w:ind w:left="720"/>
      <w:contextualSpacing/>
    </w:pPr>
  </w:style>
  <w:style w:type="character" w:styleId="IntenseEmphasis">
    <w:name w:val="Intense Emphasis"/>
    <w:basedOn w:val="DefaultParagraphFont"/>
    <w:uiPriority w:val="21"/>
    <w:qFormat/>
    <w:rsid w:val="00E0565A"/>
    <w:rPr>
      <w:i/>
      <w:iCs/>
      <w:color w:val="2F5496" w:themeColor="accent1" w:themeShade="BF"/>
    </w:rPr>
  </w:style>
  <w:style w:type="paragraph" w:styleId="IntenseQuote">
    <w:name w:val="Intense Quote"/>
    <w:basedOn w:val="Normal"/>
    <w:next w:val="Normal"/>
    <w:link w:val="IntenseQuoteChar"/>
    <w:uiPriority w:val="30"/>
    <w:qFormat/>
    <w:rsid w:val="00E0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65A"/>
    <w:rPr>
      <w:i/>
      <w:iCs/>
      <w:color w:val="2F5496" w:themeColor="accent1" w:themeShade="BF"/>
    </w:rPr>
  </w:style>
  <w:style w:type="character" w:styleId="IntenseReference">
    <w:name w:val="Intense Reference"/>
    <w:basedOn w:val="DefaultParagraphFont"/>
    <w:uiPriority w:val="32"/>
    <w:qFormat/>
    <w:rsid w:val="00E0565A"/>
    <w:rPr>
      <w:b/>
      <w:bCs/>
      <w:smallCaps/>
      <w:color w:val="2F5496" w:themeColor="accent1" w:themeShade="BF"/>
      <w:spacing w:val="5"/>
    </w:rPr>
  </w:style>
  <w:style w:type="paragraph" w:styleId="NormalWeb">
    <w:name w:val="Normal (Web)"/>
    <w:basedOn w:val="Normal"/>
    <w:uiPriority w:val="99"/>
    <w:unhideWhenUsed/>
    <w:rsid w:val="00E0565A"/>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E0565A"/>
    <w:pPr>
      <w:autoSpaceDE w:val="0"/>
      <w:autoSpaceDN w:val="0"/>
      <w:adjustRightInd w:val="0"/>
      <w:spacing w:after="0" w:line="240" w:lineRule="auto"/>
    </w:pPr>
    <w:rPr>
      <w:rFonts w:ascii="Times New Roman" w:eastAsia="Times New Roman" w:hAnsi="Times New Roman" w:cs="Times New Roman"/>
      <w:color w:val="000000"/>
      <w:kern w:val="0"/>
      <w:lang w:val="fr-CA" w:eastAsia="fr-CA"/>
      <w14:ligatures w14:val="none"/>
    </w:rPr>
  </w:style>
  <w:style w:type="paragraph" w:styleId="Header">
    <w:name w:val="header"/>
    <w:basedOn w:val="Normal"/>
    <w:link w:val="HeaderChar"/>
    <w:uiPriority w:val="99"/>
    <w:unhideWhenUsed/>
    <w:rsid w:val="00E056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565A"/>
    <w:rPr>
      <w:kern w:val="0"/>
      <w:sz w:val="22"/>
      <w:szCs w:val="22"/>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4920</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2026-04-10T21:34:00Z</dcterms:created>
  <dcterms:modified xsi:type="dcterms:W3CDTF">2026-04-10T21:35:00Z</dcterms:modified>
</cp:coreProperties>
</file>