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B5C" w:rsidRDefault="00B77635" w:rsidP="001204AD">
      <w:r>
        <w:t>À</w:t>
      </w:r>
      <w:r w:rsidR="001204AD">
        <w:t xml:space="preserve"> lire</w:t>
      </w:r>
      <w:r w:rsidR="00550F31">
        <w:t xml:space="preserve"> deux </w:t>
      </w:r>
      <w:r w:rsidR="001204AD">
        <w:t>nouvelles de votre choix</w:t>
      </w:r>
      <w:r w:rsidR="00550F31">
        <w:t xml:space="preserve"> d</w:t>
      </w:r>
      <w:r w:rsidR="001204AD">
        <w:t>u recueil</w:t>
      </w:r>
      <w:r w:rsidR="00550F31">
        <w:t> :</w:t>
      </w:r>
    </w:p>
    <w:p w:rsidR="00550F31" w:rsidRPr="001204AD" w:rsidRDefault="001204AD">
      <w:r w:rsidRPr="001204AD">
        <w:rPr>
          <w:i/>
          <w:iCs/>
        </w:rPr>
        <w:t>Les douze contes de minuit</w:t>
      </w:r>
      <w:r w:rsidR="00550F31" w:rsidRPr="001204AD">
        <w:rPr>
          <w:i/>
          <w:iCs/>
        </w:rPr>
        <w:t xml:space="preserve"> </w:t>
      </w:r>
      <w:r>
        <w:t xml:space="preserve">de Salim </w:t>
      </w:r>
      <w:proofErr w:type="spellStart"/>
      <w:r>
        <w:t>Bachi</w:t>
      </w:r>
      <w:proofErr w:type="spellEnd"/>
    </w:p>
    <w:sectPr w:rsidR="00550F31" w:rsidRPr="001204AD" w:rsidSect="00914B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0F31"/>
    <w:rsid w:val="0011232D"/>
    <w:rsid w:val="001204AD"/>
    <w:rsid w:val="00550F31"/>
    <w:rsid w:val="007A6441"/>
    <w:rsid w:val="00914B5C"/>
    <w:rsid w:val="00B77635"/>
    <w:rsid w:val="00BA1629"/>
    <w:rsid w:val="00DD1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B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50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78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2026-02-16T04:25:00Z</dcterms:created>
  <dcterms:modified xsi:type="dcterms:W3CDTF">2026-02-16T04:25:00Z</dcterms:modified>
</cp:coreProperties>
</file>