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F2A8" w14:textId="173AF171" w:rsidR="00E72EA5" w:rsidRPr="0065614F" w:rsidRDefault="00E72EA5">
      <w:pPr>
        <w:rPr>
          <w:rFonts w:asciiTheme="majorBidi" w:hAnsiTheme="majorBidi" w:cstheme="majorBidi"/>
          <w:b/>
          <w:bCs/>
          <w:color w:val="C00000"/>
        </w:rPr>
      </w:pPr>
      <w:r w:rsidRPr="0065614F">
        <w:rPr>
          <w:rFonts w:asciiTheme="majorBidi" w:hAnsiTheme="majorBidi" w:cstheme="majorBidi"/>
          <w:b/>
          <w:bCs/>
          <w:color w:val="C00000"/>
        </w:rPr>
        <w:t>Dr. S. CHOUCHANE</w:t>
      </w:r>
    </w:p>
    <w:p w14:paraId="6D0AE9DB" w14:textId="227F3999" w:rsidR="00E72EA5" w:rsidRPr="0065614F" w:rsidRDefault="00E72EA5">
      <w:pPr>
        <w:rPr>
          <w:rFonts w:asciiTheme="majorBidi" w:hAnsiTheme="majorBidi" w:cstheme="majorBidi"/>
          <w:b/>
          <w:bCs/>
          <w:color w:val="C00000"/>
          <w:lang w:val="en-GB"/>
        </w:rPr>
      </w:pPr>
      <w:r w:rsidRPr="0065614F">
        <w:rPr>
          <w:rFonts w:asciiTheme="majorBidi" w:hAnsiTheme="majorBidi" w:cstheme="majorBidi"/>
          <w:b/>
          <w:bCs/>
          <w:color w:val="C00000"/>
          <w:lang w:val="en-GB"/>
        </w:rPr>
        <w:t>Third-Year Literature Module</w:t>
      </w:r>
    </w:p>
    <w:p w14:paraId="4097651A" w14:textId="05D16FFD" w:rsidR="00E72EA5" w:rsidRPr="0065614F" w:rsidRDefault="00E72EA5">
      <w:pPr>
        <w:rPr>
          <w:rFonts w:asciiTheme="majorBidi" w:hAnsiTheme="majorBidi" w:cstheme="majorBidi"/>
          <w:b/>
          <w:bCs/>
          <w:color w:val="C00000"/>
          <w:lang w:val="en-GB"/>
        </w:rPr>
      </w:pPr>
      <w:r w:rsidRPr="0065614F">
        <w:rPr>
          <w:rFonts w:asciiTheme="majorBidi" w:hAnsiTheme="majorBidi" w:cstheme="majorBidi"/>
          <w:b/>
          <w:bCs/>
          <w:color w:val="C00000"/>
          <w:lang w:val="en-GB"/>
        </w:rPr>
        <w:t>Academic Year: 2025-2026</w:t>
      </w:r>
    </w:p>
    <w:p w14:paraId="1C3AB33D" w14:textId="18E4487F" w:rsidR="00E72EA5" w:rsidRPr="0065614F" w:rsidRDefault="00E72EA5">
      <w:pPr>
        <w:rPr>
          <w:rFonts w:asciiTheme="majorBidi" w:hAnsiTheme="majorBidi" w:cstheme="majorBidi"/>
          <w:b/>
          <w:bCs/>
          <w:color w:val="C00000"/>
        </w:rPr>
      </w:pPr>
      <w:r w:rsidRPr="0065614F">
        <w:rPr>
          <w:rFonts w:asciiTheme="majorBidi" w:hAnsiTheme="majorBidi" w:cstheme="majorBidi"/>
          <w:b/>
          <w:bCs/>
          <w:color w:val="C00000"/>
        </w:rPr>
        <w:t>(Sem 6)</w:t>
      </w:r>
    </w:p>
    <w:p w14:paraId="22C9D243" w14:textId="77777777" w:rsidR="00E72EA5" w:rsidRPr="00925542" w:rsidRDefault="00E72EA5" w:rsidP="0065614F">
      <w:pPr>
        <w:jc w:val="center"/>
        <w:rPr>
          <w:rFonts w:asciiTheme="majorBidi" w:hAnsiTheme="majorBidi" w:cstheme="majorBidi"/>
          <w:b/>
          <w:bCs/>
          <w:lang w:val="en-GB"/>
        </w:rPr>
      </w:pPr>
      <w:r w:rsidRPr="00925542">
        <w:rPr>
          <w:rFonts w:asciiTheme="majorBidi" w:hAnsiTheme="majorBidi" w:cstheme="majorBidi"/>
          <w:b/>
          <w:bCs/>
          <w:lang w:val="en-GB"/>
        </w:rPr>
        <w:t>Lecture 1</w:t>
      </w:r>
    </w:p>
    <w:p w14:paraId="7A94EFE4" w14:textId="339428EF" w:rsidR="00E72EA5" w:rsidRDefault="00E72EA5" w:rsidP="0065614F">
      <w:pPr>
        <w:jc w:val="center"/>
        <w:rPr>
          <w:rFonts w:asciiTheme="majorBidi" w:hAnsiTheme="majorBidi" w:cstheme="majorBidi"/>
          <w:b/>
          <w:bCs/>
          <w:lang w:val="en-GB"/>
        </w:rPr>
      </w:pPr>
      <w:r w:rsidRPr="00925542">
        <w:rPr>
          <w:rFonts w:asciiTheme="majorBidi" w:hAnsiTheme="majorBidi" w:cstheme="majorBidi"/>
          <w:b/>
          <w:bCs/>
          <w:lang w:val="en-GB"/>
        </w:rPr>
        <w:t>20th-Century African American Literature</w:t>
      </w:r>
    </w:p>
    <w:p w14:paraId="6C57C885" w14:textId="77777777" w:rsidR="00E72EA5" w:rsidRDefault="00E72EA5" w:rsidP="00E72EA5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25542">
        <w:rPr>
          <w:rFonts w:asciiTheme="majorBidi" w:hAnsiTheme="majorBidi" w:cstheme="majorBidi"/>
          <w:lang w:val="en-GB"/>
        </w:rPr>
        <w:t xml:space="preserve">African American literature refers to literary works produced by writers of African descent in the United States that articulate Black experiences within a historically racist society. </w:t>
      </w:r>
    </w:p>
    <w:p w14:paraId="7EB484E8" w14:textId="6E3047F0" w:rsidR="00E72EA5" w:rsidRDefault="00E72EA5" w:rsidP="00E72EA5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CF158D">
        <w:rPr>
          <w:rFonts w:asciiTheme="majorBidi" w:hAnsiTheme="majorBidi" w:cstheme="majorBidi"/>
          <w:lang w:val="en-GB"/>
        </w:rPr>
        <w:t>While it includes a wide range of genres</w:t>
      </w:r>
      <w:r w:rsidR="0095755D">
        <w:rPr>
          <w:rFonts w:asciiTheme="majorBidi" w:hAnsiTheme="majorBidi" w:cstheme="majorBidi"/>
          <w:lang w:val="en-GB"/>
        </w:rPr>
        <w:t xml:space="preserve">, </w:t>
      </w:r>
      <w:r w:rsidRPr="00CF158D">
        <w:rPr>
          <w:rFonts w:asciiTheme="majorBidi" w:hAnsiTheme="majorBidi" w:cstheme="majorBidi"/>
          <w:lang w:val="en-GB"/>
        </w:rPr>
        <w:t>it is united by a shared engagement with the social, political, and cultural realities of Black life in America.</w:t>
      </w:r>
    </w:p>
    <w:p w14:paraId="0092EADB" w14:textId="77777777" w:rsidR="00E72EA5" w:rsidRPr="00CF158D" w:rsidRDefault="00E72EA5" w:rsidP="00E72EA5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CF158D">
        <w:rPr>
          <w:rFonts w:asciiTheme="majorBidi" w:hAnsiTheme="majorBidi" w:cstheme="majorBidi"/>
          <w:lang w:val="en-GB"/>
        </w:rPr>
        <w:t>These texts often respond directly to racism, segregation, and historical trauma, while also celebrating Black culture, creativity, and resilience.</w:t>
      </w:r>
    </w:p>
    <w:p w14:paraId="1B707DE7" w14:textId="77777777" w:rsidR="00E72EA5" w:rsidRPr="00E72EA5" w:rsidRDefault="00E72EA5" w:rsidP="00E72EA5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E72EA5">
        <w:rPr>
          <w:rFonts w:asciiTheme="majorBidi" w:hAnsiTheme="majorBidi" w:cstheme="majorBidi"/>
          <w:b/>
          <w:bCs/>
          <w:color w:val="EE0000"/>
          <w:lang w:val="en-GB"/>
        </w:rPr>
        <w:t>Early 20th Century Foundations (1900–1920s)</w:t>
      </w:r>
    </w:p>
    <w:p w14:paraId="459AC9C1" w14:textId="77777777" w:rsidR="00E72EA5" w:rsidRPr="00E72EA5" w:rsidRDefault="00E72EA5" w:rsidP="00E72E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E72EA5">
        <w:rPr>
          <w:rFonts w:asciiTheme="majorBidi" w:hAnsiTheme="majorBidi" w:cstheme="majorBidi"/>
          <w:lang w:val="en-GB"/>
        </w:rPr>
        <w:t>In the years following Reconstruction, African Americans faced severe racial oppression despite the formal abolition of slavery. Segregation, economic exploitation, and violence shaped daily life. Against this backdrop, literature became a crucial space for articulating racial injustice and imagining alternative futures.</w:t>
      </w:r>
    </w:p>
    <w:p w14:paraId="5E3ACBDA" w14:textId="77777777" w:rsidR="00E72EA5" w:rsidRPr="00E72EA5" w:rsidRDefault="00E72EA5" w:rsidP="00E72E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72EA5">
        <w:rPr>
          <w:rFonts w:asciiTheme="majorBidi" w:hAnsiTheme="majorBidi" w:cstheme="majorBidi"/>
          <w:lang w:val="en-GB"/>
        </w:rPr>
        <w:t xml:space="preserve">The period saw the </w:t>
      </w:r>
      <w:r w:rsidRPr="00E72EA5">
        <w:rPr>
          <w:rFonts w:asciiTheme="majorBidi" w:hAnsiTheme="majorBidi" w:cstheme="majorBidi"/>
          <w:b/>
          <w:bCs/>
          <w:lang w:val="en-GB"/>
        </w:rPr>
        <w:t>emergence of Black periodicals and institutions</w:t>
      </w:r>
      <w:r w:rsidRPr="00E72EA5">
        <w:rPr>
          <w:rFonts w:asciiTheme="majorBidi" w:hAnsiTheme="majorBidi" w:cstheme="majorBidi"/>
          <w:lang w:val="en-GB"/>
        </w:rPr>
        <w:t xml:space="preserve">, such as </w:t>
      </w:r>
      <w:r w:rsidRPr="00E72EA5">
        <w:rPr>
          <w:rFonts w:asciiTheme="majorBidi" w:hAnsiTheme="majorBidi" w:cstheme="majorBidi"/>
          <w:i/>
          <w:iCs/>
          <w:lang w:val="en-GB"/>
        </w:rPr>
        <w:t>The Crisis</w:t>
      </w:r>
      <w:r w:rsidRPr="00E72EA5">
        <w:rPr>
          <w:rFonts w:asciiTheme="majorBidi" w:hAnsiTheme="majorBidi" w:cstheme="majorBidi"/>
          <w:lang w:val="en-GB"/>
        </w:rPr>
        <w:t xml:space="preserve"> magazine, which provided platforms for Black writers and intellectuals. These spaces encouraged literary production and debate.</w:t>
      </w:r>
    </w:p>
    <w:p w14:paraId="10AB42C4" w14:textId="77777777" w:rsidR="00E72EA5" w:rsidRPr="00E72EA5" w:rsidRDefault="00E72EA5" w:rsidP="00E72E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72EA5">
        <w:rPr>
          <w:rFonts w:asciiTheme="majorBidi" w:hAnsiTheme="majorBidi" w:cstheme="majorBidi"/>
          <w:lang w:val="en-GB"/>
        </w:rPr>
        <w:t xml:space="preserve">A central intellectual tension during this era was the debate between </w:t>
      </w:r>
      <w:r w:rsidRPr="00E72EA5">
        <w:rPr>
          <w:rFonts w:asciiTheme="majorBidi" w:hAnsiTheme="majorBidi" w:cstheme="majorBidi"/>
          <w:b/>
          <w:bCs/>
          <w:lang w:val="en-GB"/>
        </w:rPr>
        <w:t>assimilation</w:t>
      </w:r>
      <w:r w:rsidRPr="00E72EA5">
        <w:rPr>
          <w:rFonts w:asciiTheme="majorBidi" w:hAnsiTheme="majorBidi" w:cstheme="majorBidi"/>
          <w:lang w:val="en-GB"/>
        </w:rPr>
        <w:t xml:space="preserve"> and </w:t>
      </w:r>
      <w:r w:rsidRPr="00E72EA5">
        <w:rPr>
          <w:rFonts w:asciiTheme="majorBidi" w:hAnsiTheme="majorBidi" w:cstheme="majorBidi"/>
          <w:b/>
          <w:bCs/>
          <w:lang w:val="en-GB"/>
        </w:rPr>
        <w:t>racial pride</w:t>
      </w:r>
      <w:r w:rsidRPr="00E72EA5">
        <w:rPr>
          <w:rFonts w:asciiTheme="majorBidi" w:hAnsiTheme="majorBidi" w:cstheme="majorBidi"/>
          <w:lang w:val="en-GB"/>
        </w:rPr>
        <w:t>. Should African Americans seek inclusion within dominant white culture, or should they cultivate a distinct Black identity and culture?</w:t>
      </w:r>
    </w:p>
    <w:p w14:paraId="64714A03" w14:textId="77777777" w:rsidR="00E72EA5" w:rsidRPr="00E72EA5" w:rsidRDefault="00E72EA5" w:rsidP="00E72EA5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E72EA5">
        <w:rPr>
          <w:rFonts w:asciiTheme="majorBidi" w:hAnsiTheme="majorBidi" w:cstheme="majorBidi"/>
          <w:b/>
          <w:bCs/>
          <w:color w:val="EE0000"/>
          <w:lang w:val="en-GB"/>
        </w:rPr>
        <w:t>The Harlem Renaissance (1920s–1930s)</w:t>
      </w:r>
    </w:p>
    <w:p w14:paraId="15638788" w14:textId="77777777" w:rsidR="00E72EA5" w:rsidRDefault="00E72EA5" w:rsidP="00E72EA5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262F2F">
        <w:rPr>
          <w:rFonts w:asciiTheme="majorBidi" w:hAnsiTheme="majorBidi" w:cstheme="majorBidi"/>
          <w:lang w:val="en-GB"/>
        </w:rPr>
        <w:t xml:space="preserve">Fueled by the </w:t>
      </w:r>
      <w:r w:rsidRPr="00262F2F">
        <w:rPr>
          <w:rFonts w:asciiTheme="majorBidi" w:hAnsiTheme="majorBidi" w:cstheme="majorBidi"/>
          <w:b/>
          <w:bCs/>
          <w:lang w:val="en-GB"/>
        </w:rPr>
        <w:t>Great Migration</w:t>
      </w:r>
      <w:r w:rsidRPr="00262F2F">
        <w:rPr>
          <w:rFonts w:asciiTheme="majorBidi" w:hAnsiTheme="majorBidi" w:cstheme="majorBidi"/>
          <w:lang w:val="en-GB"/>
        </w:rPr>
        <w:t>, which brought large numbers of African Americans to Northern cities.</w:t>
      </w:r>
    </w:p>
    <w:p w14:paraId="24825158" w14:textId="142A5E5A" w:rsidR="00E72EA5" w:rsidRPr="00E72EA5" w:rsidRDefault="00E72EA5" w:rsidP="00E72E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72EA5">
        <w:rPr>
          <w:rFonts w:asciiTheme="majorBidi" w:hAnsiTheme="majorBidi" w:cstheme="majorBidi"/>
          <w:lang w:val="en-GB"/>
        </w:rPr>
        <w:t xml:space="preserve">The Harlem Renaissance was a major </w:t>
      </w:r>
      <w:r w:rsidRPr="00E72EA5">
        <w:rPr>
          <w:rFonts w:asciiTheme="majorBidi" w:hAnsiTheme="majorBidi" w:cstheme="majorBidi"/>
          <w:b/>
          <w:bCs/>
          <w:lang w:val="en-GB"/>
        </w:rPr>
        <w:t xml:space="preserve">African American cultural, artistic, and intellectual movement </w:t>
      </w:r>
      <w:r w:rsidRPr="00E72EA5">
        <w:rPr>
          <w:rFonts w:asciiTheme="majorBidi" w:hAnsiTheme="majorBidi" w:cstheme="majorBidi"/>
          <w:lang w:val="en-GB"/>
        </w:rPr>
        <w:t xml:space="preserve">centered in </w:t>
      </w:r>
      <w:r w:rsidRPr="00E72EA5">
        <w:rPr>
          <w:rFonts w:asciiTheme="majorBidi" w:hAnsiTheme="majorBidi" w:cstheme="majorBidi"/>
          <w:b/>
          <w:bCs/>
          <w:lang w:val="en-GB"/>
        </w:rPr>
        <w:t>Harlem, New York</w:t>
      </w:r>
      <w:r w:rsidRPr="00E72EA5">
        <w:rPr>
          <w:rFonts w:asciiTheme="majorBidi" w:hAnsiTheme="majorBidi" w:cstheme="majorBidi"/>
          <w:lang w:val="en-GB"/>
        </w:rPr>
        <w:t xml:space="preserve">, during the 1920s and early 1930s. </w:t>
      </w:r>
    </w:p>
    <w:p w14:paraId="367756F7" w14:textId="619C5618" w:rsidR="00E72EA5" w:rsidRPr="00E72EA5" w:rsidRDefault="00E72EA5" w:rsidP="00E72E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72EA5">
        <w:rPr>
          <w:rFonts w:asciiTheme="majorBidi" w:hAnsiTheme="majorBidi" w:cstheme="majorBidi"/>
          <w:lang w:val="en-GB"/>
        </w:rPr>
        <w:lastRenderedPageBreak/>
        <w:t>Writers sought artistic freedom and emphasized the richness of Black life, culture, and history. For the first time, African American literature gained widespread national and international recognition.</w:t>
      </w:r>
    </w:p>
    <w:p w14:paraId="7C32A476" w14:textId="77777777" w:rsidR="00E72EA5" w:rsidRPr="009D6AE4" w:rsidRDefault="00E72EA5" w:rsidP="00E72EA5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D6AE4">
        <w:rPr>
          <w:rFonts w:asciiTheme="majorBidi" w:hAnsiTheme="majorBidi" w:cstheme="majorBidi"/>
          <w:b/>
          <w:bCs/>
        </w:rPr>
        <w:t>Major Writers &amp; Works</w:t>
      </w:r>
    </w:p>
    <w:p w14:paraId="3DDC4F82" w14:textId="77777777" w:rsidR="00E72EA5" w:rsidRPr="009D6AE4" w:rsidRDefault="00E72EA5" w:rsidP="00E72EA5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Langston Hughes</w:t>
      </w:r>
      <w:r w:rsidRPr="009D6AE4">
        <w:rPr>
          <w:rFonts w:asciiTheme="majorBidi" w:hAnsiTheme="majorBidi" w:cstheme="majorBidi"/>
          <w:lang w:val="en-GB"/>
        </w:rPr>
        <w:t xml:space="preserve"> – </w:t>
      </w:r>
      <w:r w:rsidRPr="009D6AE4">
        <w:rPr>
          <w:rFonts w:asciiTheme="majorBidi" w:hAnsiTheme="majorBidi" w:cstheme="majorBidi"/>
          <w:i/>
          <w:iCs/>
          <w:lang w:val="en-GB"/>
        </w:rPr>
        <w:t>The Negro Speaks of Rivers</w:t>
      </w:r>
      <w:r w:rsidRPr="009D6AE4">
        <w:rPr>
          <w:rFonts w:asciiTheme="majorBidi" w:hAnsiTheme="majorBidi" w:cstheme="majorBidi"/>
          <w:lang w:val="en-GB"/>
        </w:rPr>
        <w:t>, jazz poetry</w:t>
      </w:r>
    </w:p>
    <w:p w14:paraId="47E305D1" w14:textId="77777777" w:rsidR="00E72EA5" w:rsidRPr="009D6AE4" w:rsidRDefault="00E72EA5" w:rsidP="00E72EA5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Zora Neale Hurston</w:t>
      </w:r>
      <w:r w:rsidRPr="009D6AE4">
        <w:rPr>
          <w:rFonts w:asciiTheme="majorBidi" w:hAnsiTheme="majorBidi" w:cstheme="majorBidi"/>
          <w:lang w:val="en-GB"/>
        </w:rPr>
        <w:t xml:space="preserve"> – </w:t>
      </w:r>
      <w:r w:rsidRPr="009D6AE4">
        <w:rPr>
          <w:rFonts w:asciiTheme="majorBidi" w:hAnsiTheme="majorBidi" w:cstheme="majorBidi"/>
          <w:i/>
          <w:iCs/>
          <w:lang w:val="en-GB"/>
        </w:rPr>
        <w:t>Their Eyes Were Watching God</w:t>
      </w:r>
    </w:p>
    <w:p w14:paraId="6B6309BA" w14:textId="77777777" w:rsidR="00E72EA5" w:rsidRPr="009D6AE4" w:rsidRDefault="00E72EA5" w:rsidP="00E72EA5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Claude McKay</w:t>
      </w:r>
      <w:r w:rsidRPr="009D6AE4">
        <w:rPr>
          <w:rFonts w:asciiTheme="majorBidi" w:hAnsiTheme="majorBidi" w:cstheme="majorBidi"/>
          <w:lang w:val="en-GB"/>
        </w:rPr>
        <w:t xml:space="preserve"> – </w:t>
      </w:r>
      <w:r w:rsidRPr="009D6AE4">
        <w:rPr>
          <w:rFonts w:asciiTheme="majorBidi" w:hAnsiTheme="majorBidi" w:cstheme="majorBidi"/>
          <w:i/>
          <w:iCs/>
          <w:lang w:val="en-GB"/>
        </w:rPr>
        <w:t>If We Must Die</w:t>
      </w:r>
    </w:p>
    <w:p w14:paraId="0802C3A1" w14:textId="77777777" w:rsidR="00E72EA5" w:rsidRPr="00E72EA5" w:rsidRDefault="00E72EA5" w:rsidP="00E72EA5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72EA5">
        <w:rPr>
          <w:rFonts w:asciiTheme="majorBidi" w:hAnsiTheme="majorBidi" w:cstheme="majorBidi"/>
          <w:lang w:val="en-GB"/>
        </w:rPr>
        <w:t xml:space="preserve">Key themes of the Harlem Renaissance include the celebration of </w:t>
      </w:r>
      <w:r w:rsidRPr="00E72EA5">
        <w:rPr>
          <w:rFonts w:asciiTheme="majorBidi" w:hAnsiTheme="majorBidi" w:cstheme="majorBidi"/>
          <w:b/>
          <w:bCs/>
          <w:lang w:val="en-GB"/>
        </w:rPr>
        <w:t>Black beauty and culture</w:t>
      </w:r>
      <w:r w:rsidRPr="00E72EA5">
        <w:rPr>
          <w:rFonts w:asciiTheme="majorBidi" w:hAnsiTheme="majorBidi" w:cstheme="majorBidi"/>
          <w:lang w:val="en-GB"/>
        </w:rPr>
        <w:t xml:space="preserve">, the recovery of </w:t>
      </w:r>
      <w:r w:rsidRPr="00E72EA5">
        <w:rPr>
          <w:rFonts w:asciiTheme="majorBidi" w:hAnsiTheme="majorBidi" w:cstheme="majorBidi"/>
          <w:b/>
          <w:bCs/>
          <w:lang w:val="en-GB"/>
        </w:rPr>
        <w:t>folk traditions</w:t>
      </w:r>
      <w:r w:rsidRPr="00E72EA5">
        <w:rPr>
          <w:rFonts w:asciiTheme="majorBidi" w:hAnsiTheme="majorBidi" w:cstheme="majorBidi"/>
          <w:lang w:val="en-GB"/>
        </w:rPr>
        <w:t xml:space="preserve">, and the use of </w:t>
      </w:r>
      <w:r w:rsidRPr="00E72EA5">
        <w:rPr>
          <w:rFonts w:asciiTheme="majorBidi" w:hAnsiTheme="majorBidi" w:cstheme="majorBidi"/>
          <w:b/>
          <w:bCs/>
          <w:lang w:val="en-GB"/>
        </w:rPr>
        <w:t>oral storytelling</w:t>
      </w:r>
      <w:r w:rsidRPr="00E72EA5">
        <w:rPr>
          <w:rFonts w:asciiTheme="majorBidi" w:hAnsiTheme="majorBidi" w:cstheme="majorBidi"/>
          <w:lang w:val="en-GB"/>
        </w:rPr>
        <w:t>. Writers drew inspiration from music, religion, and everyday speech.</w:t>
      </w:r>
    </w:p>
    <w:p w14:paraId="0137DF77" w14:textId="16981F98" w:rsidR="009F22DD" w:rsidRPr="009F22DD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9F22DD">
        <w:rPr>
          <w:rFonts w:asciiTheme="majorBidi" w:hAnsiTheme="majorBidi" w:cstheme="majorBidi"/>
          <w:b/>
          <w:bCs/>
          <w:color w:val="EE0000"/>
          <w:lang w:val="en-GB"/>
        </w:rPr>
        <w:t xml:space="preserve">Protest and Realism: 1930s–1950s </w:t>
      </w:r>
    </w:p>
    <w:p w14:paraId="57848BA1" w14:textId="77777777" w:rsidR="009F22DD" w:rsidRPr="00262F2F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262F2F">
        <w:rPr>
          <w:rFonts w:asciiTheme="majorBidi" w:hAnsiTheme="majorBidi" w:cstheme="majorBidi"/>
          <w:b/>
          <w:bCs/>
          <w:lang w:val="en-GB"/>
        </w:rPr>
        <w:t>Historical Context</w:t>
      </w:r>
    </w:p>
    <w:p w14:paraId="3983DA25" w14:textId="77777777" w:rsidR="009F22DD" w:rsidRPr="009D6AE4" w:rsidRDefault="009F22DD" w:rsidP="009F22DD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9D6AE4">
        <w:rPr>
          <w:rFonts w:asciiTheme="majorBidi" w:hAnsiTheme="majorBidi" w:cstheme="majorBidi"/>
        </w:rPr>
        <w:t>Great Depression</w:t>
      </w:r>
    </w:p>
    <w:p w14:paraId="1254A25F" w14:textId="77777777" w:rsidR="009F22DD" w:rsidRPr="009D6AE4" w:rsidRDefault="009F22DD" w:rsidP="009F22DD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9D6AE4">
        <w:rPr>
          <w:rFonts w:asciiTheme="majorBidi" w:hAnsiTheme="majorBidi" w:cstheme="majorBidi"/>
        </w:rPr>
        <w:t>Racism, lynching, urban poverty</w:t>
      </w:r>
    </w:p>
    <w:p w14:paraId="53E5E3B0" w14:textId="77777777" w:rsidR="009F22DD" w:rsidRPr="009D6AE4" w:rsidRDefault="009F22DD" w:rsidP="009F22DD">
      <w:pPr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lang w:val="en-GB"/>
        </w:rPr>
        <w:t>Influence of Marxism and social realism</w:t>
      </w:r>
    </w:p>
    <w:p w14:paraId="1DFD01A8" w14:textId="77777777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Major Writers</w:t>
      </w:r>
    </w:p>
    <w:p w14:paraId="0E35576F" w14:textId="77777777" w:rsidR="009F22DD" w:rsidRDefault="009F22DD" w:rsidP="009F22DD">
      <w:pPr>
        <w:pStyle w:val="ListParagraph"/>
        <w:numPr>
          <w:ilvl w:val="0"/>
          <w:numId w:val="4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E82B46">
        <w:rPr>
          <w:rFonts w:asciiTheme="majorBidi" w:hAnsiTheme="majorBidi" w:cstheme="majorBidi"/>
          <w:lang w:val="en-GB"/>
        </w:rPr>
        <w:t xml:space="preserve">Richard Wright’s novel </w:t>
      </w:r>
      <w:r w:rsidRPr="00E82B46">
        <w:rPr>
          <w:rFonts w:asciiTheme="majorBidi" w:hAnsiTheme="majorBidi" w:cstheme="majorBidi"/>
          <w:i/>
          <w:iCs/>
          <w:lang w:val="en-GB"/>
        </w:rPr>
        <w:t>Native Son</w:t>
      </w:r>
      <w:r w:rsidRPr="00E82B46">
        <w:rPr>
          <w:rFonts w:asciiTheme="majorBidi" w:hAnsiTheme="majorBidi" w:cstheme="majorBidi"/>
          <w:lang w:val="en-GB"/>
        </w:rPr>
        <w:t xml:space="preserve"> presents a stark portrayal of racial oppression in urban America. Through the character of Bigger Thomas, Wright exposes how systemic racism produces anger, fear, and violence.</w:t>
      </w:r>
    </w:p>
    <w:p w14:paraId="60C894BF" w14:textId="77777777" w:rsidR="0095755D" w:rsidRDefault="0095755D" w:rsidP="0095755D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</w:p>
    <w:p w14:paraId="2F680927" w14:textId="77777777" w:rsidR="009F22DD" w:rsidRDefault="009F22DD" w:rsidP="009F22DD">
      <w:pPr>
        <w:pStyle w:val="ListParagraph"/>
        <w:numPr>
          <w:ilvl w:val="0"/>
          <w:numId w:val="4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E82B46">
        <w:rPr>
          <w:rFonts w:asciiTheme="majorBidi" w:hAnsiTheme="majorBidi" w:cstheme="majorBidi"/>
          <w:lang w:val="en-GB"/>
        </w:rPr>
        <w:t xml:space="preserve">Gwendolyn Brooks, in </w:t>
      </w:r>
      <w:r w:rsidRPr="00E82B46">
        <w:rPr>
          <w:rFonts w:asciiTheme="majorBidi" w:hAnsiTheme="majorBidi" w:cstheme="majorBidi"/>
          <w:i/>
          <w:iCs/>
          <w:lang w:val="en-GB"/>
        </w:rPr>
        <w:t>A Street in Bronzeville</w:t>
      </w:r>
      <w:r w:rsidRPr="00E82B46">
        <w:rPr>
          <w:rFonts w:asciiTheme="majorBidi" w:hAnsiTheme="majorBidi" w:cstheme="majorBidi"/>
          <w:lang w:val="en-GB"/>
        </w:rPr>
        <w:t>, depicts everyday life in Black urban neighborhoods with empathy and precision, highlighting ordinary struggles and quiet resilience.</w:t>
      </w:r>
    </w:p>
    <w:p w14:paraId="4533F01D" w14:textId="77777777" w:rsidR="009F22DD" w:rsidRPr="00E82B46" w:rsidRDefault="009F22DD" w:rsidP="009F22DD">
      <w:pPr>
        <w:pStyle w:val="ListParagraph"/>
        <w:numPr>
          <w:ilvl w:val="0"/>
          <w:numId w:val="4"/>
        </w:numPr>
        <w:tabs>
          <w:tab w:val="clear" w:pos="72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E82B46">
        <w:rPr>
          <w:rFonts w:asciiTheme="majorBidi" w:hAnsiTheme="majorBidi" w:cstheme="majorBidi"/>
          <w:lang w:val="en-GB"/>
        </w:rPr>
        <w:t xml:space="preserve">Ralph Ellison’s </w:t>
      </w:r>
      <w:r w:rsidRPr="00E82B46">
        <w:rPr>
          <w:rFonts w:asciiTheme="majorBidi" w:hAnsiTheme="majorBidi" w:cstheme="majorBidi"/>
          <w:i/>
          <w:iCs/>
          <w:lang w:val="en-GB"/>
        </w:rPr>
        <w:t>Invisible Man</w:t>
      </w:r>
      <w:r w:rsidRPr="00E82B46">
        <w:rPr>
          <w:rFonts w:asciiTheme="majorBidi" w:hAnsiTheme="majorBidi" w:cstheme="majorBidi"/>
          <w:lang w:val="en-GB"/>
        </w:rPr>
        <w:t xml:space="preserve"> explores the psychological effects of racism. The narrator’s invisibility symbolizes the social erasure of Black individuals within American society.</w:t>
      </w:r>
    </w:p>
    <w:p w14:paraId="4863CC0F" w14:textId="3A6B9FDB" w:rsidR="009F22DD" w:rsidRPr="009F22DD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Key Themes</w:t>
      </w:r>
      <w:r>
        <w:rPr>
          <w:rFonts w:asciiTheme="majorBidi" w:hAnsiTheme="majorBidi" w:cstheme="majorBidi"/>
          <w:b/>
          <w:bCs/>
          <w:lang w:val="en-GB"/>
        </w:rPr>
        <w:t xml:space="preserve">: </w:t>
      </w:r>
      <w:r w:rsidRPr="009D6AE4">
        <w:rPr>
          <w:rFonts w:asciiTheme="majorBidi" w:hAnsiTheme="majorBidi" w:cstheme="majorBidi"/>
          <w:lang w:val="en-GB"/>
        </w:rPr>
        <w:t xml:space="preserve">This period emphasizes </w:t>
      </w:r>
      <w:r w:rsidRPr="009D6AE4">
        <w:rPr>
          <w:rFonts w:asciiTheme="majorBidi" w:hAnsiTheme="majorBidi" w:cstheme="majorBidi"/>
          <w:b/>
          <w:bCs/>
          <w:lang w:val="en-GB"/>
        </w:rPr>
        <w:t>alienation</w:t>
      </w:r>
      <w:r w:rsidRPr="009D6AE4">
        <w:rPr>
          <w:rFonts w:asciiTheme="majorBidi" w:hAnsiTheme="majorBidi" w:cstheme="majorBidi"/>
          <w:lang w:val="en-GB"/>
        </w:rPr>
        <w:t xml:space="preserve">, </w:t>
      </w:r>
      <w:r w:rsidRPr="009D6AE4">
        <w:rPr>
          <w:rFonts w:asciiTheme="majorBidi" w:hAnsiTheme="majorBidi" w:cstheme="majorBidi"/>
          <w:b/>
          <w:bCs/>
          <w:lang w:val="en-GB"/>
        </w:rPr>
        <w:t>invisibility</w:t>
      </w:r>
      <w:r w:rsidRPr="009D6AE4">
        <w:rPr>
          <w:rFonts w:asciiTheme="majorBidi" w:hAnsiTheme="majorBidi" w:cstheme="majorBidi"/>
          <w:lang w:val="en-GB"/>
        </w:rPr>
        <w:t xml:space="preserve">, and </w:t>
      </w:r>
      <w:r w:rsidRPr="009D6AE4">
        <w:rPr>
          <w:rFonts w:asciiTheme="majorBidi" w:hAnsiTheme="majorBidi" w:cstheme="majorBidi"/>
          <w:b/>
          <w:bCs/>
          <w:lang w:val="en-GB"/>
        </w:rPr>
        <w:t>systemic racism</w:t>
      </w:r>
      <w:r w:rsidRPr="009D6AE4">
        <w:rPr>
          <w:rFonts w:asciiTheme="majorBidi" w:hAnsiTheme="majorBidi" w:cstheme="majorBidi"/>
          <w:lang w:val="en-GB"/>
        </w:rPr>
        <w:t xml:space="preserve">. </w:t>
      </w:r>
    </w:p>
    <w:p w14:paraId="66BF785A" w14:textId="4E4D1B43" w:rsidR="009F22DD" w:rsidRPr="009F22DD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F22DD">
        <w:rPr>
          <w:rFonts w:asciiTheme="majorBidi" w:hAnsiTheme="majorBidi" w:cstheme="majorBidi"/>
          <w:b/>
          <w:bCs/>
          <w:lang w:val="en-GB"/>
        </w:rPr>
        <w:t>Shift in Style</w:t>
      </w:r>
      <w:r w:rsidRPr="009F22DD">
        <w:rPr>
          <w:rFonts w:asciiTheme="majorBidi" w:hAnsiTheme="majorBidi" w:cstheme="majorBidi"/>
          <w:b/>
          <w:bCs/>
          <w:lang w:val="en-GB"/>
        </w:rPr>
        <w:t>:</w:t>
      </w:r>
      <w:r>
        <w:rPr>
          <w:rFonts w:asciiTheme="majorBidi" w:hAnsiTheme="majorBidi" w:cstheme="majorBidi"/>
          <w:b/>
          <w:bCs/>
          <w:lang w:val="en-GB"/>
        </w:rPr>
        <w:t xml:space="preserve"> </w:t>
      </w:r>
      <w:r w:rsidRPr="009D6AE4">
        <w:rPr>
          <w:rFonts w:asciiTheme="majorBidi" w:hAnsiTheme="majorBidi" w:cstheme="majorBidi"/>
          <w:lang w:val="en-GB"/>
        </w:rPr>
        <w:t xml:space="preserve">From the celebratory tone of the Harlem Renaissance to </w:t>
      </w:r>
      <w:r w:rsidRPr="009D6AE4">
        <w:rPr>
          <w:rFonts w:asciiTheme="majorBidi" w:hAnsiTheme="majorBidi" w:cstheme="majorBidi"/>
          <w:b/>
          <w:bCs/>
          <w:lang w:val="en-GB"/>
        </w:rPr>
        <w:t>harsh realism and protest</w:t>
      </w:r>
    </w:p>
    <w:p w14:paraId="213A83CE" w14:textId="77777777" w:rsidR="009F22DD" w:rsidRPr="004C559B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4C559B">
        <w:rPr>
          <w:rFonts w:asciiTheme="majorBidi" w:hAnsiTheme="majorBidi" w:cstheme="majorBidi"/>
          <w:b/>
          <w:bCs/>
          <w:color w:val="EE0000"/>
          <w:lang w:val="en-GB"/>
        </w:rPr>
        <w:lastRenderedPageBreak/>
        <w:t>Civil Rights &amp; Black Arts Movement (1950s–1970s)</w:t>
      </w:r>
    </w:p>
    <w:p w14:paraId="5CDF40D6" w14:textId="77777777" w:rsidR="009F22DD" w:rsidRPr="0095755D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color w:val="7030A0"/>
          <w:lang w:val="en-GB"/>
        </w:rPr>
      </w:pPr>
      <w:r w:rsidRPr="0095755D">
        <w:rPr>
          <w:rFonts w:asciiTheme="majorBidi" w:hAnsiTheme="majorBidi" w:cstheme="majorBidi"/>
          <w:b/>
          <w:bCs/>
          <w:color w:val="7030A0"/>
          <w:lang w:val="en-GB"/>
        </w:rPr>
        <w:t>A. Civil Rights Era Literature</w:t>
      </w:r>
    </w:p>
    <w:p w14:paraId="7BC74B1F" w14:textId="66DE89A3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lang w:val="en-GB"/>
        </w:rPr>
        <w:t xml:space="preserve">During the Civil Rights Movement, literature became closely aligned with activism. Writers addressed moral responsibility, racial injustice, and the emotional </w:t>
      </w:r>
      <w:r>
        <w:rPr>
          <w:rFonts w:asciiTheme="majorBidi" w:hAnsiTheme="majorBidi" w:cstheme="majorBidi"/>
          <w:lang w:val="en-GB"/>
        </w:rPr>
        <w:t>effects</w:t>
      </w:r>
      <w:r w:rsidRPr="009D6AE4">
        <w:rPr>
          <w:rFonts w:asciiTheme="majorBidi" w:hAnsiTheme="majorBidi" w:cstheme="majorBidi"/>
          <w:lang w:val="en-GB"/>
        </w:rPr>
        <w:t xml:space="preserve"> of racism.</w:t>
      </w:r>
    </w:p>
    <w:p w14:paraId="2799EE5B" w14:textId="77777777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James Baldwin</w:t>
      </w:r>
      <w:r w:rsidRPr="009D6AE4">
        <w:rPr>
          <w:rFonts w:asciiTheme="majorBidi" w:hAnsiTheme="majorBidi" w:cstheme="majorBidi"/>
          <w:lang w:val="en-GB"/>
        </w:rPr>
        <w:t xml:space="preserve"> examined race, identity, and sexuality in works such as </w:t>
      </w:r>
      <w:r w:rsidRPr="009D6AE4">
        <w:rPr>
          <w:rFonts w:asciiTheme="majorBidi" w:hAnsiTheme="majorBidi" w:cstheme="majorBidi"/>
          <w:i/>
          <w:iCs/>
          <w:lang w:val="en-GB"/>
        </w:rPr>
        <w:t>Notes of a Native Son</w:t>
      </w:r>
      <w:r w:rsidRPr="009D6AE4">
        <w:rPr>
          <w:rFonts w:asciiTheme="majorBidi" w:hAnsiTheme="majorBidi" w:cstheme="majorBidi"/>
          <w:lang w:val="en-GB"/>
        </w:rPr>
        <w:t>. His essays confront both white racism and internal tensions within the Black community.</w:t>
      </w:r>
    </w:p>
    <w:p w14:paraId="5759E9E8" w14:textId="77777777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Lorraine Hansberry’s</w:t>
      </w:r>
      <w:r w:rsidRPr="009D6AE4">
        <w:rPr>
          <w:rFonts w:asciiTheme="majorBidi" w:hAnsiTheme="majorBidi" w:cstheme="majorBidi"/>
          <w:lang w:val="en-GB"/>
        </w:rPr>
        <w:t xml:space="preserve"> play </w:t>
      </w:r>
      <w:r w:rsidRPr="009D6AE4">
        <w:rPr>
          <w:rFonts w:asciiTheme="majorBidi" w:hAnsiTheme="majorBidi" w:cstheme="majorBidi"/>
          <w:i/>
          <w:iCs/>
          <w:lang w:val="en-GB"/>
        </w:rPr>
        <w:t>A Raisin in the Sun</w:t>
      </w:r>
      <w:r w:rsidRPr="009D6AE4">
        <w:rPr>
          <w:rFonts w:asciiTheme="majorBidi" w:hAnsiTheme="majorBidi" w:cstheme="majorBidi"/>
          <w:lang w:val="en-GB"/>
        </w:rPr>
        <w:t xml:space="preserve"> portrays a Black family’s struggle for dignity, housing, and dreams, bringing African American experiences to the mainstream American stage.</w:t>
      </w:r>
    </w:p>
    <w:p w14:paraId="65D93231" w14:textId="77777777" w:rsidR="009F22DD" w:rsidRPr="0095755D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color w:val="7030A0"/>
          <w:lang w:val="en-GB"/>
        </w:rPr>
      </w:pPr>
      <w:r w:rsidRPr="0095755D">
        <w:rPr>
          <w:rFonts w:asciiTheme="majorBidi" w:hAnsiTheme="majorBidi" w:cstheme="majorBidi"/>
          <w:b/>
          <w:bCs/>
          <w:color w:val="7030A0"/>
          <w:lang w:val="en-GB"/>
        </w:rPr>
        <w:t>B. Black Arts Movement</w:t>
      </w:r>
    </w:p>
    <w:p w14:paraId="10BA8E2D" w14:textId="097FEA13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lang w:val="en-GB"/>
        </w:rPr>
        <w:t>Writers rejected integrationist ideals and sought to create art that spoke directly to Black communities.</w:t>
      </w:r>
      <w:r>
        <w:rPr>
          <w:rFonts w:asciiTheme="majorBidi" w:hAnsiTheme="majorBidi" w:cstheme="majorBidi"/>
          <w:lang w:val="en-GB"/>
        </w:rPr>
        <w:t xml:space="preserve"> </w:t>
      </w:r>
      <w:r w:rsidRPr="009D6AE4">
        <w:rPr>
          <w:rFonts w:asciiTheme="majorBidi" w:hAnsiTheme="majorBidi" w:cstheme="majorBidi"/>
          <w:b/>
          <w:bCs/>
          <w:lang w:val="en-GB"/>
        </w:rPr>
        <w:t>Amiri Baraka</w:t>
      </w:r>
      <w:r w:rsidRPr="009D6AE4">
        <w:rPr>
          <w:rFonts w:asciiTheme="majorBidi" w:hAnsiTheme="majorBidi" w:cstheme="majorBidi"/>
          <w:lang w:val="en-GB"/>
        </w:rPr>
        <w:t xml:space="preserve">, </w:t>
      </w:r>
      <w:r w:rsidRPr="009D6AE4">
        <w:rPr>
          <w:rFonts w:asciiTheme="majorBidi" w:hAnsiTheme="majorBidi" w:cstheme="majorBidi"/>
          <w:b/>
          <w:bCs/>
          <w:lang w:val="en-GB"/>
        </w:rPr>
        <w:t>Nikki Giovanni</w:t>
      </w:r>
      <w:r w:rsidRPr="009D6AE4">
        <w:rPr>
          <w:rFonts w:asciiTheme="majorBidi" w:hAnsiTheme="majorBidi" w:cstheme="majorBidi"/>
          <w:lang w:val="en-GB"/>
        </w:rPr>
        <w:t xml:space="preserve">, and </w:t>
      </w:r>
      <w:r w:rsidRPr="009D6AE4">
        <w:rPr>
          <w:rFonts w:asciiTheme="majorBidi" w:hAnsiTheme="majorBidi" w:cstheme="majorBidi"/>
          <w:b/>
          <w:bCs/>
          <w:lang w:val="en-GB"/>
        </w:rPr>
        <w:t>Sonia Sanchez</w:t>
      </w:r>
      <w:r w:rsidRPr="009D6AE4">
        <w:rPr>
          <w:rFonts w:asciiTheme="majorBidi" w:hAnsiTheme="majorBidi" w:cstheme="majorBidi"/>
          <w:lang w:val="en-GB"/>
        </w:rPr>
        <w:t xml:space="preserve"> used direct, confrontational language to express anger, pride, and resistance.</w:t>
      </w:r>
    </w:p>
    <w:p w14:paraId="5FED0580" w14:textId="77777777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lang w:val="en-GB"/>
        </w:rPr>
        <w:t xml:space="preserve">Key characteristics include </w:t>
      </w:r>
      <w:r w:rsidRPr="009D6AE4">
        <w:rPr>
          <w:rFonts w:asciiTheme="majorBidi" w:hAnsiTheme="majorBidi" w:cstheme="majorBidi"/>
          <w:b/>
          <w:bCs/>
          <w:lang w:val="en-GB"/>
        </w:rPr>
        <w:t>performance poetry</w:t>
      </w:r>
      <w:r w:rsidRPr="009D6AE4">
        <w:rPr>
          <w:rFonts w:asciiTheme="majorBidi" w:hAnsiTheme="majorBidi" w:cstheme="majorBidi"/>
          <w:lang w:val="en-GB"/>
        </w:rPr>
        <w:t xml:space="preserve">, political urgency, and the </w:t>
      </w:r>
      <w:r w:rsidRPr="009D6AE4">
        <w:rPr>
          <w:rFonts w:asciiTheme="majorBidi" w:hAnsiTheme="majorBidi" w:cstheme="majorBidi"/>
          <w:b/>
          <w:bCs/>
          <w:lang w:val="en-GB"/>
        </w:rPr>
        <w:t>rejection of white literary standards</w:t>
      </w:r>
      <w:r w:rsidRPr="009D6AE4">
        <w:rPr>
          <w:rFonts w:asciiTheme="majorBidi" w:hAnsiTheme="majorBidi" w:cstheme="majorBidi"/>
          <w:lang w:val="en-GB"/>
        </w:rPr>
        <w:t>, advocating instead for a distinctly Black aesthetic.</w:t>
      </w:r>
    </w:p>
    <w:p w14:paraId="5D930D3E" w14:textId="47F533ED" w:rsidR="009F22DD" w:rsidRPr="00907344" w:rsidRDefault="00E14D86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5755D">
        <w:rPr>
          <w:rFonts w:asciiTheme="majorBidi" w:hAnsiTheme="majorBidi" w:cstheme="majorBidi"/>
          <w:b/>
          <w:bCs/>
          <w:color w:val="0070C0"/>
          <w:lang w:val="en-GB"/>
        </w:rPr>
        <w:t>Note</w:t>
      </w:r>
      <w:r>
        <w:rPr>
          <w:rFonts w:asciiTheme="majorBidi" w:hAnsiTheme="majorBidi" w:cstheme="majorBidi"/>
          <w:b/>
          <w:bCs/>
          <w:lang w:val="en-GB"/>
        </w:rPr>
        <w:t xml:space="preserve">: </w:t>
      </w:r>
      <w:r w:rsidR="009F22DD" w:rsidRPr="00907344">
        <w:rPr>
          <w:rFonts w:asciiTheme="majorBidi" w:hAnsiTheme="majorBidi" w:cstheme="majorBidi"/>
          <w:b/>
          <w:bCs/>
          <w:lang w:val="en-GB"/>
        </w:rPr>
        <w:t>“White literary standards”</w:t>
      </w:r>
      <w:r w:rsidR="009F22DD" w:rsidRPr="00907344">
        <w:rPr>
          <w:rFonts w:asciiTheme="majorBidi" w:hAnsiTheme="majorBidi" w:cstheme="majorBidi"/>
          <w:lang w:val="en-GB"/>
        </w:rPr>
        <w:t xml:space="preserve"> refers to the </w:t>
      </w:r>
      <w:r w:rsidR="009F22DD" w:rsidRPr="00907344">
        <w:rPr>
          <w:rFonts w:asciiTheme="majorBidi" w:hAnsiTheme="majorBidi" w:cstheme="majorBidi"/>
          <w:b/>
          <w:bCs/>
          <w:lang w:val="en-GB"/>
        </w:rPr>
        <w:t>dominant rules, values, and expectations of literature</w:t>
      </w:r>
      <w:r w:rsidR="009F22DD" w:rsidRPr="00907344">
        <w:rPr>
          <w:rFonts w:asciiTheme="majorBidi" w:hAnsiTheme="majorBidi" w:cstheme="majorBidi"/>
          <w:lang w:val="en-GB"/>
        </w:rPr>
        <w:t xml:space="preserve"> established by </w:t>
      </w:r>
      <w:r w:rsidR="009F22DD" w:rsidRPr="00907344">
        <w:rPr>
          <w:rFonts w:asciiTheme="majorBidi" w:hAnsiTheme="majorBidi" w:cstheme="majorBidi"/>
          <w:b/>
          <w:bCs/>
          <w:lang w:val="en-GB"/>
        </w:rPr>
        <w:t>Euro-American (white) cultural traditions</w:t>
      </w:r>
      <w:r w:rsidR="009F22DD" w:rsidRPr="00907344">
        <w:rPr>
          <w:rFonts w:asciiTheme="majorBidi" w:hAnsiTheme="majorBidi" w:cstheme="majorBidi"/>
          <w:lang w:val="en-GB"/>
        </w:rPr>
        <w:t>, which historically defined what counted as “good” literature.</w:t>
      </w:r>
    </w:p>
    <w:p w14:paraId="7B65FE18" w14:textId="77777777" w:rsidR="009F22DD" w:rsidRPr="00907344" w:rsidRDefault="009F22DD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07344">
        <w:rPr>
          <w:rFonts w:asciiTheme="majorBidi" w:hAnsiTheme="majorBidi" w:cstheme="majorBidi"/>
          <w:lang w:val="en-GB"/>
        </w:rPr>
        <w:t>White literary standards emphasize:</w:t>
      </w:r>
    </w:p>
    <w:p w14:paraId="12D1E478" w14:textId="481884D2" w:rsidR="009F22DD" w:rsidRPr="0095755D" w:rsidRDefault="009F22DD" w:rsidP="0095755D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00B050"/>
        </w:rPr>
      </w:pPr>
      <w:r w:rsidRPr="0095755D">
        <w:rPr>
          <w:rFonts w:asciiTheme="majorBidi" w:hAnsiTheme="majorBidi" w:cstheme="majorBidi"/>
          <w:color w:val="00B050"/>
        </w:rPr>
        <w:t>European literary forms</w:t>
      </w:r>
    </w:p>
    <w:p w14:paraId="19368BEA" w14:textId="4D9ECA12" w:rsidR="009F22DD" w:rsidRPr="0095755D" w:rsidRDefault="009F22DD" w:rsidP="0095755D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00B050"/>
          <w:lang w:val="en-GB"/>
        </w:rPr>
      </w:pPr>
      <w:r w:rsidRPr="0095755D">
        <w:rPr>
          <w:rFonts w:asciiTheme="majorBidi" w:hAnsiTheme="majorBidi" w:cstheme="majorBidi"/>
          <w:color w:val="00B050"/>
          <w:lang w:val="en-GB"/>
        </w:rPr>
        <w:t>Standard English</w:t>
      </w:r>
    </w:p>
    <w:p w14:paraId="5CA24BF3" w14:textId="20D9569A" w:rsidR="009F22DD" w:rsidRPr="0095755D" w:rsidRDefault="009F22DD" w:rsidP="009F22DD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00B050"/>
          <w:lang w:val="en-GB"/>
        </w:rPr>
      </w:pPr>
      <w:r w:rsidRPr="0095755D">
        <w:rPr>
          <w:rFonts w:asciiTheme="majorBidi" w:hAnsiTheme="majorBidi" w:cstheme="majorBidi"/>
          <w:color w:val="00B050"/>
          <w:lang w:val="en-GB"/>
        </w:rPr>
        <w:t>Detached, universal themes</w:t>
      </w:r>
    </w:p>
    <w:p w14:paraId="59488F1B" w14:textId="33E4E293" w:rsidR="009F22DD" w:rsidRPr="0095755D" w:rsidRDefault="009F22DD" w:rsidP="009F22DD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00B050"/>
          <w:lang w:val="en-GB"/>
        </w:rPr>
      </w:pPr>
      <w:r w:rsidRPr="0095755D">
        <w:rPr>
          <w:rFonts w:asciiTheme="majorBidi" w:hAnsiTheme="majorBidi" w:cstheme="majorBidi"/>
          <w:color w:val="00B050"/>
          <w:lang w:val="en-GB"/>
        </w:rPr>
        <w:t>Individualism</w:t>
      </w:r>
    </w:p>
    <w:p w14:paraId="4FA6D2E1" w14:textId="63971912" w:rsidR="009F22DD" w:rsidRPr="0095755D" w:rsidRDefault="009F22DD" w:rsidP="009F22DD">
      <w:pPr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color w:val="00B050"/>
          <w:lang w:val="en-GB"/>
        </w:rPr>
      </w:pPr>
      <w:r w:rsidRPr="0095755D">
        <w:rPr>
          <w:rFonts w:asciiTheme="majorBidi" w:hAnsiTheme="majorBidi" w:cstheme="majorBidi"/>
          <w:color w:val="00B050"/>
          <w:lang w:val="en-GB"/>
        </w:rPr>
        <w:t>Aesthetic neutrality</w:t>
      </w:r>
    </w:p>
    <w:p w14:paraId="4DF4D3EF" w14:textId="6653088E" w:rsidR="009F22DD" w:rsidRPr="004C559B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color w:val="EE0000"/>
          <w:lang w:val="en-GB"/>
        </w:rPr>
      </w:pPr>
      <w:r w:rsidRPr="004C559B">
        <w:rPr>
          <w:rFonts w:asciiTheme="majorBidi" w:hAnsiTheme="majorBidi" w:cstheme="majorBidi"/>
          <w:b/>
          <w:bCs/>
          <w:color w:val="EE0000"/>
          <w:lang w:val="en-GB"/>
        </w:rPr>
        <w:t>Late 20th Century: Diversity of Voices (1970s–1990s)</w:t>
      </w:r>
    </w:p>
    <w:p w14:paraId="44735BA1" w14:textId="77777777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D6AE4">
        <w:rPr>
          <w:rFonts w:asciiTheme="majorBidi" w:hAnsiTheme="majorBidi" w:cstheme="majorBidi"/>
          <w:b/>
          <w:bCs/>
          <w:lang w:val="en-GB"/>
        </w:rPr>
        <w:t>Expansion of Themes and Forms</w:t>
      </w:r>
    </w:p>
    <w:p w14:paraId="188F073B" w14:textId="77777777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9D6AE4">
        <w:rPr>
          <w:rFonts w:asciiTheme="majorBidi" w:hAnsiTheme="majorBidi" w:cstheme="majorBidi"/>
          <w:lang w:val="en-GB"/>
        </w:rPr>
        <w:t>This period is marked by increasing diversity in themes and perspectives. Writers explore:</w:t>
      </w:r>
    </w:p>
    <w:p w14:paraId="421530CF" w14:textId="77777777" w:rsidR="009F22DD" w:rsidRPr="009D6AE4" w:rsidRDefault="009F22DD" w:rsidP="009F22D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</w:rPr>
      </w:pPr>
      <w:r w:rsidRPr="009D6AE4">
        <w:rPr>
          <w:rFonts w:asciiTheme="majorBidi" w:hAnsiTheme="majorBidi" w:cstheme="majorBidi"/>
        </w:rPr>
        <w:lastRenderedPageBreak/>
        <w:t>Gender, sexuality, memory, trauma</w:t>
      </w:r>
    </w:p>
    <w:p w14:paraId="211CA917" w14:textId="77777777" w:rsidR="00E14D86" w:rsidRPr="00E14D86" w:rsidRDefault="009F22DD" w:rsidP="00E14D86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E14D86">
        <w:rPr>
          <w:rFonts w:asciiTheme="majorBidi" w:hAnsiTheme="majorBidi" w:cstheme="majorBidi"/>
          <w:lang w:val="en-GB"/>
        </w:rPr>
        <w:t xml:space="preserve">Intersection of </w:t>
      </w:r>
      <w:r w:rsidR="00E14D86" w:rsidRPr="00E14D86">
        <w:rPr>
          <w:rFonts w:asciiTheme="majorBidi" w:hAnsiTheme="majorBidi" w:cstheme="majorBidi"/>
          <w:lang w:val="en-GB"/>
        </w:rPr>
        <w:t>the different forms of oppression</w:t>
      </w:r>
      <w:r w:rsidRPr="00E14D86">
        <w:rPr>
          <w:rFonts w:asciiTheme="majorBidi" w:hAnsiTheme="majorBidi" w:cstheme="majorBidi"/>
          <w:lang w:val="en-GB"/>
        </w:rPr>
        <w:t xml:space="preserve"> and </w:t>
      </w:r>
      <w:r w:rsidR="00E14D86" w:rsidRPr="00E14D86">
        <w:rPr>
          <w:rFonts w:asciiTheme="majorBidi" w:hAnsiTheme="majorBidi" w:cstheme="majorBidi"/>
          <w:lang w:val="en-GB"/>
        </w:rPr>
        <w:t>Black womanhood</w:t>
      </w:r>
    </w:p>
    <w:p w14:paraId="4C906865" w14:textId="77777777" w:rsidR="00E14D86" w:rsidRPr="009D6AE4" w:rsidRDefault="00E14D86" w:rsidP="00E14D86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9D6AE4">
        <w:rPr>
          <w:rFonts w:asciiTheme="majorBidi" w:hAnsiTheme="majorBidi" w:cstheme="majorBidi"/>
        </w:rPr>
        <w:t>Community and healing</w:t>
      </w:r>
    </w:p>
    <w:p w14:paraId="41FE4EE3" w14:textId="482BC733" w:rsidR="009F22DD" w:rsidRPr="00E14D86" w:rsidRDefault="00E14D86" w:rsidP="00E14D86">
      <w:pPr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</w:rPr>
      </w:pPr>
      <w:r w:rsidRPr="009D6AE4">
        <w:rPr>
          <w:rFonts w:asciiTheme="majorBidi" w:hAnsiTheme="majorBidi" w:cstheme="majorBidi"/>
        </w:rPr>
        <w:t>Oral tradition and storytelling</w:t>
      </w:r>
    </w:p>
    <w:p w14:paraId="54254490" w14:textId="77777777" w:rsidR="009F22DD" w:rsidRPr="009D6AE4" w:rsidRDefault="009F22DD" w:rsidP="009F22DD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9D6AE4">
        <w:rPr>
          <w:rFonts w:asciiTheme="majorBidi" w:hAnsiTheme="majorBidi" w:cstheme="majorBidi"/>
          <w:b/>
          <w:bCs/>
        </w:rPr>
        <w:t>Major Writers</w:t>
      </w:r>
    </w:p>
    <w:p w14:paraId="34C429F2" w14:textId="77777777" w:rsidR="009F22DD" w:rsidRPr="009D6AE4" w:rsidRDefault="009F22DD" w:rsidP="009F22D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9D6AE4">
        <w:rPr>
          <w:rFonts w:asciiTheme="majorBidi" w:eastAsia="Times New Roman" w:hAnsiTheme="majorBidi" w:cstheme="majorBidi"/>
          <w:b/>
          <w:bCs/>
          <w:kern w:val="0"/>
          <w:lang w:val="en-GB" w:eastAsia="fr-FR"/>
          <w14:ligatures w14:val="none"/>
        </w:rPr>
        <w:t>Toni Morrison</w:t>
      </w:r>
      <w:r w:rsidRPr="009D6AE4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reimagines history in novels such as </w:t>
      </w:r>
      <w:r w:rsidRPr="009D6AE4">
        <w:rPr>
          <w:rFonts w:asciiTheme="majorBidi" w:eastAsia="Times New Roman" w:hAnsiTheme="majorBidi" w:cstheme="majorBidi"/>
          <w:i/>
          <w:iCs/>
          <w:kern w:val="0"/>
          <w:lang w:val="en-GB" w:eastAsia="fr-FR"/>
          <w14:ligatures w14:val="none"/>
        </w:rPr>
        <w:t>Beloved</w:t>
      </w:r>
      <w:r w:rsidRPr="009D6AE4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, which confronts the trauma of slavery and the haunting power of memory. </w:t>
      </w:r>
      <w:r w:rsidRPr="009D6AE4">
        <w:rPr>
          <w:rFonts w:asciiTheme="majorBidi" w:eastAsia="Times New Roman" w:hAnsiTheme="majorBidi" w:cstheme="majorBidi"/>
          <w:i/>
          <w:iCs/>
          <w:kern w:val="0"/>
          <w:lang w:eastAsia="fr-FR"/>
          <w14:ligatures w14:val="none"/>
        </w:rPr>
        <w:t>The Bluest Eye</w:t>
      </w:r>
      <w:r w:rsidRPr="009D6AE4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examines internalized racism and beauty standards.</w:t>
      </w:r>
    </w:p>
    <w:p w14:paraId="6489F663" w14:textId="77777777" w:rsidR="009F22DD" w:rsidRPr="009D6AE4" w:rsidRDefault="009F22DD" w:rsidP="009F22D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</w:pPr>
      <w:r w:rsidRPr="009D6AE4">
        <w:rPr>
          <w:rFonts w:asciiTheme="majorBidi" w:eastAsia="Times New Roman" w:hAnsiTheme="majorBidi" w:cstheme="majorBidi"/>
          <w:b/>
          <w:bCs/>
          <w:kern w:val="0"/>
          <w:lang w:val="en-GB" w:eastAsia="fr-FR"/>
          <w14:ligatures w14:val="none"/>
        </w:rPr>
        <w:t>Alice Walker’s</w:t>
      </w:r>
      <w:r w:rsidRPr="009D6AE4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</w:t>
      </w:r>
      <w:r w:rsidRPr="009D6AE4">
        <w:rPr>
          <w:rFonts w:asciiTheme="majorBidi" w:eastAsia="Times New Roman" w:hAnsiTheme="majorBidi" w:cstheme="majorBidi"/>
          <w:i/>
          <w:iCs/>
          <w:kern w:val="0"/>
          <w:lang w:val="en-GB" w:eastAsia="fr-FR"/>
          <w14:ligatures w14:val="none"/>
        </w:rPr>
        <w:t>The Color Purple</w:t>
      </w:r>
      <w:r w:rsidRPr="009D6AE4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centers Black women’s voices and experiences, emphasizing survival, sisterhood, and self-expression.</w:t>
      </w:r>
    </w:p>
    <w:p w14:paraId="1BBE2D20" w14:textId="77777777" w:rsidR="009F22DD" w:rsidRPr="009D6AE4" w:rsidRDefault="009F22DD" w:rsidP="009F22D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</w:pPr>
      <w:r w:rsidRPr="009D6AE4">
        <w:rPr>
          <w:rFonts w:asciiTheme="majorBidi" w:eastAsia="Times New Roman" w:hAnsiTheme="majorBidi" w:cstheme="majorBidi"/>
          <w:b/>
          <w:bCs/>
          <w:kern w:val="0"/>
          <w:lang w:val="en-GB" w:eastAsia="fr-FR"/>
          <w14:ligatures w14:val="none"/>
        </w:rPr>
        <w:t>August Wilson’s</w:t>
      </w:r>
      <w:r w:rsidRPr="009D6AE4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</w:t>
      </w:r>
      <w:r w:rsidRPr="009D6AE4">
        <w:rPr>
          <w:rFonts w:asciiTheme="majorBidi" w:eastAsia="Times New Roman" w:hAnsiTheme="majorBidi" w:cstheme="majorBidi"/>
          <w:i/>
          <w:iCs/>
          <w:kern w:val="0"/>
          <w:lang w:val="en-GB" w:eastAsia="fr-FR"/>
          <w14:ligatures w14:val="none"/>
        </w:rPr>
        <w:t>Pittsburgh Cycle</w:t>
      </w:r>
      <w:r w:rsidRPr="009D6AE4">
        <w:rPr>
          <w:rFonts w:asciiTheme="majorBidi" w:eastAsia="Times New Roman" w:hAnsiTheme="majorBidi" w:cstheme="majorBidi"/>
          <w:kern w:val="0"/>
          <w:lang w:val="en-GB" w:eastAsia="fr-FR"/>
          <w14:ligatures w14:val="none"/>
        </w:rPr>
        <w:t xml:space="preserve"> dramatizes African American life across the 20th century, highlighting history, community, and oral storytelling traditions.</w:t>
      </w:r>
    </w:p>
    <w:p w14:paraId="37A7A093" w14:textId="5285CE03" w:rsidR="00E72EA5" w:rsidRPr="00E72EA5" w:rsidRDefault="00E72EA5" w:rsidP="009F22DD">
      <w:pPr>
        <w:rPr>
          <w:rFonts w:asciiTheme="majorBidi" w:hAnsiTheme="majorBidi" w:cstheme="majorBidi"/>
          <w:lang w:val="en-GB"/>
        </w:rPr>
      </w:pPr>
    </w:p>
    <w:sectPr w:rsidR="00E72EA5" w:rsidRPr="00E72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82E6" w14:textId="77777777" w:rsidR="00B36C37" w:rsidRDefault="00B36C37" w:rsidP="00E14D86">
      <w:pPr>
        <w:spacing w:after="0" w:line="240" w:lineRule="auto"/>
      </w:pPr>
      <w:r>
        <w:separator/>
      </w:r>
    </w:p>
  </w:endnote>
  <w:endnote w:type="continuationSeparator" w:id="0">
    <w:p w14:paraId="49EFC968" w14:textId="77777777" w:rsidR="00B36C37" w:rsidRDefault="00B36C37" w:rsidP="00E1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3B34" w14:textId="77777777" w:rsidR="00B36C37" w:rsidRDefault="00B36C37" w:rsidP="00E14D86">
      <w:pPr>
        <w:spacing w:after="0" w:line="240" w:lineRule="auto"/>
      </w:pPr>
      <w:r>
        <w:separator/>
      </w:r>
    </w:p>
  </w:footnote>
  <w:footnote w:type="continuationSeparator" w:id="0">
    <w:p w14:paraId="02665F33" w14:textId="77777777" w:rsidR="00B36C37" w:rsidRDefault="00B36C37" w:rsidP="00E1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94545"/>
      <w:docPartObj>
        <w:docPartGallery w:val="Page Numbers (Top of Page)"/>
        <w:docPartUnique/>
      </w:docPartObj>
    </w:sdtPr>
    <w:sdtContent>
      <w:p w14:paraId="3DADD247" w14:textId="0C009B62" w:rsidR="00E14D86" w:rsidRDefault="00E14D8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4E72A92" w14:textId="77777777" w:rsidR="00E14D86" w:rsidRDefault="00E14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63"/>
    <w:multiLevelType w:val="multilevel"/>
    <w:tmpl w:val="1E0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51B"/>
    <w:multiLevelType w:val="multilevel"/>
    <w:tmpl w:val="1054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C2B1B"/>
    <w:multiLevelType w:val="multilevel"/>
    <w:tmpl w:val="EE5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0D68"/>
    <w:multiLevelType w:val="multilevel"/>
    <w:tmpl w:val="067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0315B"/>
    <w:multiLevelType w:val="multilevel"/>
    <w:tmpl w:val="6822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97907"/>
    <w:multiLevelType w:val="hybridMultilevel"/>
    <w:tmpl w:val="A6800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97B10"/>
    <w:multiLevelType w:val="hybridMultilevel"/>
    <w:tmpl w:val="CC080750"/>
    <w:lvl w:ilvl="0" w:tplc="FA3C6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70AD3"/>
    <w:multiLevelType w:val="multilevel"/>
    <w:tmpl w:val="044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90D9C"/>
    <w:multiLevelType w:val="multilevel"/>
    <w:tmpl w:val="9662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B3082"/>
    <w:multiLevelType w:val="multilevel"/>
    <w:tmpl w:val="6BC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22663"/>
    <w:multiLevelType w:val="multilevel"/>
    <w:tmpl w:val="DCA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D747A"/>
    <w:multiLevelType w:val="multilevel"/>
    <w:tmpl w:val="829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160596">
    <w:abstractNumId w:val="6"/>
  </w:num>
  <w:num w:numId="2" w16cid:durableId="2095784963">
    <w:abstractNumId w:val="9"/>
  </w:num>
  <w:num w:numId="3" w16cid:durableId="1651907826">
    <w:abstractNumId w:val="3"/>
  </w:num>
  <w:num w:numId="4" w16cid:durableId="194928560">
    <w:abstractNumId w:val="11"/>
  </w:num>
  <w:num w:numId="5" w16cid:durableId="550850756">
    <w:abstractNumId w:val="4"/>
  </w:num>
  <w:num w:numId="6" w16cid:durableId="753861304">
    <w:abstractNumId w:val="10"/>
  </w:num>
  <w:num w:numId="7" w16cid:durableId="1629243511">
    <w:abstractNumId w:val="8"/>
  </w:num>
  <w:num w:numId="8" w16cid:durableId="342905544">
    <w:abstractNumId w:val="2"/>
  </w:num>
  <w:num w:numId="9" w16cid:durableId="1743334661">
    <w:abstractNumId w:val="1"/>
  </w:num>
  <w:num w:numId="10" w16cid:durableId="810289151">
    <w:abstractNumId w:val="7"/>
  </w:num>
  <w:num w:numId="11" w16cid:durableId="942685660">
    <w:abstractNumId w:val="5"/>
  </w:num>
  <w:num w:numId="12" w16cid:durableId="127770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A5"/>
    <w:rsid w:val="004E4152"/>
    <w:rsid w:val="0065614F"/>
    <w:rsid w:val="0095755D"/>
    <w:rsid w:val="009F22DD"/>
    <w:rsid w:val="00B36C37"/>
    <w:rsid w:val="00DC7F63"/>
    <w:rsid w:val="00E14D86"/>
    <w:rsid w:val="00E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B003"/>
  <w15:chartTrackingRefBased/>
  <w15:docId w15:val="{F29BAEDA-5896-4563-B99F-6F660C90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E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E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E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E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E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E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EA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D86"/>
  </w:style>
  <w:style w:type="paragraph" w:styleId="Footer">
    <w:name w:val="footer"/>
    <w:basedOn w:val="Normal"/>
    <w:link w:val="FooterChar"/>
    <w:uiPriority w:val="99"/>
    <w:unhideWhenUsed/>
    <w:rsid w:val="00E1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2026-02-15T17:44:00Z</dcterms:created>
  <dcterms:modified xsi:type="dcterms:W3CDTF">2026-02-15T18:18:00Z</dcterms:modified>
</cp:coreProperties>
</file>