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 xml:space="preserve">Le statut de la linguistique comme étude scientifique du langage humain est lié à la publication en 1916 du </w:t>
      </w:r>
      <w:r w:rsidRPr="0058588A">
        <w:rPr>
          <w:rFonts w:asciiTheme="majorBidi" w:hAnsiTheme="majorBidi" w:cstheme="majorBidi"/>
          <w:i/>
          <w:iCs/>
          <w:sz w:val="24"/>
          <w:szCs w:val="24"/>
        </w:rPr>
        <w:t>Cours de linguistique générale</w:t>
      </w:r>
      <w:r w:rsidRPr="0058588A">
        <w:rPr>
          <w:rFonts w:asciiTheme="majorBidi" w:hAnsiTheme="majorBidi" w:cstheme="majorBidi"/>
          <w:sz w:val="24"/>
          <w:szCs w:val="24"/>
        </w:rPr>
        <w:t xml:space="preserve"> de Ferdinand de Saussure. Ceci dit, c’est au sein du courant de la grammaire historique et comparée (1816-1870) que naît le concept de linguistique dont la première apparition attestée dans le dictionnaire de </w:t>
      </w:r>
      <w:proofErr w:type="spellStart"/>
      <w:r w:rsidRPr="0058588A">
        <w:rPr>
          <w:rFonts w:asciiTheme="majorBidi" w:hAnsiTheme="majorBidi" w:cstheme="majorBidi"/>
          <w:sz w:val="24"/>
          <w:szCs w:val="24"/>
        </w:rPr>
        <w:t>Boiste</w:t>
      </w:r>
      <w:proofErr w:type="spellEnd"/>
      <w:r w:rsidRPr="0058588A">
        <w:rPr>
          <w:rFonts w:asciiTheme="majorBidi" w:hAnsiTheme="majorBidi" w:cstheme="majorBidi"/>
          <w:sz w:val="24"/>
          <w:szCs w:val="24"/>
        </w:rPr>
        <w:t xml:space="preserve"> en 1800.</w:t>
      </w:r>
    </w:p>
    <w:p w:rsidR="00F85BE8" w:rsidRPr="0058588A" w:rsidRDefault="005F6176" w:rsidP="0058588A">
      <w:pPr>
        <w:spacing w:line="360" w:lineRule="auto"/>
        <w:jc w:val="both"/>
        <w:rPr>
          <w:rFonts w:asciiTheme="majorBidi" w:hAnsiTheme="majorBidi" w:cstheme="majorBidi"/>
          <w:sz w:val="24"/>
          <w:szCs w:val="24"/>
        </w:rPr>
      </w:pPr>
      <w:r w:rsidRPr="0058588A">
        <w:rPr>
          <w:rFonts w:asciiTheme="majorBidi" w:hAnsiTheme="majorBidi" w:cstheme="majorBidi"/>
          <w:b/>
          <w:bCs/>
          <w:sz w:val="24"/>
          <w:szCs w:val="24"/>
        </w:rPr>
        <w:t>Ferdinand de Saussure</w:t>
      </w:r>
    </w:p>
    <w:p w:rsidR="00652922" w:rsidRPr="0058588A" w:rsidRDefault="00F85BE8"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N</w:t>
      </w:r>
      <w:r w:rsidR="005F6176" w:rsidRPr="0058588A">
        <w:rPr>
          <w:rFonts w:asciiTheme="majorBidi" w:hAnsiTheme="majorBidi" w:cstheme="majorBidi"/>
          <w:sz w:val="24"/>
          <w:szCs w:val="24"/>
        </w:rPr>
        <w:t xml:space="preserve">é à Genève le 26 novembre 1857 et mort à </w:t>
      </w:r>
      <w:proofErr w:type="spellStart"/>
      <w:r w:rsidR="005F6176" w:rsidRPr="0058588A">
        <w:rPr>
          <w:rFonts w:asciiTheme="majorBidi" w:hAnsiTheme="majorBidi" w:cstheme="majorBidi"/>
          <w:sz w:val="24"/>
          <w:szCs w:val="24"/>
        </w:rPr>
        <w:t>Vufflens</w:t>
      </w:r>
      <w:proofErr w:type="spellEnd"/>
      <w:r w:rsidR="005F6176" w:rsidRPr="0058588A">
        <w:rPr>
          <w:rFonts w:asciiTheme="majorBidi" w:hAnsiTheme="majorBidi" w:cstheme="majorBidi"/>
          <w:sz w:val="24"/>
          <w:szCs w:val="24"/>
        </w:rPr>
        <w:t xml:space="preserve">-le-Château le 22 février 1913, est un linguiste suisse. Reconnu comme le fondateur du structuralisme en linguistique, il s'est aussi distingué par ses travaux sur les langues indo-européennes (autrefois appelées « langues indo-germaniques »). La nouvelle vision du langage a commencé à prendre corps à Leipzig (Allemagne), à la fin des années 1870. C'est là que règne le courant des néogrammairiens, en train d'introduire la notion de «lois» du langage. C'est auprès d'eux que F. de Saussure vient étudier la linguistique. Très influencé par les idées du sociologue Émile Durkheim, qui est en train de concevoir sa théorie de  la société comme un « tout » qui dépasse les individus, Saussure pense qu'il en va de même pour la langue : « C'est un système organisé et doué d'une fonction sociale. » Il élabore alors les grands axes de sa linguistique générale. En 1891, F. de Saussure revient à Genève, où il enseigne le sanskrit (une langue indo-européenne de la famille indo-aryenne, autrefois parlée dans le sous-continent indien. De nos jours, certains érudits le parlent encore et publient des œuvres académiques ou tiennent des colloques en sanskrit), la grammaire comparée et la linguistique générale. Lorsqu'il meurt en 1913, il n'a rien publié de sa théorie linguistique. Trois ans plus tard, deux de ses disciples (Charles Bally et Albert </w:t>
      </w:r>
      <w:proofErr w:type="spellStart"/>
      <w:r w:rsidR="005F6176" w:rsidRPr="0058588A">
        <w:rPr>
          <w:rFonts w:asciiTheme="majorBidi" w:hAnsiTheme="majorBidi" w:cstheme="majorBidi"/>
          <w:sz w:val="24"/>
          <w:szCs w:val="24"/>
        </w:rPr>
        <w:t>Sechehaye</w:t>
      </w:r>
      <w:proofErr w:type="spellEnd"/>
      <w:r w:rsidR="005F6176" w:rsidRPr="0058588A">
        <w:rPr>
          <w:rFonts w:asciiTheme="majorBidi" w:hAnsiTheme="majorBidi" w:cstheme="majorBidi"/>
          <w:sz w:val="24"/>
          <w:szCs w:val="24"/>
        </w:rPr>
        <w:t>) vont éditer son Cours de linguistique générale à partir de notes manuscrites d'élèves. Toute la linguistique du XXe siècle en sera l'héritière. On estime (surtout en Europe) qu'il a fondé la linguistique moderne et établi les bases de la sémiologie. Dans son Cours de linguistique générale (1916), il définit certains concepts fondamentaux (distinction entre langage, langue et parole, entre synchronie et diachronie, caractère arbitraire du signe linguistique, etc.) qui inspireront non seulement la linguistique ultérieure mais aussi d'autres secteurs des sciences humaines comme l'ethnologie, l'analyse littéraire, la philosophie et la psychanalyse lacanienne. Dans l’histoire de la linguistique, Ferdinand de Saussure est considéré comme le fondateur du structuralisme et les auteurs insistent sur sa rupture avec toutes les études qui ont précédé le cours de linguistique générale, en particulier sur son opposition au comparatisme</w:t>
      </w:r>
      <w:r w:rsidR="00652922" w:rsidRPr="0058588A">
        <w:rPr>
          <w:rFonts w:asciiTheme="majorBidi" w:hAnsiTheme="majorBidi" w:cstheme="majorBidi"/>
          <w:sz w:val="24"/>
          <w:szCs w:val="24"/>
        </w:rPr>
        <w:t>.</w:t>
      </w:r>
      <w:r w:rsidR="005F6176" w:rsidRPr="0058588A">
        <w:rPr>
          <w:rFonts w:asciiTheme="majorBidi" w:hAnsiTheme="majorBidi" w:cstheme="majorBidi"/>
          <w:sz w:val="24"/>
          <w:szCs w:val="24"/>
        </w:rPr>
        <w:t xml:space="preserve"> </w:t>
      </w:r>
    </w:p>
    <w:p w:rsidR="00A54603" w:rsidRPr="0058588A" w:rsidRDefault="00A54603" w:rsidP="0058588A">
      <w:pPr>
        <w:tabs>
          <w:tab w:val="left" w:pos="900"/>
        </w:tabs>
        <w:spacing w:after="0" w:line="360" w:lineRule="auto"/>
        <w:jc w:val="both"/>
        <w:rPr>
          <w:rFonts w:asciiTheme="majorBidi" w:hAnsiTheme="majorBidi" w:cstheme="majorBidi"/>
          <w:b/>
          <w:bCs/>
          <w:sz w:val="24"/>
          <w:szCs w:val="24"/>
        </w:rPr>
      </w:pPr>
      <w:r w:rsidRPr="0058588A">
        <w:rPr>
          <w:rFonts w:asciiTheme="majorBidi" w:hAnsiTheme="majorBidi" w:cstheme="majorBidi"/>
          <w:b/>
          <w:bCs/>
          <w:sz w:val="24"/>
          <w:szCs w:val="24"/>
        </w:rPr>
        <w:t>Objet et tâches de la linguistique saussurienne</w:t>
      </w:r>
    </w:p>
    <w:p w:rsidR="00A54603" w:rsidRPr="0058588A" w:rsidRDefault="00A54603" w:rsidP="0058588A">
      <w:pPr>
        <w:tabs>
          <w:tab w:val="left" w:pos="900"/>
        </w:tabs>
        <w:spacing w:line="360" w:lineRule="auto"/>
        <w:jc w:val="both"/>
        <w:rPr>
          <w:rFonts w:asciiTheme="majorBidi" w:hAnsiTheme="majorBidi" w:cstheme="majorBidi"/>
          <w:sz w:val="24"/>
          <w:szCs w:val="24"/>
        </w:rPr>
      </w:pPr>
      <w:r w:rsidRPr="0058588A">
        <w:rPr>
          <w:rFonts w:asciiTheme="majorBidi" w:hAnsiTheme="majorBidi" w:cstheme="majorBidi"/>
          <w:sz w:val="24"/>
          <w:szCs w:val="24"/>
        </w:rPr>
        <w:tab/>
        <w:t xml:space="preserve">La linguistique de </w:t>
      </w:r>
      <w:r w:rsidR="00652922" w:rsidRPr="0058588A">
        <w:rPr>
          <w:rFonts w:asciiTheme="majorBidi" w:hAnsiTheme="majorBidi" w:cstheme="majorBidi"/>
          <w:sz w:val="24"/>
          <w:szCs w:val="24"/>
        </w:rPr>
        <w:t>Saussure a pour objet l’étude «  le langage », c</w:t>
      </w:r>
      <w:r w:rsidRPr="0058588A">
        <w:rPr>
          <w:rFonts w:asciiTheme="majorBidi" w:hAnsiTheme="majorBidi" w:cstheme="majorBidi"/>
          <w:sz w:val="24"/>
          <w:szCs w:val="24"/>
        </w:rPr>
        <w:t>’est à partir de ce moment que la linguistique devient une discipline autonome avec son propre objet d’étude.</w:t>
      </w:r>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lastRenderedPageBreak/>
        <w:t>Saussure estime que « la matière de la linguistique est constituée par les manifestations du langage humain qu’il s’agisse de peuples sauvages ou de nations civilisées ». Il opère une distinction entre la langue et le langage :</w:t>
      </w:r>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ab/>
        <w:t xml:space="preserve">    La langue est une partie déterminée et essentielle du langage, elle est à la fois un produit social de la faculté du langage et un ensemble de conventions nécessaires, adoptées par le corps social pour permettre l’exercice de cette faculté chez les individus. C’est ainsi que la langue devient l’objet premier de l’étude linguistique.</w:t>
      </w:r>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ab/>
        <w:t xml:space="preserve">    Le langage est multiforme et hétéroclite, il est à la fois physique, physiologique et psychique, il appartient au domaine individuel et au domaine social. Pour Saussure, c’est la langue qui fait l’unité du langage.</w:t>
      </w:r>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ab/>
        <w:t xml:space="preserve">   Il avance les caractéristiques suivantes de la langue :</w:t>
      </w:r>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 xml:space="preserve">      </w:t>
      </w:r>
      <w:r w:rsidRPr="0058588A">
        <w:rPr>
          <w:rFonts w:asciiTheme="majorBidi" w:hAnsiTheme="majorBidi" w:cstheme="majorBidi"/>
          <w:sz w:val="24"/>
          <w:szCs w:val="24"/>
        </w:rPr>
        <w:tab/>
        <w:t xml:space="preserve"> - Elle est la partie sociale du langage, extérieure à l’individu, qui à lui seul ne peut, ni la créer ni la codifier.</w:t>
      </w:r>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 xml:space="preserve">      </w:t>
      </w:r>
      <w:r w:rsidRPr="0058588A">
        <w:rPr>
          <w:rFonts w:asciiTheme="majorBidi" w:hAnsiTheme="majorBidi" w:cstheme="majorBidi"/>
          <w:sz w:val="24"/>
          <w:szCs w:val="24"/>
        </w:rPr>
        <w:tab/>
        <w:t xml:space="preserve"> - La langue distincte de la parole est un objet qu’on peut étudier séparément.</w:t>
      </w:r>
      <w:bookmarkStart w:id="0" w:name="_GoBack"/>
      <w:bookmarkEnd w:id="0"/>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 xml:space="preserve">       </w:t>
      </w:r>
      <w:r w:rsidRPr="0058588A">
        <w:rPr>
          <w:rFonts w:asciiTheme="majorBidi" w:hAnsiTheme="majorBidi" w:cstheme="majorBidi"/>
          <w:sz w:val="24"/>
          <w:szCs w:val="24"/>
        </w:rPr>
        <w:tab/>
        <w:t>- La langue est un système de signes exprimant des idées et par là comparable à l’écriture, à l’alphabet des sourd- muets, aux rites symboliques</w:t>
      </w:r>
      <w:r w:rsidR="008B4E64" w:rsidRPr="0058588A">
        <w:rPr>
          <w:rFonts w:asciiTheme="majorBidi" w:hAnsiTheme="majorBidi" w:cstheme="majorBidi"/>
          <w:sz w:val="24"/>
          <w:szCs w:val="24"/>
        </w:rPr>
        <w:t>,</w:t>
      </w:r>
      <w:r w:rsidRPr="0058588A">
        <w:rPr>
          <w:rFonts w:asciiTheme="majorBidi" w:hAnsiTheme="majorBidi" w:cstheme="majorBidi"/>
          <w:sz w:val="24"/>
          <w:szCs w:val="24"/>
        </w:rPr>
        <w:t xml:space="preserve"> aux formes de politesse, aux signaux militaires</w:t>
      </w:r>
      <w:r w:rsidR="00652922" w:rsidRPr="0058588A">
        <w:rPr>
          <w:rFonts w:asciiTheme="majorBidi" w:hAnsiTheme="majorBidi" w:cstheme="majorBidi"/>
          <w:sz w:val="24"/>
          <w:szCs w:val="24"/>
        </w:rPr>
        <w:t>,</w:t>
      </w:r>
      <w:r w:rsidRPr="0058588A">
        <w:rPr>
          <w:rFonts w:asciiTheme="majorBidi" w:hAnsiTheme="majorBidi" w:cstheme="majorBidi"/>
          <w:sz w:val="24"/>
          <w:szCs w:val="24"/>
        </w:rPr>
        <w:t xml:space="preserve"> etc. Elle est seulement le plus important de ces systèmes.</w:t>
      </w:r>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 xml:space="preserve">« On peut donc concevoir une science qui étudie la vie des signes au sein de la vie sociale ; elle formerait une partie de la psychologie sociale et par conséquent de la psychologie générale, nous la nommerons sémiologie et la linguistique n’est qu’une partie </w:t>
      </w:r>
      <w:r w:rsidR="008B4E64" w:rsidRPr="0058588A">
        <w:rPr>
          <w:rFonts w:asciiTheme="majorBidi" w:hAnsiTheme="majorBidi" w:cstheme="majorBidi"/>
          <w:sz w:val="24"/>
          <w:szCs w:val="24"/>
        </w:rPr>
        <w:t xml:space="preserve">de cette science générale. » </w:t>
      </w:r>
    </w:p>
    <w:p w:rsidR="00A54603" w:rsidRPr="0058588A" w:rsidRDefault="00A54603" w:rsidP="0058588A">
      <w:pPr>
        <w:spacing w:line="360" w:lineRule="auto"/>
        <w:jc w:val="both"/>
        <w:rPr>
          <w:rFonts w:asciiTheme="majorBidi" w:hAnsiTheme="majorBidi" w:cstheme="majorBidi"/>
          <w:sz w:val="24"/>
          <w:szCs w:val="24"/>
        </w:rPr>
      </w:pPr>
      <w:r w:rsidRPr="0058588A">
        <w:rPr>
          <w:rFonts w:asciiTheme="majorBidi" w:hAnsiTheme="majorBidi" w:cstheme="majorBidi"/>
          <w:sz w:val="24"/>
          <w:szCs w:val="24"/>
        </w:rPr>
        <w:t>La tâche du linguiste est de définir ce qui fait de la langue un système spécial dans l’ensemble des faits sémiologiques.</w:t>
      </w:r>
    </w:p>
    <w:sectPr w:rsidR="00A54603" w:rsidRPr="0058588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486" w:rsidRDefault="008D7486" w:rsidP="008B4E64">
      <w:pPr>
        <w:spacing w:after="0" w:line="240" w:lineRule="auto"/>
      </w:pPr>
      <w:r>
        <w:separator/>
      </w:r>
    </w:p>
  </w:endnote>
  <w:endnote w:type="continuationSeparator" w:id="0">
    <w:p w:rsidR="008D7486" w:rsidRDefault="008D7486" w:rsidP="008B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815180"/>
      <w:docPartObj>
        <w:docPartGallery w:val="Page Numbers (Bottom of Page)"/>
        <w:docPartUnique/>
      </w:docPartObj>
    </w:sdtPr>
    <w:sdtEndPr/>
    <w:sdtContent>
      <w:p w:rsidR="0081112D" w:rsidRDefault="0081112D">
        <w:pPr>
          <w:pStyle w:val="Pieddepage"/>
          <w:jc w:val="center"/>
        </w:pPr>
        <w:r>
          <w:fldChar w:fldCharType="begin"/>
        </w:r>
        <w:r>
          <w:instrText>PAGE   \* MERGEFORMAT</w:instrText>
        </w:r>
        <w:r>
          <w:fldChar w:fldCharType="separate"/>
        </w:r>
        <w:r w:rsidR="00BD26F6">
          <w:rPr>
            <w:noProof/>
          </w:rPr>
          <w:t>2</w:t>
        </w:r>
        <w:r>
          <w:fldChar w:fldCharType="end"/>
        </w:r>
      </w:p>
    </w:sdtContent>
  </w:sdt>
  <w:p w:rsidR="0081112D" w:rsidRDefault="0081112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486" w:rsidRDefault="008D7486" w:rsidP="008B4E64">
      <w:pPr>
        <w:spacing w:after="0" w:line="240" w:lineRule="auto"/>
      </w:pPr>
      <w:r>
        <w:separator/>
      </w:r>
    </w:p>
  </w:footnote>
  <w:footnote w:type="continuationSeparator" w:id="0">
    <w:p w:rsidR="008D7486" w:rsidRDefault="008D7486" w:rsidP="008B4E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C50B3"/>
    <w:multiLevelType w:val="hybridMultilevel"/>
    <w:tmpl w:val="6D20F0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780C24C0"/>
    <w:multiLevelType w:val="hybridMultilevel"/>
    <w:tmpl w:val="A0D80110"/>
    <w:lvl w:ilvl="0" w:tplc="33582232">
      <w:start w:val="1"/>
      <w:numFmt w:val="upperLetter"/>
      <w:lvlText w:val="%1-"/>
      <w:lvlJc w:val="left"/>
      <w:pPr>
        <w:tabs>
          <w:tab w:val="num" w:pos="1117"/>
        </w:tabs>
        <w:ind w:left="1117" w:hanging="405"/>
      </w:pPr>
      <w:rPr>
        <w:rFonts w:hint="default"/>
      </w:rPr>
    </w:lvl>
    <w:lvl w:ilvl="1" w:tplc="37B47C18">
      <w:start w:val="1"/>
      <w:numFmt w:val="decimal"/>
      <w:lvlText w:val="%2-"/>
      <w:lvlJc w:val="left"/>
      <w:pPr>
        <w:tabs>
          <w:tab w:val="num" w:pos="1792"/>
        </w:tabs>
        <w:ind w:left="1792" w:hanging="360"/>
      </w:pPr>
      <w:rPr>
        <w:rFonts w:hint="default"/>
        <w:b/>
        <w:sz w:val="32"/>
      </w:rPr>
    </w:lvl>
    <w:lvl w:ilvl="2" w:tplc="02C24940">
      <w:start w:val="12"/>
      <w:numFmt w:val="bullet"/>
      <w:lvlText w:val=""/>
      <w:lvlJc w:val="left"/>
      <w:pPr>
        <w:tabs>
          <w:tab w:val="num" w:pos="2692"/>
        </w:tabs>
        <w:ind w:left="2692" w:hanging="360"/>
      </w:pPr>
      <w:rPr>
        <w:rFonts w:ascii="Symbol" w:eastAsia="Times New Roman" w:hAnsi="Symbol" w:cs="Times New Roman" w:hint="default"/>
      </w:rPr>
    </w:lvl>
    <w:lvl w:ilvl="3" w:tplc="040C000F" w:tentative="1">
      <w:start w:val="1"/>
      <w:numFmt w:val="decimal"/>
      <w:lvlText w:val="%4."/>
      <w:lvlJc w:val="left"/>
      <w:pPr>
        <w:tabs>
          <w:tab w:val="num" w:pos="3232"/>
        </w:tabs>
        <w:ind w:left="3232" w:hanging="360"/>
      </w:pPr>
    </w:lvl>
    <w:lvl w:ilvl="4" w:tplc="040C0019" w:tentative="1">
      <w:start w:val="1"/>
      <w:numFmt w:val="lowerLetter"/>
      <w:lvlText w:val="%5."/>
      <w:lvlJc w:val="left"/>
      <w:pPr>
        <w:tabs>
          <w:tab w:val="num" w:pos="3952"/>
        </w:tabs>
        <w:ind w:left="3952" w:hanging="360"/>
      </w:pPr>
    </w:lvl>
    <w:lvl w:ilvl="5" w:tplc="040C001B" w:tentative="1">
      <w:start w:val="1"/>
      <w:numFmt w:val="lowerRoman"/>
      <w:lvlText w:val="%6."/>
      <w:lvlJc w:val="right"/>
      <w:pPr>
        <w:tabs>
          <w:tab w:val="num" w:pos="4672"/>
        </w:tabs>
        <w:ind w:left="4672" w:hanging="180"/>
      </w:pPr>
    </w:lvl>
    <w:lvl w:ilvl="6" w:tplc="040C000F" w:tentative="1">
      <w:start w:val="1"/>
      <w:numFmt w:val="decimal"/>
      <w:lvlText w:val="%7."/>
      <w:lvlJc w:val="left"/>
      <w:pPr>
        <w:tabs>
          <w:tab w:val="num" w:pos="5392"/>
        </w:tabs>
        <w:ind w:left="5392" w:hanging="360"/>
      </w:pPr>
    </w:lvl>
    <w:lvl w:ilvl="7" w:tplc="040C0019" w:tentative="1">
      <w:start w:val="1"/>
      <w:numFmt w:val="lowerLetter"/>
      <w:lvlText w:val="%8."/>
      <w:lvlJc w:val="left"/>
      <w:pPr>
        <w:tabs>
          <w:tab w:val="num" w:pos="6112"/>
        </w:tabs>
        <w:ind w:left="6112" w:hanging="360"/>
      </w:pPr>
    </w:lvl>
    <w:lvl w:ilvl="8" w:tplc="040C001B" w:tentative="1">
      <w:start w:val="1"/>
      <w:numFmt w:val="lowerRoman"/>
      <w:lvlText w:val="%9."/>
      <w:lvlJc w:val="right"/>
      <w:pPr>
        <w:tabs>
          <w:tab w:val="num" w:pos="6832"/>
        </w:tabs>
        <w:ind w:left="683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0BF"/>
    <w:rsid w:val="001072CA"/>
    <w:rsid w:val="002C2FD7"/>
    <w:rsid w:val="003665D7"/>
    <w:rsid w:val="00452F55"/>
    <w:rsid w:val="0058588A"/>
    <w:rsid w:val="005F6176"/>
    <w:rsid w:val="006129C8"/>
    <w:rsid w:val="00652922"/>
    <w:rsid w:val="0077251A"/>
    <w:rsid w:val="0081112D"/>
    <w:rsid w:val="008940BF"/>
    <w:rsid w:val="008B4E64"/>
    <w:rsid w:val="008D7486"/>
    <w:rsid w:val="00A54603"/>
    <w:rsid w:val="00B72AFD"/>
    <w:rsid w:val="00BC563D"/>
    <w:rsid w:val="00BD26F6"/>
    <w:rsid w:val="00E46B79"/>
    <w:rsid w:val="00E77208"/>
    <w:rsid w:val="00F734A7"/>
    <w:rsid w:val="00F85BE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29A987-97DB-4DF4-8166-3D3BE9C1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les">
    <w:name w:val="titles"/>
    <w:basedOn w:val="Policepardfaut"/>
    <w:rsid w:val="003665D7"/>
  </w:style>
  <w:style w:type="character" w:styleId="lev">
    <w:name w:val="Strong"/>
    <w:basedOn w:val="Policepardfaut"/>
    <w:uiPriority w:val="22"/>
    <w:qFormat/>
    <w:rsid w:val="003665D7"/>
    <w:rPr>
      <w:b/>
      <w:bCs/>
    </w:rPr>
  </w:style>
  <w:style w:type="character" w:styleId="Accentuation">
    <w:name w:val="Emphasis"/>
    <w:basedOn w:val="Policepardfaut"/>
    <w:uiPriority w:val="20"/>
    <w:qFormat/>
    <w:rsid w:val="003665D7"/>
    <w:rPr>
      <w:i/>
      <w:iCs/>
    </w:rPr>
  </w:style>
  <w:style w:type="paragraph" w:styleId="En-tte">
    <w:name w:val="header"/>
    <w:basedOn w:val="Normal"/>
    <w:link w:val="En-tteCar"/>
    <w:uiPriority w:val="99"/>
    <w:unhideWhenUsed/>
    <w:rsid w:val="008B4E64"/>
    <w:pPr>
      <w:tabs>
        <w:tab w:val="center" w:pos="4536"/>
        <w:tab w:val="right" w:pos="9072"/>
      </w:tabs>
      <w:spacing w:after="0" w:line="240" w:lineRule="auto"/>
    </w:pPr>
  </w:style>
  <w:style w:type="character" w:customStyle="1" w:styleId="En-tteCar">
    <w:name w:val="En-tête Car"/>
    <w:basedOn w:val="Policepardfaut"/>
    <w:link w:val="En-tte"/>
    <w:uiPriority w:val="99"/>
    <w:rsid w:val="008B4E64"/>
  </w:style>
  <w:style w:type="paragraph" w:styleId="Pieddepage">
    <w:name w:val="footer"/>
    <w:basedOn w:val="Normal"/>
    <w:link w:val="PieddepageCar"/>
    <w:uiPriority w:val="99"/>
    <w:unhideWhenUsed/>
    <w:rsid w:val="008B4E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4E64"/>
  </w:style>
  <w:style w:type="paragraph" w:styleId="Textedebulles">
    <w:name w:val="Balloon Text"/>
    <w:basedOn w:val="Normal"/>
    <w:link w:val="TextedebullesCar"/>
    <w:uiPriority w:val="99"/>
    <w:semiHidden/>
    <w:unhideWhenUsed/>
    <w:rsid w:val="001072C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072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550821">
      <w:bodyDiv w:val="1"/>
      <w:marLeft w:val="0"/>
      <w:marRight w:val="0"/>
      <w:marTop w:val="0"/>
      <w:marBottom w:val="0"/>
      <w:divBdr>
        <w:top w:val="none" w:sz="0" w:space="0" w:color="auto"/>
        <w:left w:val="none" w:sz="0" w:space="0" w:color="auto"/>
        <w:bottom w:val="none" w:sz="0" w:space="0" w:color="auto"/>
        <w:right w:val="none" w:sz="0" w:space="0" w:color="auto"/>
      </w:divBdr>
    </w:div>
    <w:div w:id="123699052">
      <w:bodyDiv w:val="1"/>
      <w:marLeft w:val="0"/>
      <w:marRight w:val="0"/>
      <w:marTop w:val="0"/>
      <w:marBottom w:val="0"/>
      <w:divBdr>
        <w:top w:val="none" w:sz="0" w:space="0" w:color="auto"/>
        <w:left w:val="none" w:sz="0" w:space="0" w:color="auto"/>
        <w:bottom w:val="none" w:sz="0" w:space="0" w:color="auto"/>
        <w:right w:val="none" w:sz="0" w:space="0" w:color="auto"/>
      </w:divBdr>
    </w:div>
    <w:div w:id="171334541">
      <w:bodyDiv w:val="1"/>
      <w:marLeft w:val="0"/>
      <w:marRight w:val="0"/>
      <w:marTop w:val="0"/>
      <w:marBottom w:val="0"/>
      <w:divBdr>
        <w:top w:val="none" w:sz="0" w:space="0" w:color="auto"/>
        <w:left w:val="none" w:sz="0" w:space="0" w:color="auto"/>
        <w:bottom w:val="none" w:sz="0" w:space="0" w:color="auto"/>
        <w:right w:val="none" w:sz="0" w:space="0" w:color="auto"/>
      </w:divBdr>
    </w:div>
    <w:div w:id="349182148">
      <w:bodyDiv w:val="1"/>
      <w:marLeft w:val="0"/>
      <w:marRight w:val="0"/>
      <w:marTop w:val="0"/>
      <w:marBottom w:val="0"/>
      <w:divBdr>
        <w:top w:val="none" w:sz="0" w:space="0" w:color="auto"/>
        <w:left w:val="none" w:sz="0" w:space="0" w:color="auto"/>
        <w:bottom w:val="none" w:sz="0" w:space="0" w:color="auto"/>
        <w:right w:val="none" w:sz="0" w:space="0" w:color="auto"/>
      </w:divBdr>
    </w:div>
    <w:div w:id="132265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2657</TotalTime>
  <Pages>1</Pages>
  <Words>722</Words>
  <Characters>3973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Randa</dc:creator>
  <cp:keywords/>
  <dc:description/>
  <cp:lastModifiedBy>Randa</cp:lastModifiedBy>
  <cp:revision>10</cp:revision>
  <cp:lastPrinted>2024-11-03T11:33:00Z</cp:lastPrinted>
  <dcterms:created xsi:type="dcterms:W3CDTF">2024-10-13T10:17:00Z</dcterms:created>
  <dcterms:modified xsi:type="dcterms:W3CDTF">2024-11-30T22:36:00Z</dcterms:modified>
</cp:coreProperties>
</file>