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49EE8" w14:textId="77777777" w:rsidR="002D2C97" w:rsidRPr="00973E71" w:rsidRDefault="002D2C97" w:rsidP="00973E71">
      <w:pPr>
        <w:jc w:val="both"/>
        <w:rPr>
          <w:sz w:val="32"/>
          <w:szCs w:val="32"/>
          <w:rtl/>
        </w:rPr>
      </w:pPr>
    </w:p>
    <w:p w14:paraId="7D196FFC" w14:textId="5652DAD2" w:rsidR="00324365" w:rsidRPr="00973E71" w:rsidRDefault="00324365" w:rsidP="00973E71">
      <w:pPr>
        <w:jc w:val="both"/>
        <w:rPr>
          <w:b/>
          <w:bCs/>
          <w:color w:val="EE0000"/>
          <w:sz w:val="32"/>
          <w:szCs w:val="32"/>
          <w:u w:val="single"/>
          <w:rtl/>
        </w:rPr>
      </w:pPr>
      <w:r w:rsidRPr="00973E71">
        <w:rPr>
          <w:rFonts w:hint="cs"/>
          <w:b/>
          <w:bCs/>
          <w:color w:val="EE0000"/>
          <w:sz w:val="32"/>
          <w:szCs w:val="32"/>
          <w:u w:val="single"/>
          <w:rtl/>
        </w:rPr>
        <w:t>المحاضرة 8:</w:t>
      </w:r>
    </w:p>
    <w:p w14:paraId="56AE331D" w14:textId="77777777" w:rsidR="00324365" w:rsidRPr="00973E71" w:rsidRDefault="00324365" w:rsidP="00973E71">
      <w:pPr>
        <w:jc w:val="both"/>
        <w:rPr>
          <w:sz w:val="32"/>
          <w:szCs w:val="32"/>
          <w:rtl/>
        </w:rPr>
      </w:pPr>
    </w:p>
    <w:p w14:paraId="0E20BDF1" w14:textId="77777777" w:rsidR="00324365" w:rsidRPr="00973E71" w:rsidRDefault="00324365" w:rsidP="00973E71">
      <w:pPr>
        <w:jc w:val="both"/>
        <w:rPr>
          <w:rFonts w:cs="Arial"/>
          <w:b/>
          <w:bCs/>
          <w:sz w:val="32"/>
          <w:szCs w:val="32"/>
          <w:rtl/>
        </w:rPr>
      </w:pPr>
    </w:p>
    <w:p w14:paraId="19238A97" w14:textId="77777777" w:rsidR="00324365" w:rsidRPr="00973E71" w:rsidRDefault="00324365" w:rsidP="00973E71">
      <w:pPr>
        <w:jc w:val="center"/>
        <w:rPr>
          <w:rFonts w:cs="Arial"/>
          <w:sz w:val="32"/>
          <w:szCs w:val="32"/>
          <w:rtl/>
        </w:rPr>
      </w:pPr>
      <w:r w:rsidRPr="00973E71">
        <w:rPr>
          <w:rFonts w:cs="Arial"/>
          <w:b/>
          <w:bCs/>
          <w:sz w:val="32"/>
          <w:szCs w:val="32"/>
          <w:rtl/>
        </w:rPr>
        <w:t>ثانياً: أغراض الشعر الجديدة في العصر العباسي</w:t>
      </w:r>
    </w:p>
    <w:p w14:paraId="5E82A3D3" w14:textId="77777777" w:rsidR="00973E71" w:rsidRPr="00973E71" w:rsidRDefault="00973E71" w:rsidP="00973E71">
      <w:pPr>
        <w:jc w:val="both"/>
        <w:rPr>
          <w:rFonts w:cs="Arial"/>
          <w:sz w:val="32"/>
          <w:szCs w:val="32"/>
          <w:rtl/>
        </w:rPr>
      </w:pPr>
    </w:p>
    <w:p w14:paraId="038873A3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/>
          <w:sz w:val="32"/>
          <w:szCs w:val="32"/>
          <w:rtl/>
        </w:rPr>
        <w:t>بجانب الأغراض القديمة ظهرت أغراض جديدة مبتكرة لم تكن من قبل</w:t>
      </w:r>
      <w:r w:rsidRPr="00973E71">
        <w:rPr>
          <w:rFonts w:cs="Arial" w:hint="cs"/>
          <w:sz w:val="32"/>
          <w:szCs w:val="32"/>
          <w:rtl/>
        </w:rPr>
        <w:t xml:space="preserve"> إذ </w:t>
      </w:r>
      <w:r w:rsidRPr="00973E71">
        <w:rPr>
          <w:rFonts w:cs="Arial"/>
          <w:sz w:val="32"/>
          <w:szCs w:val="32"/>
          <w:rtl/>
        </w:rPr>
        <w:t>اضطربت الحياة السياسية في العصر العباسي، وظهرت الفتن الدّاخلية، كلّ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/>
          <w:sz w:val="32"/>
          <w:szCs w:val="32"/>
          <w:rtl/>
        </w:rPr>
        <w:t>هذا النزاع قسّم المجتمع العبّاسي إلى شطرين، فكانت الشعوبية بين الفُرس والعرب من وراء كثير من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/>
          <w:sz w:val="32"/>
          <w:szCs w:val="32"/>
          <w:rtl/>
        </w:rPr>
        <w:t>الأحداث السياسية الداخلية والثورات، ممّا أدّى إلى كثرة الخلافات والنزاعات، كما ظهرت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/>
          <w:sz w:val="32"/>
          <w:szCs w:val="32"/>
          <w:rtl/>
        </w:rPr>
        <w:t>الأحزاب والصّراعات الحزبية التي أقضت مضجع الدّولة، فوجد المسلمون أنفسهم وسط جوّ لم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/>
          <w:sz w:val="32"/>
          <w:szCs w:val="32"/>
          <w:rtl/>
        </w:rPr>
        <w:t>يألفوه منذ قيام دولتهم الأمر الذي جعلهم يتدبّرون موقفهم ويُفكّرون في النجاة عن طريق العودة</w:t>
      </w:r>
      <w:r w:rsidRPr="00973E71">
        <w:rPr>
          <w:rFonts w:cs="Arial" w:hint="cs"/>
          <w:sz w:val="32"/>
          <w:szCs w:val="32"/>
          <w:rtl/>
        </w:rPr>
        <w:t xml:space="preserve"> </w:t>
      </w:r>
      <w:proofErr w:type="spellStart"/>
      <w:r w:rsidRPr="00973E71">
        <w:rPr>
          <w:rFonts w:cs="Arial"/>
          <w:sz w:val="32"/>
          <w:szCs w:val="32"/>
          <w:rtl/>
        </w:rPr>
        <w:t>إل</w:t>
      </w:r>
      <w:r w:rsidRPr="00973E71">
        <w:rPr>
          <w:rFonts w:cs="Arial" w:hint="cs"/>
          <w:sz w:val="32"/>
          <w:szCs w:val="32"/>
          <w:rtl/>
        </w:rPr>
        <w:t>ی</w:t>
      </w:r>
      <w:proofErr w:type="spellEnd"/>
      <w:r w:rsidRPr="00973E71">
        <w:rPr>
          <w:rFonts w:cs="Arial"/>
          <w:sz w:val="32"/>
          <w:szCs w:val="32"/>
          <w:rtl/>
        </w:rPr>
        <w:t xml:space="preserve"> الله</w:t>
      </w:r>
      <w:r w:rsidRPr="00973E71">
        <w:rPr>
          <w:rFonts w:cs="Arial" w:hint="cs"/>
          <w:sz w:val="32"/>
          <w:szCs w:val="32"/>
          <w:rtl/>
        </w:rPr>
        <w:t xml:space="preserve"> فكانت الدعوة إلى شعر الحكمة والزهد والتصوف</w:t>
      </w:r>
      <w:r w:rsidRPr="00973E71">
        <w:rPr>
          <w:rFonts w:cs="Arial"/>
          <w:sz w:val="32"/>
          <w:szCs w:val="32"/>
          <w:rtl/>
        </w:rPr>
        <w:t>.</w:t>
      </w:r>
    </w:p>
    <w:p w14:paraId="24C8F135" w14:textId="77777777" w:rsidR="00324365" w:rsidRPr="00973E71" w:rsidRDefault="00324365" w:rsidP="00973E71">
      <w:pPr>
        <w:jc w:val="both"/>
        <w:rPr>
          <w:rFonts w:cs="Arial"/>
          <w:b/>
          <w:bCs/>
          <w:sz w:val="32"/>
          <w:szCs w:val="32"/>
          <w:rtl/>
        </w:rPr>
      </w:pPr>
      <w:r w:rsidRPr="00973E71">
        <w:rPr>
          <w:rFonts w:cs="Arial" w:hint="cs"/>
          <w:b/>
          <w:bCs/>
          <w:sz w:val="32"/>
          <w:szCs w:val="32"/>
          <w:rtl/>
        </w:rPr>
        <w:t>1</w:t>
      </w:r>
      <w:proofErr w:type="gramStart"/>
      <w:r w:rsidRPr="00973E71">
        <w:rPr>
          <w:rFonts w:cs="Arial" w:hint="cs"/>
          <w:b/>
          <w:bCs/>
          <w:sz w:val="32"/>
          <w:szCs w:val="32"/>
          <w:rtl/>
        </w:rPr>
        <w:t>ـ  شعر</w:t>
      </w:r>
      <w:proofErr w:type="gramEnd"/>
      <w:r w:rsidRPr="00973E71">
        <w:rPr>
          <w:rFonts w:cs="Arial" w:hint="cs"/>
          <w:b/>
          <w:bCs/>
          <w:sz w:val="32"/>
          <w:szCs w:val="32"/>
          <w:rtl/>
        </w:rPr>
        <w:t xml:space="preserve"> الحكمة: </w:t>
      </w:r>
    </w:p>
    <w:p w14:paraId="4BDA528C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/>
          <w:sz w:val="32"/>
          <w:szCs w:val="32"/>
          <w:rtl/>
        </w:rPr>
        <w:t>إنّ الحكمة "علم يبحث فيه عن حقائق الأشياء، على ماهي عليه في الوجود بقدر الطاقة</w:t>
      </w:r>
    </w:p>
    <w:p w14:paraId="119DABF7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/>
          <w:sz w:val="32"/>
          <w:szCs w:val="32"/>
          <w:rtl/>
        </w:rPr>
        <w:t>البشرية، فهي علم نظري غير آلي</w:t>
      </w:r>
      <w:r w:rsidRPr="00973E71">
        <w:rPr>
          <w:rFonts w:cs="Arial" w:hint="cs"/>
          <w:sz w:val="32"/>
          <w:szCs w:val="32"/>
          <w:rtl/>
        </w:rPr>
        <w:t xml:space="preserve">، </w:t>
      </w:r>
      <w:r w:rsidRPr="00973E71">
        <w:rPr>
          <w:rFonts w:cs="Arial"/>
          <w:sz w:val="32"/>
          <w:szCs w:val="32"/>
          <w:rtl/>
        </w:rPr>
        <w:t>ويقول أحمد شوقي في فضل الحكمة على الشّعر: "لا يزال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/>
          <w:sz w:val="32"/>
          <w:szCs w:val="32"/>
          <w:rtl/>
        </w:rPr>
        <w:t>الشعر عاطلا حتى تزيّنه الحكمة، ولا تزال الحكمة شاردة حتى يؤوبها بيت من الشِّعر" فبيت الشِّعر في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/>
          <w:sz w:val="32"/>
          <w:szCs w:val="32"/>
          <w:rtl/>
        </w:rPr>
        <w:t>القصيدة العربية محصن بسياج قوي من القافية، والوزن، والموسيقى الشعرية، وتظلّ الحكمة مصونة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/>
          <w:sz w:val="32"/>
          <w:szCs w:val="32"/>
          <w:rtl/>
        </w:rPr>
        <w:t>بداخله عل</w:t>
      </w:r>
      <w:r w:rsidRPr="00973E71">
        <w:rPr>
          <w:rFonts w:cs="Arial" w:hint="cs"/>
          <w:sz w:val="32"/>
          <w:szCs w:val="32"/>
          <w:rtl/>
        </w:rPr>
        <w:t>ی</w:t>
      </w:r>
      <w:r w:rsidRPr="00973E71">
        <w:rPr>
          <w:rFonts w:cs="Arial"/>
          <w:sz w:val="32"/>
          <w:szCs w:val="32"/>
          <w:rtl/>
        </w:rPr>
        <w:t xml:space="preserve"> مر الزمان</w:t>
      </w:r>
      <w:r w:rsidRPr="00973E71">
        <w:rPr>
          <w:rFonts w:cs="Arial" w:hint="cs"/>
          <w:sz w:val="32"/>
          <w:szCs w:val="32"/>
          <w:rtl/>
        </w:rPr>
        <w:t>.</w:t>
      </w:r>
    </w:p>
    <w:p w14:paraId="68DAD3CE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 w:hint="eastAsia"/>
          <w:sz w:val="32"/>
          <w:szCs w:val="32"/>
          <w:rtl/>
        </w:rPr>
        <w:t>يصدر</w:t>
      </w:r>
      <w:r w:rsidRPr="00973E71">
        <w:rPr>
          <w:rFonts w:cs="Arial"/>
          <w:sz w:val="32"/>
          <w:szCs w:val="32"/>
          <w:rtl/>
        </w:rPr>
        <w:t xml:space="preserve"> شعر الحكمة فيما استخلصه الشّعراء من حِكم وعِبر ناتجة عن تجاربهم العميقة من</w:t>
      </w:r>
    </w:p>
    <w:p w14:paraId="2DFC8511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 w:hint="eastAsia"/>
          <w:sz w:val="32"/>
          <w:szCs w:val="32"/>
          <w:rtl/>
        </w:rPr>
        <w:t>جهة،</w:t>
      </w:r>
      <w:r w:rsidRPr="00973E71">
        <w:rPr>
          <w:rFonts w:cs="Arial"/>
          <w:sz w:val="32"/>
          <w:szCs w:val="32"/>
          <w:rtl/>
        </w:rPr>
        <w:t xml:space="preserve"> ومن احتكاكهم بغيرهم من ثقافات الأمم الأخرى من جهة ثانية، وهي تتضمّن نظرتهم في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 w:hint="eastAsia"/>
          <w:sz w:val="32"/>
          <w:szCs w:val="32"/>
          <w:rtl/>
        </w:rPr>
        <w:t>الحياة،</w:t>
      </w:r>
      <w:r w:rsidRPr="00973E71">
        <w:rPr>
          <w:rFonts w:cs="Arial"/>
          <w:sz w:val="32"/>
          <w:szCs w:val="32"/>
          <w:rtl/>
        </w:rPr>
        <w:t xml:space="preserve"> والموت، والقيّم الأخلاقيّة، وما يجول في أذهانهم من خواطر، بإعمال التأمّل وعمق النّظر،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 w:hint="eastAsia"/>
          <w:sz w:val="32"/>
          <w:szCs w:val="32"/>
          <w:rtl/>
        </w:rPr>
        <w:t>فالحِكْمُ</w:t>
      </w:r>
      <w:r w:rsidRPr="00973E71">
        <w:rPr>
          <w:rFonts w:cs="Arial"/>
          <w:sz w:val="32"/>
          <w:szCs w:val="32"/>
          <w:rtl/>
        </w:rPr>
        <w:t xml:space="preserve"> عندهم عبارة عن "نظرات وانطباعات وتأمّل في الحياة والموت، ومحاولات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 w:hint="eastAsia"/>
          <w:sz w:val="32"/>
          <w:szCs w:val="32"/>
          <w:rtl/>
        </w:rPr>
        <w:t>لِسَنّ</w:t>
      </w:r>
      <w:r w:rsidRPr="00973E71">
        <w:rPr>
          <w:rFonts w:cs="Arial"/>
          <w:sz w:val="32"/>
          <w:szCs w:val="32"/>
          <w:rtl/>
        </w:rPr>
        <w:t xml:space="preserve"> نظم خلقية يتّبعها الناس فيما يرضونه من خصال وسلوك، أو ما ينكرونه من أفعال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/>
          <w:sz w:val="32"/>
          <w:szCs w:val="32"/>
          <w:rtl/>
        </w:rPr>
        <w:t>وعادات، ولذلك جاءت حكمتهم حقائق مجردة في متناول الفطرة السليمة تمليها التجربة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/>
          <w:sz w:val="32"/>
          <w:szCs w:val="32"/>
          <w:rtl/>
        </w:rPr>
        <w:t>والمشاهدة وفق مثلهم العليا السّائدة في عصرهم، وكانت أفكارهم صدى لهذه التأمّلات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/>
          <w:sz w:val="32"/>
          <w:szCs w:val="32"/>
          <w:rtl/>
        </w:rPr>
        <w:t>والمشاهدات"</w:t>
      </w:r>
      <w:r w:rsidRPr="00973E71">
        <w:rPr>
          <w:rFonts w:cs="Arial" w:hint="cs"/>
          <w:sz w:val="32"/>
          <w:szCs w:val="32"/>
          <w:rtl/>
        </w:rPr>
        <w:t xml:space="preserve"> </w:t>
      </w:r>
    </w:p>
    <w:p w14:paraId="4B89A0FC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 w:hint="cs"/>
          <w:sz w:val="32"/>
          <w:szCs w:val="32"/>
          <w:rtl/>
        </w:rPr>
        <w:t>صحيح لم</w:t>
      </w:r>
      <w:r w:rsidRPr="00973E71">
        <w:rPr>
          <w:rFonts w:cs="Arial"/>
          <w:sz w:val="32"/>
          <w:szCs w:val="32"/>
          <w:rtl/>
        </w:rPr>
        <w:t xml:space="preserve"> يفرد الشّعراء في الجاهليّة قصائد ذات غرض مستقلّ للحكمة، وإنّما أدرجوها ضمن أغراض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/>
          <w:sz w:val="32"/>
          <w:szCs w:val="32"/>
          <w:rtl/>
        </w:rPr>
        <w:t xml:space="preserve">شعريّة، كالرّثاء، والمدح، والوصف، </w:t>
      </w:r>
      <w:proofErr w:type="gramStart"/>
      <w:r w:rsidRPr="00973E71">
        <w:rPr>
          <w:rFonts w:cs="Arial"/>
          <w:sz w:val="32"/>
          <w:szCs w:val="32"/>
          <w:rtl/>
        </w:rPr>
        <w:t>والزّهد .</w:t>
      </w:r>
      <w:proofErr w:type="gramEnd"/>
      <w:r w:rsidRPr="00973E71">
        <w:rPr>
          <w:rFonts w:cs="Arial"/>
          <w:sz w:val="32"/>
          <w:szCs w:val="32"/>
          <w:rtl/>
        </w:rPr>
        <w:t>. ، ومن أمثال الشّعراء الذين وظفّوا الحكمة في قصائدهم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/>
          <w:sz w:val="32"/>
          <w:szCs w:val="32"/>
          <w:rtl/>
        </w:rPr>
        <w:t xml:space="preserve">الشّاعر </w:t>
      </w:r>
      <w:proofErr w:type="spellStart"/>
      <w:r w:rsidRPr="00973E71">
        <w:rPr>
          <w:rFonts w:cs="Arial"/>
          <w:sz w:val="32"/>
          <w:szCs w:val="32"/>
          <w:rtl/>
        </w:rPr>
        <w:t>زه</w:t>
      </w:r>
      <w:r w:rsidRPr="00973E71">
        <w:rPr>
          <w:rFonts w:cs="Arial" w:hint="cs"/>
          <w:sz w:val="32"/>
          <w:szCs w:val="32"/>
          <w:rtl/>
        </w:rPr>
        <w:t>ی</w:t>
      </w:r>
      <w:r w:rsidRPr="00973E71">
        <w:rPr>
          <w:rFonts w:cs="Arial" w:hint="eastAsia"/>
          <w:sz w:val="32"/>
          <w:szCs w:val="32"/>
          <w:rtl/>
        </w:rPr>
        <w:t>ر</w:t>
      </w:r>
      <w:proofErr w:type="spellEnd"/>
      <w:r w:rsidRPr="00973E71">
        <w:rPr>
          <w:rFonts w:cs="Arial"/>
          <w:sz w:val="32"/>
          <w:szCs w:val="32"/>
          <w:rtl/>
        </w:rPr>
        <w:t xml:space="preserve"> بن أبي </w:t>
      </w:r>
      <w:proofErr w:type="spellStart"/>
      <w:r w:rsidRPr="00973E71">
        <w:rPr>
          <w:rFonts w:cs="Arial"/>
          <w:sz w:val="32"/>
          <w:szCs w:val="32"/>
          <w:rtl/>
        </w:rPr>
        <w:t>سلم</w:t>
      </w:r>
      <w:r w:rsidRPr="00973E71">
        <w:rPr>
          <w:rFonts w:cs="Arial" w:hint="cs"/>
          <w:sz w:val="32"/>
          <w:szCs w:val="32"/>
          <w:rtl/>
        </w:rPr>
        <w:t>ی</w:t>
      </w:r>
      <w:proofErr w:type="spellEnd"/>
      <w:r w:rsidRPr="00973E71">
        <w:rPr>
          <w:rFonts w:cs="Arial" w:hint="eastAsia"/>
          <w:sz w:val="32"/>
          <w:szCs w:val="32"/>
          <w:rtl/>
        </w:rPr>
        <w:t>،</w:t>
      </w:r>
      <w:r w:rsidRPr="00973E71">
        <w:rPr>
          <w:rFonts w:cs="Arial"/>
          <w:sz w:val="32"/>
          <w:szCs w:val="32"/>
          <w:rtl/>
        </w:rPr>
        <w:t xml:space="preserve"> في معلّقته.</w:t>
      </w:r>
    </w:p>
    <w:p w14:paraId="79F1CC25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 w:hint="eastAsia"/>
          <w:sz w:val="32"/>
          <w:szCs w:val="32"/>
          <w:rtl/>
        </w:rPr>
        <w:lastRenderedPageBreak/>
        <w:t>أمّا</w:t>
      </w:r>
      <w:r w:rsidRPr="00973E71">
        <w:rPr>
          <w:rFonts w:cs="Arial"/>
          <w:sz w:val="32"/>
          <w:szCs w:val="32"/>
          <w:rtl/>
        </w:rPr>
        <w:t xml:space="preserve"> مع مجيء الإسلام، فقد انتشرت الحكمة، وبشكل كبير، من خلال ما ورد من تعاليم في</w:t>
      </w:r>
    </w:p>
    <w:p w14:paraId="4C319729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 w:hint="eastAsia"/>
          <w:sz w:val="32"/>
          <w:szCs w:val="32"/>
          <w:rtl/>
        </w:rPr>
        <w:t>القرآن</w:t>
      </w:r>
      <w:r w:rsidRPr="00973E71">
        <w:rPr>
          <w:rFonts w:cs="Arial"/>
          <w:sz w:val="32"/>
          <w:szCs w:val="32"/>
          <w:rtl/>
        </w:rPr>
        <w:t xml:space="preserve"> الكريم، والأحاديث النّبويّة الشّريفة.</w:t>
      </w:r>
    </w:p>
    <w:p w14:paraId="2580D324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/>
          <w:sz w:val="32"/>
          <w:szCs w:val="32"/>
          <w:rtl/>
        </w:rPr>
        <w:t>وقد نالت الحكمة الحظ الأوفر في العصر العبّاسي، إذا ظهر ما يسمّى بشعر الحكمة، والذي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/>
          <w:sz w:val="32"/>
          <w:szCs w:val="32"/>
          <w:rtl/>
        </w:rPr>
        <w:t>تضمّن أفكارًا هي وليدة الت</w:t>
      </w:r>
      <w:r w:rsidRPr="00973E71">
        <w:rPr>
          <w:rFonts w:cs="Arial" w:hint="cs"/>
          <w:sz w:val="32"/>
          <w:szCs w:val="32"/>
          <w:rtl/>
        </w:rPr>
        <w:t>ج</w:t>
      </w:r>
      <w:r w:rsidRPr="00973E71">
        <w:rPr>
          <w:rFonts w:cs="Arial"/>
          <w:sz w:val="32"/>
          <w:szCs w:val="32"/>
          <w:rtl/>
        </w:rPr>
        <w:t>ربة، فبتأثير من "الترجمة عن الأمم الأجنبية واتّساع آفاق الثقافة، كان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/>
          <w:sz w:val="32"/>
          <w:szCs w:val="32"/>
          <w:rtl/>
        </w:rPr>
        <w:t>أوّل مظاهر هذا التّطور أنّ شعر الحكمة لم يصبح خطرات متناثرة كما كان في الجاهلية والقرن الأوّل،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/>
          <w:sz w:val="32"/>
          <w:szCs w:val="32"/>
          <w:rtl/>
        </w:rPr>
        <w:t>ولكنّه أصبح موضوعًا لقصائد خاصّة به يقصد إليها الشاعر قصدا. وبذلك أصبحت الحكمة من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/>
          <w:sz w:val="32"/>
          <w:szCs w:val="32"/>
          <w:rtl/>
        </w:rPr>
        <w:t>الموضوعات الثّابتة في شعر القرن الثاني وفي الشّعر العربي عامّة فيما تلا ذلك من عصو</w:t>
      </w:r>
      <w:r w:rsidRPr="00973E71">
        <w:rPr>
          <w:rFonts w:cs="Arial" w:hint="cs"/>
          <w:sz w:val="32"/>
          <w:szCs w:val="32"/>
          <w:rtl/>
        </w:rPr>
        <w:t>ر.</w:t>
      </w:r>
    </w:p>
    <w:p w14:paraId="5A30DE59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/>
          <w:sz w:val="32"/>
          <w:szCs w:val="32"/>
          <w:rtl/>
        </w:rPr>
        <w:t>اشتهر من شعراء الحكمة: أبو تمّام، والمتن</w:t>
      </w:r>
      <w:r w:rsidRPr="00973E71">
        <w:rPr>
          <w:rFonts w:cs="Arial" w:hint="cs"/>
          <w:sz w:val="32"/>
          <w:szCs w:val="32"/>
          <w:rtl/>
        </w:rPr>
        <w:t>ب</w:t>
      </w:r>
      <w:r w:rsidRPr="00973E71">
        <w:rPr>
          <w:rFonts w:cs="Arial"/>
          <w:sz w:val="32"/>
          <w:szCs w:val="32"/>
          <w:rtl/>
        </w:rPr>
        <w:t xml:space="preserve">ي، </w:t>
      </w:r>
      <w:proofErr w:type="spellStart"/>
      <w:r w:rsidRPr="00973E71">
        <w:rPr>
          <w:rFonts w:cs="Arial"/>
          <w:sz w:val="32"/>
          <w:szCs w:val="32"/>
          <w:rtl/>
        </w:rPr>
        <w:t>وغ</w:t>
      </w:r>
      <w:r w:rsidRPr="00973E71">
        <w:rPr>
          <w:rFonts w:cs="Arial" w:hint="cs"/>
          <w:sz w:val="32"/>
          <w:szCs w:val="32"/>
          <w:rtl/>
        </w:rPr>
        <w:t>ی</w:t>
      </w:r>
      <w:r w:rsidRPr="00973E71">
        <w:rPr>
          <w:rFonts w:cs="Arial" w:hint="eastAsia"/>
          <w:sz w:val="32"/>
          <w:szCs w:val="32"/>
          <w:rtl/>
        </w:rPr>
        <w:t>رهم</w:t>
      </w:r>
      <w:r w:rsidRPr="00973E71">
        <w:rPr>
          <w:rFonts w:cs="Arial" w:hint="cs"/>
          <w:sz w:val="32"/>
          <w:szCs w:val="32"/>
          <w:rtl/>
        </w:rPr>
        <w:t>ا</w:t>
      </w:r>
      <w:proofErr w:type="spellEnd"/>
      <w:r w:rsidRPr="00973E71">
        <w:rPr>
          <w:rFonts w:cs="Arial"/>
          <w:sz w:val="32"/>
          <w:szCs w:val="32"/>
          <w:rtl/>
        </w:rPr>
        <w:t>.</w:t>
      </w:r>
    </w:p>
    <w:p w14:paraId="1FCEE71B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/>
          <w:sz w:val="32"/>
          <w:szCs w:val="32"/>
          <w:rtl/>
        </w:rPr>
        <w:t>يعدّ المتنبي شاعر الحكمة بامتياز، فكان لكلّ حكمة في شعره "أصلا تاريخيًا في قلب هذا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/>
          <w:sz w:val="32"/>
          <w:szCs w:val="32"/>
          <w:rtl/>
        </w:rPr>
        <w:t>الشّاعر الذي لم يكن قلبه ينسى شيئا أو يفتله، وكأني به وهو يقول البيت السّائر والمثل الشرود،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/>
          <w:sz w:val="32"/>
          <w:szCs w:val="32"/>
          <w:rtl/>
        </w:rPr>
        <w:t>كانت تتراءى تحت عينيه ويدوي في مسمعه كلّ ما مرّ به مما أثر فيه، فيقول البيت وفي لفظة منه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/>
          <w:sz w:val="32"/>
          <w:szCs w:val="32"/>
          <w:rtl/>
        </w:rPr>
        <w:t>سبب ممدود إلى ذكرها أو فكرة يتخيلها"، وقد قال المتن</w:t>
      </w:r>
      <w:r w:rsidRPr="00973E71">
        <w:rPr>
          <w:rFonts w:cs="Arial" w:hint="cs"/>
          <w:sz w:val="32"/>
          <w:szCs w:val="32"/>
          <w:rtl/>
        </w:rPr>
        <w:t>ب</w:t>
      </w:r>
      <w:r w:rsidRPr="00973E71">
        <w:rPr>
          <w:rFonts w:cs="Arial"/>
          <w:sz w:val="32"/>
          <w:szCs w:val="32"/>
          <w:rtl/>
        </w:rPr>
        <w:t xml:space="preserve">ي </w:t>
      </w:r>
      <w:proofErr w:type="gramStart"/>
      <w:r w:rsidRPr="00973E71">
        <w:rPr>
          <w:rFonts w:cs="Arial"/>
          <w:sz w:val="32"/>
          <w:szCs w:val="32"/>
          <w:rtl/>
        </w:rPr>
        <w:t>في ما</w:t>
      </w:r>
      <w:proofErr w:type="gramEnd"/>
      <w:r w:rsidRPr="00973E71">
        <w:rPr>
          <w:rFonts w:cs="Arial"/>
          <w:sz w:val="32"/>
          <w:szCs w:val="32"/>
          <w:rtl/>
        </w:rPr>
        <w:t xml:space="preserve"> له من حِكم وخبرات في الحياة:(الطويل)</w:t>
      </w:r>
    </w:p>
    <w:p w14:paraId="5F84CA6D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/>
          <w:sz w:val="32"/>
          <w:szCs w:val="32"/>
          <w:rtl/>
        </w:rPr>
        <w:t xml:space="preserve">وَمَنْ عَرَفَ الأيَّامَ مَعْرِفَتِي بِهَا </w:t>
      </w:r>
      <w:r w:rsidRPr="00973E71">
        <w:rPr>
          <w:rFonts w:cs="Arial" w:hint="cs"/>
          <w:sz w:val="32"/>
          <w:szCs w:val="32"/>
          <w:rtl/>
        </w:rPr>
        <w:t xml:space="preserve">              </w:t>
      </w:r>
      <w:r w:rsidRPr="00973E71">
        <w:rPr>
          <w:rFonts w:cs="Arial"/>
          <w:sz w:val="32"/>
          <w:szCs w:val="32"/>
          <w:rtl/>
        </w:rPr>
        <w:t>وبِالنَّاسِ رَوَّى رمْحَهُ غَيْرَ رَاحِمِ</w:t>
      </w:r>
    </w:p>
    <w:p w14:paraId="0456ACB7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/>
          <w:sz w:val="32"/>
          <w:szCs w:val="32"/>
          <w:rtl/>
        </w:rPr>
        <w:t>وللمتن</w:t>
      </w:r>
      <w:r w:rsidRPr="00973E71">
        <w:rPr>
          <w:rFonts w:cs="Arial" w:hint="cs"/>
          <w:sz w:val="32"/>
          <w:szCs w:val="32"/>
          <w:rtl/>
        </w:rPr>
        <w:t>ب</w:t>
      </w:r>
      <w:r w:rsidRPr="00973E71">
        <w:rPr>
          <w:rFonts w:cs="Arial"/>
          <w:sz w:val="32"/>
          <w:szCs w:val="32"/>
          <w:rtl/>
        </w:rPr>
        <w:t xml:space="preserve">ي في قصائده حِكم كثيرة، نذكر منها قوله: </w:t>
      </w:r>
    </w:p>
    <w:p w14:paraId="0C2C984A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/>
          <w:sz w:val="32"/>
          <w:szCs w:val="32"/>
          <w:rtl/>
        </w:rPr>
        <w:t xml:space="preserve">مَنْ يَهُنْ يَسْهُلُ الهَوَانُ عَلَيْهِ </w:t>
      </w:r>
      <w:r w:rsidRPr="00973E71">
        <w:rPr>
          <w:rFonts w:cs="Arial" w:hint="cs"/>
          <w:sz w:val="32"/>
          <w:szCs w:val="32"/>
          <w:rtl/>
        </w:rPr>
        <w:t xml:space="preserve">                     </w:t>
      </w:r>
      <w:r w:rsidRPr="00973E71">
        <w:rPr>
          <w:rFonts w:cs="Arial"/>
          <w:sz w:val="32"/>
          <w:szCs w:val="32"/>
          <w:rtl/>
        </w:rPr>
        <w:t>مَا لِجُرْح بِمَيِّتٍ إيلامُ</w:t>
      </w:r>
    </w:p>
    <w:p w14:paraId="25DAFE04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/>
          <w:sz w:val="32"/>
          <w:szCs w:val="32"/>
          <w:rtl/>
        </w:rPr>
        <w:t>ومفاد هذه الحكمة أنّ لكل امرئ ما تعوّد عليه، فمن تعوّد على الذلّ والهوان سهل عليه وتحمّله تماما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/>
          <w:sz w:val="32"/>
          <w:szCs w:val="32"/>
          <w:rtl/>
        </w:rPr>
        <w:t>كما يتحمّل الميت الجروح فلا تؤلمه ولا يُحسّ بها؛ لأنّه فاقد للإحساس والشعور والحياة.</w:t>
      </w:r>
    </w:p>
    <w:p w14:paraId="5D4F9C98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/>
          <w:sz w:val="32"/>
          <w:szCs w:val="32"/>
          <w:rtl/>
        </w:rPr>
        <w:t>ويقول في حكمة أخرى: 5 (البسيط)</w:t>
      </w:r>
    </w:p>
    <w:p w14:paraId="52375573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/>
          <w:sz w:val="32"/>
          <w:szCs w:val="32"/>
          <w:rtl/>
        </w:rPr>
        <w:t xml:space="preserve">مَا كُلُّ مَا يتمنَّى المرءُ يُدرِكُهُ </w:t>
      </w:r>
      <w:r w:rsidRPr="00973E71">
        <w:rPr>
          <w:rFonts w:cs="Arial" w:hint="cs"/>
          <w:sz w:val="32"/>
          <w:szCs w:val="32"/>
          <w:rtl/>
        </w:rPr>
        <w:t xml:space="preserve">            </w:t>
      </w:r>
      <w:r w:rsidRPr="00973E71">
        <w:rPr>
          <w:rFonts w:cs="Arial"/>
          <w:sz w:val="32"/>
          <w:szCs w:val="32"/>
          <w:rtl/>
        </w:rPr>
        <w:t>تَجْرِي الريَّاحُ بِمَا لا تَشْتَهِي السُّفُنُ</w:t>
      </w:r>
    </w:p>
    <w:p w14:paraId="2FD5FBA3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/>
          <w:sz w:val="32"/>
          <w:szCs w:val="32"/>
          <w:rtl/>
        </w:rPr>
        <w:t xml:space="preserve">فالحكمة الواردة في هذا البيت تدعو إلى أنّ الإنسان قد لا يبلغ ما تمنّاه أو حقّق ما طمح </w:t>
      </w:r>
      <w:r w:rsidRPr="00973E71">
        <w:rPr>
          <w:rFonts w:cs="Arial" w:hint="cs"/>
          <w:sz w:val="32"/>
          <w:szCs w:val="32"/>
          <w:rtl/>
        </w:rPr>
        <w:t>إليه</w:t>
      </w:r>
      <w:r w:rsidRPr="00973E71">
        <w:rPr>
          <w:rFonts w:cs="Arial" w:hint="eastAsia"/>
          <w:sz w:val="32"/>
          <w:szCs w:val="32"/>
          <w:rtl/>
        </w:rPr>
        <w:t>،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 w:hint="eastAsia"/>
          <w:sz w:val="32"/>
          <w:szCs w:val="32"/>
          <w:rtl/>
        </w:rPr>
        <w:t>وقد</w:t>
      </w:r>
      <w:r w:rsidRPr="00973E71">
        <w:rPr>
          <w:rFonts w:cs="Arial"/>
          <w:sz w:val="32"/>
          <w:szCs w:val="32"/>
          <w:rtl/>
        </w:rPr>
        <w:t xml:space="preserve"> وظّف المتن</w:t>
      </w:r>
      <w:r w:rsidRPr="00973E71">
        <w:rPr>
          <w:rFonts w:cs="Arial" w:hint="cs"/>
          <w:sz w:val="32"/>
          <w:szCs w:val="32"/>
          <w:rtl/>
        </w:rPr>
        <w:t>ب</w:t>
      </w:r>
      <w:r w:rsidRPr="00973E71">
        <w:rPr>
          <w:rFonts w:cs="Arial"/>
          <w:sz w:val="32"/>
          <w:szCs w:val="32"/>
          <w:rtl/>
        </w:rPr>
        <w:t>ي لتوضيح حكمته تشبيهًا ضمنيًّا، حيث جعل من الشّطر الثّاني دليلاً وبرهانًا على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 w:hint="eastAsia"/>
          <w:sz w:val="32"/>
          <w:szCs w:val="32"/>
          <w:rtl/>
        </w:rPr>
        <w:t>صحّة</w:t>
      </w:r>
      <w:r w:rsidRPr="00973E71">
        <w:rPr>
          <w:rFonts w:cs="Arial"/>
          <w:sz w:val="32"/>
          <w:szCs w:val="32"/>
          <w:rtl/>
        </w:rPr>
        <w:t xml:space="preserve"> ما قاله في الشّطر الأوّل، فليس كلّ ما يتمناه الإنسان في حياته يجده، فقد يُصادف </w:t>
      </w:r>
      <w:r w:rsidRPr="00973E71">
        <w:rPr>
          <w:rFonts w:cs="Arial" w:hint="cs"/>
          <w:sz w:val="32"/>
          <w:szCs w:val="32"/>
          <w:rtl/>
        </w:rPr>
        <w:t xml:space="preserve">أحيانا </w:t>
      </w:r>
      <w:r w:rsidRPr="00973E71">
        <w:rPr>
          <w:rFonts w:cs="Arial" w:hint="eastAsia"/>
          <w:sz w:val="32"/>
          <w:szCs w:val="32"/>
          <w:rtl/>
        </w:rPr>
        <w:t>خيبات،</w:t>
      </w:r>
      <w:r w:rsidRPr="00973E71">
        <w:rPr>
          <w:rFonts w:cs="Arial"/>
          <w:sz w:val="32"/>
          <w:szCs w:val="32"/>
          <w:rtl/>
        </w:rPr>
        <w:t xml:space="preserve"> فلا يدرك مُبتغاه، تماما كما لا تتحكّم السفن في اتجاهها إذا ما اعترضت سبيلها الرياح،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 w:hint="eastAsia"/>
          <w:sz w:val="32"/>
          <w:szCs w:val="32"/>
          <w:rtl/>
        </w:rPr>
        <w:t>فتغيّر</w:t>
      </w:r>
      <w:r w:rsidRPr="00973E71">
        <w:rPr>
          <w:rFonts w:cs="Arial"/>
          <w:sz w:val="32"/>
          <w:szCs w:val="32"/>
          <w:rtl/>
        </w:rPr>
        <w:t xml:space="preserve"> من مسارها واتجاهها.</w:t>
      </w:r>
    </w:p>
    <w:p w14:paraId="3F237468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</w:p>
    <w:p w14:paraId="4E358B9A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</w:p>
    <w:p w14:paraId="77397A45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</w:p>
    <w:p w14:paraId="73149569" w14:textId="77777777" w:rsidR="00324365" w:rsidRPr="00973E71" w:rsidRDefault="00324365" w:rsidP="00973E71">
      <w:pPr>
        <w:jc w:val="both"/>
        <w:rPr>
          <w:rFonts w:cs="Arial"/>
          <w:b/>
          <w:bCs/>
          <w:sz w:val="32"/>
          <w:szCs w:val="32"/>
          <w:rtl/>
        </w:rPr>
      </w:pPr>
      <w:r w:rsidRPr="00973E71">
        <w:rPr>
          <w:rFonts w:cs="Arial" w:hint="cs"/>
          <w:b/>
          <w:bCs/>
          <w:sz w:val="32"/>
          <w:szCs w:val="32"/>
          <w:rtl/>
        </w:rPr>
        <w:lastRenderedPageBreak/>
        <w:t>2ـ شعر الزهد:</w:t>
      </w:r>
    </w:p>
    <w:p w14:paraId="77B4D028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 w:hint="eastAsia"/>
          <w:sz w:val="32"/>
          <w:szCs w:val="32"/>
          <w:rtl/>
        </w:rPr>
        <w:t>يعدّ</w:t>
      </w:r>
      <w:r w:rsidRPr="00973E71">
        <w:rPr>
          <w:rFonts w:cs="Arial"/>
          <w:sz w:val="32"/>
          <w:szCs w:val="32"/>
          <w:rtl/>
        </w:rPr>
        <w:t xml:space="preserve"> الزّهد والتصوف ظاهرتين نفسيتين واجتماعيتين، لا تختصان بأمّة بعينها، فمن الزهد</w:t>
      </w:r>
    </w:p>
    <w:p w14:paraId="6EA287D6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 w:hint="eastAsia"/>
          <w:sz w:val="32"/>
          <w:szCs w:val="32"/>
          <w:rtl/>
        </w:rPr>
        <w:t>نشأ</w:t>
      </w:r>
      <w:r w:rsidRPr="00973E71">
        <w:rPr>
          <w:rFonts w:cs="Arial"/>
          <w:sz w:val="32"/>
          <w:szCs w:val="32"/>
          <w:rtl/>
        </w:rPr>
        <w:t xml:space="preserve"> التصوف وهو أوّل درجاته، فالزّاهد ينصرف عن الملذات طمعاً في الآخرة وجنّات النّعيم، أمّا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 w:hint="eastAsia"/>
          <w:sz w:val="32"/>
          <w:szCs w:val="32"/>
          <w:rtl/>
        </w:rPr>
        <w:t>الصوفي</w:t>
      </w:r>
      <w:r w:rsidRPr="00973E71">
        <w:rPr>
          <w:rFonts w:cs="Arial"/>
          <w:sz w:val="32"/>
          <w:szCs w:val="32"/>
          <w:rtl/>
        </w:rPr>
        <w:t xml:space="preserve"> فهدفه معرفة الله والاتّصال الدّائم به، غير أنّ هاتين الظاهرتين كان لهما أثر بارز في الشّعر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 w:hint="eastAsia"/>
          <w:sz w:val="32"/>
          <w:szCs w:val="32"/>
          <w:rtl/>
        </w:rPr>
        <w:t>العربي،</w:t>
      </w:r>
      <w:r w:rsidRPr="00973E71">
        <w:rPr>
          <w:rFonts w:cs="Arial"/>
          <w:sz w:val="32"/>
          <w:szCs w:val="32"/>
          <w:rtl/>
        </w:rPr>
        <w:t xml:space="preserve"> المشرقي منه والمغربي والأندلسي، وقد كانت هاتين الظّاهرتين بداية الأمر إشعاعا روحيًّا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 w:hint="eastAsia"/>
          <w:sz w:val="32"/>
          <w:szCs w:val="32"/>
          <w:rtl/>
        </w:rPr>
        <w:t>يصدر</w:t>
      </w:r>
      <w:r w:rsidRPr="00973E71">
        <w:rPr>
          <w:rFonts w:cs="Arial"/>
          <w:sz w:val="32"/>
          <w:szCs w:val="32"/>
          <w:rtl/>
        </w:rPr>
        <w:t xml:space="preserve"> عن نفوس طاهرة غلبها الوجد وتملّكها الشّوق للتخلص من ربقة المادة، والتّقرّب إلى الله عزّ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 w:hint="eastAsia"/>
          <w:sz w:val="32"/>
          <w:szCs w:val="32"/>
          <w:rtl/>
        </w:rPr>
        <w:t>وجلّ</w:t>
      </w:r>
      <w:r w:rsidRPr="00973E71">
        <w:rPr>
          <w:rFonts w:cs="Arial"/>
          <w:sz w:val="32"/>
          <w:szCs w:val="32"/>
          <w:rtl/>
        </w:rPr>
        <w:t xml:space="preserve"> خالق هذا الكون، ومن ثّمّة فقد كان الخطاب الصّوفي بعامّة والشِّعري منه بخاصّة محموم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 w:hint="eastAsia"/>
          <w:sz w:val="32"/>
          <w:szCs w:val="32"/>
          <w:rtl/>
        </w:rPr>
        <w:t>العاطفة</w:t>
      </w:r>
      <w:r w:rsidRPr="00973E71">
        <w:rPr>
          <w:rFonts w:cs="Arial"/>
          <w:sz w:val="32"/>
          <w:szCs w:val="32"/>
          <w:rtl/>
        </w:rPr>
        <w:t xml:space="preserve"> يغصّ بالمعاني العميقة والصور البديعة واللّغة الرمزية.</w:t>
      </w:r>
    </w:p>
    <w:p w14:paraId="6C421FF0" w14:textId="77777777" w:rsidR="00324365" w:rsidRPr="00973E71" w:rsidRDefault="00324365" w:rsidP="00973E71">
      <w:pPr>
        <w:jc w:val="both"/>
        <w:rPr>
          <w:rFonts w:cs="Arial"/>
          <w:b/>
          <w:bCs/>
          <w:sz w:val="32"/>
          <w:szCs w:val="32"/>
          <w:rtl/>
        </w:rPr>
      </w:pPr>
      <w:r w:rsidRPr="00973E71">
        <w:rPr>
          <w:rFonts w:cs="Arial"/>
          <w:b/>
          <w:bCs/>
          <w:sz w:val="32"/>
          <w:szCs w:val="32"/>
          <w:rtl/>
        </w:rPr>
        <w:t>الزهد لغة:</w:t>
      </w:r>
    </w:p>
    <w:p w14:paraId="3FD03C7D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/>
          <w:sz w:val="32"/>
          <w:szCs w:val="32"/>
          <w:rtl/>
        </w:rPr>
        <w:t>جاء في معجم لسان العرب لابن منظور أنّ الزُّهد "ضد الرغبة والحرص على الدنيا. والتزهيد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/>
          <w:sz w:val="32"/>
          <w:szCs w:val="32"/>
          <w:rtl/>
        </w:rPr>
        <w:t>في الشيء وعن الشيء: خلاف الترغيب فيه. وز</w:t>
      </w:r>
      <w:r w:rsidRPr="00973E71">
        <w:rPr>
          <w:rFonts w:cs="Arial" w:hint="cs"/>
          <w:sz w:val="32"/>
          <w:szCs w:val="32"/>
          <w:rtl/>
        </w:rPr>
        <w:t>ه</w:t>
      </w:r>
      <w:r w:rsidRPr="00973E71">
        <w:rPr>
          <w:rFonts w:cs="Arial"/>
          <w:sz w:val="32"/>
          <w:szCs w:val="32"/>
          <w:rtl/>
        </w:rPr>
        <w:t>دَ في الأمر: رَغَّبَه عنه. وجاء في الصحاح: يقال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/>
          <w:sz w:val="32"/>
          <w:szCs w:val="32"/>
          <w:rtl/>
        </w:rPr>
        <w:t>زهد في الشيء وعن الشيء"1. فالزهد -بناء على هذا- يعني عدم الرغبة في الشيء والانصراف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/>
          <w:sz w:val="32"/>
          <w:szCs w:val="32"/>
          <w:rtl/>
        </w:rPr>
        <w:t>عنه، وقد ورد لفظ الزهد في قوله تعالى في سورة يوسف: ﴿</w:t>
      </w:r>
      <w:proofErr w:type="spellStart"/>
      <w:r w:rsidRPr="00973E71">
        <w:rPr>
          <w:rFonts w:cs="Arial"/>
          <w:sz w:val="32"/>
          <w:szCs w:val="32"/>
          <w:rtl/>
        </w:rPr>
        <w:t>وَ</w:t>
      </w:r>
      <w:r w:rsidRPr="00973E71">
        <w:rPr>
          <w:rFonts w:cs="Arial" w:hint="cs"/>
          <w:sz w:val="32"/>
          <w:szCs w:val="32"/>
          <w:rtl/>
        </w:rPr>
        <w:t>ش</w:t>
      </w:r>
      <w:r w:rsidRPr="00973E71">
        <w:rPr>
          <w:rFonts w:cs="Arial"/>
          <w:sz w:val="32"/>
          <w:szCs w:val="32"/>
          <w:rtl/>
        </w:rPr>
        <w:t>رَؤْهُ</w:t>
      </w:r>
      <w:proofErr w:type="spellEnd"/>
      <w:r w:rsidRPr="00973E71">
        <w:rPr>
          <w:rFonts w:cs="Arial"/>
          <w:sz w:val="32"/>
          <w:szCs w:val="32"/>
          <w:rtl/>
        </w:rPr>
        <w:t xml:space="preserve"> بِ</w:t>
      </w:r>
      <w:r w:rsidRPr="00973E71">
        <w:rPr>
          <w:rFonts w:cs="Arial" w:hint="cs"/>
          <w:sz w:val="32"/>
          <w:szCs w:val="32"/>
          <w:rtl/>
        </w:rPr>
        <w:t>ثم</w:t>
      </w:r>
      <w:r w:rsidRPr="00973E71">
        <w:rPr>
          <w:rFonts w:cs="Arial"/>
          <w:sz w:val="32"/>
          <w:szCs w:val="32"/>
          <w:rtl/>
        </w:rPr>
        <w:t>نِ بَخْس دَرَاهِ</w:t>
      </w:r>
      <w:r w:rsidRPr="00973E71">
        <w:rPr>
          <w:rFonts w:cs="Arial" w:hint="cs"/>
          <w:sz w:val="32"/>
          <w:szCs w:val="32"/>
          <w:rtl/>
        </w:rPr>
        <w:t xml:space="preserve">م </w:t>
      </w:r>
      <w:r w:rsidRPr="00973E71">
        <w:rPr>
          <w:rFonts w:cs="Arial"/>
          <w:sz w:val="32"/>
          <w:szCs w:val="32"/>
          <w:rtl/>
        </w:rPr>
        <w:t>مَع</w:t>
      </w:r>
      <w:r w:rsidRPr="00973E71">
        <w:rPr>
          <w:rFonts w:cs="Arial" w:hint="cs"/>
          <w:sz w:val="32"/>
          <w:szCs w:val="32"/>
          <w:rtl/>
        </w:rPr>
        <w:t>د</w:t>
      </w:r>
      <w:r w:rsidRPr="00973E71">
        <w:rPr>
          <w:rFonts w:cs="Arial"/>
          <w:sz w:val="32"/>
          <w:szCs w:val="32"/>
          <w:rtl/>
        </w:rPr>
        <w:t>ودَ</w:t>
      </w:r>
      <w:r w:rsidRPr="00973E71">
        <w:rPr>
          <w:rFonts w:cs="Arial" w:hint="cs"/>
          <w:sz w:val="32"/>
          <w:szCs w:val="32"/>
          <w:rtl/>
        </w:rPr>
        <w:t>ات</w:t>
      </w:r>
      <w:r w:rsidRPr="00973E71">
        <w:rPr>
          <w:rFonts w:cs="Arial"/>
          <w:sz w:val="32"/>
          <w:szCs w:val="32"/>
          <w:rtl/>
        </w:rPr>
        <w:t>ٍ وَكانُوا فيهِ مِنَ الزَّا</w:t>
      </w:r>
      <w:r w:rsidRPr="00973E71">
        <w:rPr>
          <w:rFonts w:cs="Arial" w:hint="cs"/>
          <w:sz w:val="32"/>
          <w:szCs w:val="32"/>
          <w:rtl/>
        </w:rPr>
        <w:t>ه</w:t>
      </w:r>
      <w:r w:rsidRPr="00973E71">
        <w:rPr>
          <w:rFonts w:cs="Arial"/>
          <w:sz w:val="32"/>
          <w:szCs w:val="32"/>
          <w:rtl/>
        </w:rPr>
        <w:t>دِينَ﴾2؛ بمعنى باعه أولئك المارّة الّذين أخرجوه من البئر "</w:t>
      </w:r>
    </w:p>
    <w:p w14:paraId="32AD5C74" w14:textId="77777777" w:rsidR="00324365" w:rsidRPr="00973E71" w:rsidRDefault="00324365" w:rsidP="00973E71">
      <w:pPr>
        <w:jc w:val="both"/>
        <w:rPr>
          <w:rFonts w:cs="Arial"/>
          <w:b/>
          <w:bCs/>
          <w:sz w:val="32"/>
          <w:szCs w:val="32"/>
          <w:rtl/>
        </w:rPr>
      </w:pPr>
      <w:r w:rsidRPr="00973E71">
        <w:rPr>
          <w:rFonts w:cs="Arial" w:hint="cs"/>
          <w:b/>
          <w:bCs/>
          <w:sz w:val="32"/>
          <w:szCs w:val="32"/>
          <w:rtl/>
        </w:rPr>
        <w:t>الزهد</w:t>
      </w:r>
      <w:r w:rsidRPr="00973E71">
        <w:rPr>
          <w:rFonts w:cs="Arial"/>
          <w:b/>
          <w:bCs/>
          <w:sz w:val="32"/>
          <w:szCs w:val="32"/>
          <w:rtl/>
        </w:rPr>
        <w:t xml:space="preserve"> اصطلاحا:</w:t>
      </w:r>
    </w:p>
    <w:p w14:paraId="3FC0AE33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/>
          <w:sz w:val="32"/>
          <w:szCs w:val="32"/>
          <w:rtl/>
        </w:rPr>
        <w:t>الزهد هو " حنين الروح إلى مصدرها الأوّل ولمعرفة الخالق عن طريق الزهد في الدنيا ومتاعها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/>
          <w:sz w:val="32"/>
          <w:szCs w:val="32"/>
          <w:rtl/>
        </w:rPr>
        <w:t>والرغبة عن نعيمها وتفضيل نعيم الآخرة عليها '. بمعنى أنّ الزهد هو الانصراف عن متاع الحياة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/>
          <w:sz w:val="32"/>
          <w:szCs w:val="32"/>
          <w:rtl/>
        </w:rPr>
        <w:t>الدنيا الزائل طلبا في نعيم الآخرة الخالد.</w:t>
      </w:r>
    </w:p>
    <w:p w14:paraId="1C3614E0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/>
          <w:sz w:val="32"/>
          <w:szCs w:val="32"/>
          <w:rtl/>
        </w:rPr>
        <w:t>يعدّ الزهد ردّ فعل طبيعي لاتّساع دائرة اللهو والترف، والثراء الفاحش، والبذخ الذي كان</w:t>
      </w:r>
    </w:p>
    <w:p w14:paraId="61CB9C55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/>
          <w:sz w:val="32"/>
          <w:szCs w:val="32"/>
          <w:rtl/>
        </w:rPr>
        <w:t xml:space="preserve">يموج فيه الأمراء والخلفاء </w:t>
      </w:r>
      <w:proofErr w:type="spellStart"/>
      <w:r w:rsidRPr="00973E71">
        <w:rPr>
          <w:rFonts w:cs="Arial"/>
          <w:sz w:val="32"/>
          <w:szCs w:val="32"/>
          <w:rtl/>
        </w:rPr>
        <w:t>والولآّة</w:t>
      </w:r>
      <w:proofErr w:type="spellEnd"/>
      <w:r w:rsidRPr="00973E71">
        <w:rPr>
          <w:rFonts w:cs="Arial"/>
          <w:sz w:val="32"/>
          <w:szCs w:val="32"/>
          <w:rtl/>
        </w:rPr>
        <w:t xml:space="preserve"> آنذاك، كلّ ذلك على حساب العامّة المحرومة التي كانت تحيا حياة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/>
          <w:sz w:val="32"/>
          <w:szCs w:val="32"/>
          <w:rtl/>
        </w:rPr>
        <w:t>بؤس وفقر، فكان ذلك مَدعاةً إلى النقمة على هذه الحياة المنحرفة، فكان الزهد حركة إصلاحية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/>
          <w:sz w:val="32"/>
          <w:szCs w:val="32"/>
          <w:rtl/>
        </w:rPr>
        <w:t>تُعنَى بالروحانيات في مقابل الماديات.</w:t>
      </w:r>
    </w:p>
    <w:p w14:paraId="5B39433E" w14:textId="57A16AB6" w:rsidR="00324365" w:rsidRPr="00973E71" w:rsidRDefault="00324365" w:rsidP="00973E71">
      <w:pPr>
        <w:jc w:val="both"/>
        <w:rPr>
          <w:rFonts w:cs="Arial"/>
          <w:b/>
          <w:bCs/>
          <w:sz w:val="32"/>
          <w:szCs w:val="32"/>
          <w:rtl/>
        </w:rPr>
      </w:pPr>
      <w:r w:rsidRPr="00973E71">
        <w:rPr>
          <w:rFonts w:cs="Arial"/>
          <w:b/>
          <w:bCs/>
          <w:sz w:val="32"/>
          <w:szCs w:val="32"/>
          <w:rtl/>
        </w:rPr>
        <w:t>-أعلام شعر الزهد في ال</w:t>
      </w:r>
      <w:r w:rsidRPr="00973E71">
        <w:rPr>
          <w:rFonts w:cs="Arial" w:hint="cs"/>
          <w:b/>
          <w:bCs/>
          <w:sz w:val="32"/>
          <w:szCs w:val="32"/>
          <w:rtl/>
        </w:rPr>
        <w:t>عصر العباسي</w:t>
      </w:r>
      <w:r w:rsidRPr="00973E71">
        <w:rPr>
          <w:rFonts w:cs="Arial"/>
          <w:b/>
          <w:bCs/>
          <w:sz w:val="32"/>
          <w:szCs w:val="32"/>
          <w:rtl/>
        </w:rPr>
        <w:t>:</w:t>
      </w:r>
    </w:p>
    <w:p w14:paraId="3ED57D9C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/>
          <w:sz w:val="32"/>
          <w:szCs w:val="32"/>
          <w:rtl/>
        </w:rPr>
        <w:t>من مشهوري شعراء الزهد في العصر العباسي الأول أبو العتاهية الذي عرف تحوّلا في</w:t>
      </w:r>
    </w:p>
    <w:p w14:paraId="1F40AC94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/>
          <w:sz w:val="32"/>
          <w:szCs w:val="32"/>
          <w:rtl/>
        </w:rPr>
        <w:t>حياته، فانتقل من حياة اللهو والعبث إلى حياة الزهد. وكان أوّل من فتح للشّعر باب الزهد.</w:t>
      </w:r>
    </w:p>
    <w:p w14:paraId="0F297A9E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 w:hint="cs"/>
          <w:sz w:val="32"/>
          <w:szCs w:val="32"/>
          <w:rtl/>
        </w:rPr>
        <w:t>يتميز شعر أبو العتاهية ب</w:t>
      </w:r>
      <w:r w:rsidRPr="00973E71">
        <w:rPr>
          <w:rFonts w:cs="Arial"/>
          <w:sz w:val="32"/>
          <w:szCs w:val="32"/>
          <w:rtl/>
        </w:rPr>
        <w:t xml:space="preserve">الوعظ والإرشاد: </w:t>
      </w:r>
      <w:r w:rsidRPr="00973E71">
        <w:rPr>
          <w:rFonts w:cs="Arial" w:hint="cs"/>
          <w:sz w:val="32"/>
          <w:szCs w:val="32"/>
          <w:rtl/>
        </w:rPr>
        <w:t xml:space="preserve">حيث </w:t>
      </w:r>
      <w:r w:rsidRPr="00973E71">
        <w:rPr>
          <w:rFonts w:cs="Arial"/>
          <w:sz w:val="32"/>
          <w:szCs w:val="32"/>
          <w:rtl/>
        </w:rPr>
        <w:t xml:space="preserve">سخّر كلّ </w:t>
      </w:r>
      <w:r w:rsidRPr="00973E71">
        <w:rPr>
          <w:rFonts w:cs="Arial" w:hint="cs"/>
          <w:sz w:val="32"/>
          <w:szCs w:val="32"/>
          <w:rtl/>
        </w:rPr>
        <w:t>شعره</w:t>
      </w:r>
      <w:r w:rsidRPr="00973E71">
        <w:rPr>
          <w:rFonts w:cs="Arial"/>
          <w:sz w:val="32"/>
          <w:szCs w:val="32"/>
          <w:rtl/>
        </w:rPr>
        <w:t xml:space="preserve"> للحكم والمواعظ يذكر فيها تقلبات الدّهر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/>
          <w:sz w:val="32"/>
          <w:szCs w:val="32"/>
          <w:rtl/>
        </w:rPr>
        <w:t>ويُصوّر فيها الآخرة وأهوالها'. قا</w:t>
      </w:r>
      <w:r w:rsidRPr="00973E71">
        <w:rPr>
          <w:rFonts w:cs="Arial" w:hint="cs"/>
          <w:sz w:val="32"/>
          <w:szCs w:val="32"/>
          <w:rtl/>
        </w:rPr>
        <w:t>ل</w:t>
      </w:r>
      <w:r w:rsidRPr="00973E71">
        <w:rPr>
          <w:rFonts w:cs="Arial"/>
          <w:sz w:val="32"/>
          <w:szCs w:val="32"/>
          <w:rtl/>
        </w:rPr>
        <w:t>ُ: (مجزوء الكامل)</w:t>
      </w:r>
    </w:p>
    <w:p w14:paraId="4551B280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/>
          <w:sz w:val="32"/>
          <w:szCs w:val="32"/>
          <w:rtl/>
        </w:rPr>
        <w:t xml:space="preserve">يَابَانِيَ الدَّارِ المُعِدِّ لَهَا </w:t>
      </w:r>
      <w:r w:rsidRPr="00973E71">
        <w:rPr>
          <w:rFonts w:cs="Arial" w:hint="cs"/>
          <w:sz w:val="32"/>
          <w:szCs w:val="32"/>
          <w:rtl/>
        </w:rPr>
        <w:t xml:space="preserve">               </w:t>
      </w:r>
      <w:r w:rsidRPr="00973E71">
        <w:rPr>
          <w:rFonts w:cs="Arial"/>
          <w:sz w:val="32"/>
          <w:szCs w:val="32"/>
          <w:rtl/>
        </w:rPr>
        <w:t>ماذا عَمِلْتَ لِدَارِكَ الأُخْرَى؟</w:t>
      </w:r>
      <w:r w:rsidRPr="00973E71">
        <w:rPr>
          <w:rFonts w:cs="Arial" w:hint="cs"/>
          <w:sz w:val="32"/>
          <w:szCs w:val="32"/>
          <w:rtl/>
        </w:rPr>
        <w:t xml:space="preserve">           </w:t>
      </w:r>
    </w:p>
    <w:p w14:paraId="6A39ADB1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/>
          <w:sz w:val="32"/>
          <w:szCs w:val="32"/>
          <w:rtl/>
        </w:rPr>
        <w:lastRenderedPageBreak/>
        <w:t>وَمُمَهِّدَ الفُرُشِ الوَثِيرَةِ لاَ</w:t>
      </w:r>
      <w:r w:rsidRPr="00973E71">
        <w:rPr>
          <w:rFonts w:cs="Arial" w:hint="cs"/>
          <w:sz w:val="32"/>
          <w:szCs w:val="32"/>
          <w:rtl/>
        </w:rPr>
        <w:t xml:space="preserve">           </w:t>
      </w:r>
      <w:r w:rsidRPr="00973E71">
        <w:rPr>
          <w:rFonts w:cs="Arial"/>
          <w:sz w:val="32"/>
          <w:szCs w:val="32"/>
          <w:rtl/>
        </w:rPr>
        <w:t>تُغْفِلْ فِرَاشَ الرَّقْدَةِ الكُبْرَى</w:t>
      </w:r>
    </w:p>
    <w:p w14:paraId="41C94D4C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/>
          <w:sz w:val="32"/>
          <w:szCs w:val="32"/>
          <w:rtl/>
        </w:rPr>
        <w:t>ولَقَدْ دُعِيْتُ وَقَدْ أَجَبْتَ لِمَا</w:t>
      </w:r>
      <w:r w:rsidRPr="00973E71">
        <w:rPr>
          <w:rFonts w:cs="Arial" w:hint="cs"/>
          <w:sz w:val="32"/>
          <w:szCs w:val="32"/>
          <w:rtl/>
        </w:rPr>
        <w:t xml:space="preserve">          </w:t>
      </w:r>
      <w:r w:rsidRPr="00973E71">
        <w:rPr>
          <w:rFonts w:cs="Arial"/>
          <w:sz w:val="32"/>
          <w:szCs w:val="32"/>
          <w:rtl/>
        </w:rPr>
        <w:t>تُدْعَى لَهُ فَانْظُرْ لِمَا تُدْعَى</w:t>
      </w:r>
    </w:p>
    <w:p w14:paraId="62A728F6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/>
          <w:sz w:val="32"/>
          <w:szCs w:val="32"/>
          <w:rtl/>
        </w:rPr>
        <w:t>أَتَرَاكَ تُحْصِي مَنْ رَأَيْتَ مِنْ الـ</w:t>
      </w:r>
      <w:r w:rsidRPr="00973E71">
        <w:rPr>
          <w:rFonts w:cs="Arial" w:hint="cs"/>
          <w:sz w:val="32"/>
          <w:szCs w:val="32"/>
          <w:rtl/>
        </w:rPr>
        <w:t xml:space="preserve">     </w:t>
      </w:r>
      <w:r w:rsidRPr="00973E71">
        <w:rPr>
          <w:rFonts w:cs="Arial"/>
          <w:sz w:val="32"/>
          <w:szCs w:val="32"/>
          <w:rtl/>
        </w:rPr>
        <w:t>أَ</w:t>
      </w:r>
      <w:r w:rsidRPr="00973E71">
        <w:rPr>
          <w:rFonts w:cs="Arial" w:hint="cs"/>
          <w:sz w:val="32"/>
          <w:szCs w:val="32"/>
          <w:rtl/>
        </w:rPr>
        <w:t>ح</w:t>
      </w:r>
      <w:r w:rsidRPr="00973E71">
        <w:rPr>
          <w:rFonts w:cs="Arial"/>
          <w:sz w:val="32"/>
          <w:szCs w:val="32"/>
          <w:rtl/>
        </w:rPr>
        <w:t>ْيَاءِ ثُمَّ رَأيْتَهُمْ مَوْتَى</w:t>
      </w:r>
    </w:p>
    <w:p w14:paraId="41DB42BA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/>
          <w:sz w:val="32"/>
          <w:szCs w:val="32"/>
          <w:rtl/>
        </w:rPr>
        <w:t>هذه الأبيات عبارة عن دعوة صريحة إلى ترك ملذّات الدّنيا والتزوّد للآخرة، حيث يؤكّد</w:t>
      </w:r>
    </w:p>
    <w:p w14:paraId="139BBFDA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/>
          <w:sz w:val="32"/>
          <w:szCs w:val="32"/>
          <w:rtl/>
        </w:rPr>
        <w:t>الشّاعر من خلال أبياته هذه على حقيقة الحياة الدّنيا؛ فهي دار الفناء، مصير كلّ حيّ فيها</w:t>
      </w:r>
    </w:p>
    <w:p w14:paraId="591BBF59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/>
          <w:sz w:val="32"/>
          <w:szCs w:val="32"/>
          <w:rtl/>
        </w:rPr>
        <w:t>الموت، وهو يخاطب ابن آدم ويذكِّره بما أعدّ للدار الآخرة في صيغة سؤال غرضه النصح والإرشاد،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/>
          <w:sz w:val="32"/>
          <w:szCs w:val="32"/>
          <w:rtl/>
        </w:rPr>
        <w:t>فلا شيء ينفع في هذه الدّنيا الفانية، فالّذي يتنفس اليوم يموت غدا لا محالة.</w:t>
      </w:r>
    </w:p>
    <w:p w14:paraId="1888992B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/>
          <w:sz w:val="32"/>
          <w:szCs w:val="32"/>
          <w:rtl/>
        </w:rPr>
        <w:t>أكثر أبو العتاهية من ذِكر الموت في شعره، ترغيبا للنّاس في الآخرة وترهيبا من الدّنيا الفانية،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/>
          <w:sz w:val="32"/>
          <w:szCs w:val="32"/>
          <w:rtl/>
        </w:rPr>
        <w:t xml:space="preserve">فالموت كأس دائرة على كلّ الخلق، فالكلّ مصيره الموت لا محالة، وكلّ إلى زوال، </w:t>
      </w:r>
    </w:p>
    <w:p w14:paraId="4B68C64F" w14:textId="77777777" w:rsidR="00324365" w:rsidRPr="00973E71" w:rsidRDefault="00324365" w:rsidP="00973E71">
      <w:pPr>
        <w:jc w:val="both"/>
        <w:rPr>
          <w:rFonts w:cs="Arial"/>
          <w:b/>
          <w:bCs/>
          <w:sz w:val="32"/>
          <w:szCs w:val="32"/>
          <w:rtl/>
        </w:rPr>
      </w:pPr>
      <w:r w:rsidRPr="00973E71">
        <w:rPr>
          <w:rFonts w:cs="Arial"/>
          <w:b/>
          <w:bCs/>
          <w:sz w:val="32"/>
          <w:szCs w:val="32"/>
          <w:rtl/>
        </w:rPr>
        <w:t xml:space="preserve">- خصائص شعر الزهد عند أبي العتاهية: </w:t>
      </w:r>
    </w:p>
    <w:p w14:paraId="0D8CADAD" w14:textId="77777777" w:rsidR="00324365" w:rsidRPr="00973E71" w:rsidRDefault="00324365" w:rsidP="00973E71">
      <w:pPr>
        <w:pStyle w:val="a6"/>
        <w:numPr>
          <w:ilvl w:val="1"/>
          <w:numId w:val="2"/>
        </w:numPr>
        <w:jc w:val="both"/>
        <w:rPr>
          <w:rFonts w:cs="Arial"/>
          <w:sz w:val="32"/>
          <w:szCs w:val="32"/>
          <w:rtl/>
        </w:rPr>
      </w:pPr>
      <w:r w:rsidRPr="00973E71">
        <w:rPr>
          <w:rFonts w:cs="Arial"/>
          <w:sz w:val="32"/>
          <w:szCs w:val="32"/>
          <w:rtl/>
        </w:rPr>
        <w:t xml:space="preserve">اقتباسه لكثير من </w:t>
      </w:r>
      <w:proofErr w:type="spellStart"/>
      <w:r w:rsidRPr="00973E71">
        <w:rPr>
          <w:rFonts w:cs="Arial"/>
          <w:sz w:val="32"/>
          <w:szCs w:val="32"/>
          <w:rtl/>
        </w:rPr>
        <w:t>آي</w:t>
      </w:r>
      <w:proofErr w:type="spellEnd"/>
      <w:r w:rsidRPr="00973E71">
        <w:rPr>
          <w:rFonts w:cs="Arial"/>
          <w:sz w:val="32"/>
          <w:szCs w:val="32"/>
          <w:rtl/>
        </w:rPr>
        <w:t xml:space="preserve"> الذّكر الحكيم والحديث النبوي الشريف في شعره</w:t>
      </w:r>
    </w:p>
    <w:p w14:paraId="68EF8BAE" w14:textId="77777777" w:rsidR="00324365" w:rsidRPr="00973E71" w:rsidRDefault="00324365" w:rsidP="00973E71">
      <w:pPr>
        <w:pStyle w:val="a6"/>
        <w:numPr>
          <w:ilvl w:val="1"/>
          <w:numId w:val="2"/>
        </w:numPr>
        <w:jc w:val="both"/>
        <w:rPr>
          <w:rFonts w:cs="Arial"/>
          <w:sz w:val="32"/>
          <w:szCs w:val="32"/>
          <w:rtl/>
        </w:rPr>
      </w:pPr>
      <w:r w:rsidRPr="00973E71">
        <w:rPr>
          <w:rFonts w:cs="Arial"/>
          <w:sz w:val="32"/>
          <w:szCs w:val="32"/>
          <w:rtl/>
        </w:rPr>
        <w:t>أسلوبه سهل وألفاظه بعيدة عن الغرابة والتعقيد</w:t>
      </w:r>
    </w:p>
    <w:p w14:paraId="48CE7724" w14:textId="77777777" w:rsidR="00324365" w:rsidRPr="00973E71" w:rsidRDefault="00324365" w:rsidP="00973E71">
      <w:pPr>
        <w:pStyle w:val="a6"/>
        <w:numPr>
          <w:ilvl w:val="1"/>
          <w:numId w:val="2"/>
        </w:numPr>
        <w:jc w:val="both"/>
        <w:rPr>
          <w:rFonts w:cs="Arial"/>
          <w:sz w:val="32"/>
          <w:szCs w:val="32"/>
          <w:rtl/>
        </w:rPr>
      </w:pPr>
      <w:r w:rsidRPr="00973E71">
        <w:rPr>
          <w:rFonts w:cs="Arial"/>
          <w:sz w:val="32"/>
          <w:szCs w:val="32"/>
          <w:rtl/>
        </w:rPr>
        <w:t>الخروج عن الأوزان التقليدية المعروفة التي نظم فيها الشّعراء منذ القديم</w:t>
      </w:r>
    </w:p>
    <w:p w14:paraId="33BD6D41" w14:textId="77777777" w:rsidR="00324365" w:rsidRPr="00973E71" w:rsidRDefault="00324365" w:rsidP="00973E71">
      <w:pPr>
        <w:pStyle w:val="a6"/>
        <w:numPr>
          <w:ilvl w:val="1"/>
          <w:numId w:val="2"/>
        </w:numPr>
        <w:jc w:val="both"/>
        <w:rPr>
          <w:rFonts w:cs="Arial"/>
          <w:sz w:val="32"/>
          <w:szCs w:val="32"/>
          <w:rtl/>
        </w:rPr>
      </w:pPr>
      <w:r w:rsidRPr="00973E71">
        <w:rPr>
          <w:rFonts w:cs="Arial"/>
          <w:sz w:val="32"/>
          <w:szCs w:val="32"/>
          <w:rtl/>
        </w:rPr>
        <w:t>تكثر في شعره الحكمة وفلسفة الحياة والموت.</w:t>
      </w:r>
    </w:p>
    <w:p w14:paraId="051533E7" w14:textId="77777777" w:rsidR="00324365" w:rsidRPr="00973E71" w:rsidRDefault="00324365" w:rsidP="00973E71">
      <w:pPr>
        <w:pStyle w:val="a6"/>
        <w:numPr>
          <w:ilvl w:val="1"/>
          <w:numId w:val="2"/>
        </w:numPr>
        <w:jc w:val="both"/>
        <w:rPr>
          <w:rFonts w:cs="Arial"/>
          <w:sz w:val="32"/>
          <w:szCs w:val="32"/>
        </w:rPr>
      </w:pPr>
      <w:r w:rsidRPr="00973E71">
        <w:rPr>
          <w:rFonts w:cs="Arial"/>
          <w:sz w:val="32"/>
          <w:szCs w:val="32"/>
          <w:rtl/>
        </w:rPr>
        <w:t xml:space="preserve">يطبع أسلوبه في الزهد بطوابع الأسلوب </w:t>
      </w:r>
      <w:proofErr w:type="spellStart"/>
      <w:r w:rsidRPr="00973E71">
        <w:rPr>
          <w:rFonts w:cs="Arial"/>
          <w:sz w:val="32"/>
          <w:szCs w:val="32"/>
          <w:rtl/>
        </w:rPr>
        <w:t>الوعظي</w:t>
      </w:r>
      <w:proofErr w:type="spellEnd"/>
      <w:r w:rsidRPr="00973E71">
        <w:rPr>
          <w:rFonts w:cs="Arial"/>
          <w:sz w:val="32"/>
          <w:szCs w:val="32"/>
          <w:rtl/>
        </w:rPr>
        <w:t xml:space="preserve"> من التكرار وكثرة النداء والاستفهام والأمر.</w:t>
      </w:r>
    </w:p>
    <w:p w14:paraId="1974DDDE" w14:textId="77777777" w:rsidR="00324365" w:rsidRPr="00973E71" w:rsidRDefault="00324365" w:rsidP="00973E71">
      <w:pPr>
        <w:pStyle w:val="a6"/>
        <w:jc w:val="both"/>
        <w:rPr>
          <w:rFonts w:cs="Arial"/>
          <w:sz w:val="32"/>
          <w:szCs w:val="32"/>
        </w:rPr>
      </w:pPr>
    </w:p>
    <w:p w14:paraId="337042EC" w14:textId="77777777" w:rsidR="00324365" w:rsidRPr="00973E71" w:rsidRDefault="00324365" w:rsidP="00973E71">
      <w:pPr>
        <w:jc w:val="both"/>
        <w:rPr>
          <w:rFonts w:cs="Arial"/>
          <w:b/>
          <w:bCs/>
          <w:sz w:val="32"/>
          <w:szCs w:val="32"/>
          <w:rtl/>
        </w:rPr>
      </w:pPr>
      <w:r w:rsidRPr="00973E71">
        <w:rPr>
          <w:rFonts w:cs="Arial" w:hint="cs"/>
          <w:b/>
          <w:bCs/>
          <w:sz w:val="32"/>
          <w:szCs w:val="32"/>
          <w:rtl/>
        </w:rPr>
        <w:t>2ـ شعر التصوف:</w:t>
      </w:r>
    </w:p>
    <w:p w14:paraId="74C43731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/>
          <w:sz w:val="32"/>
          <w:szCs w:val="32"/>
          <w:rtl/>
        </w:rPr>
        <w:t>التصوّف كما يرى ابن خلدون هو " العكوف على العبادة والانقطاع إلى الله تعالى،</w:t>
      </w:r>
    </w:p>
    <w:p w14:paraId="26863C60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/>
          <w:sz w:val="32"/>
          <w:szCs w:val="32"/>
          <w:rtl/>
        </w:rPr>
        <w:t>والإعراض عن زخرف الدّنيا وزينتها، والزهد فيما يقبل عليه الجمهور من لذّة ومال وجاه، والانفراد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/>
          <w:sz w:val="32"/>
          <w:szCs w:val="32"/>
          <w:rtl/>
        </w:rPr>
        <w:t>عن الخلق في الخلوة للعبادة. يبدو من خلال هذه الآراء أنّ التصوف هو طريق الإخلاص إلى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/>
          <w:sz w:val="32"/>
          <w:szCs w:val="32"/>
          <w:rtl/>
        </w:rPr>
        <w:t>الله تعالى، وهو يتضمّن جانبا أخلاقيا وفلسفيّا ونفسيّا.</w:t>
      </w:r>
    </w:p>
    <w:p w14:paraId="06C7062C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</w:p>
    <w:p w14:paraId="1C446A8D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</w:p>
    <w:p w14:paraId="07B86F47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</w:p>
    <w:p w14:paraId="4991B848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</w:p>
    <w:p w14:paraId="7657728D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/>
          <w:sz w:val="32"/>
          <w:szCs w:val="32"/>
          <w:rtl/>
        </w:rPr>
        <w:t>-</w:t>
      </w:r>
      <w:r w:rsidRPr="00973E71">
        <w:rPr>
          <w:rFonts w:cs="Arial"/>
          <w:b/>
          <w:bCs/>
          <w:sz w:val="32"/>
          <w:szCs w:val="32"/>
          <w:rtl/>
        </w:rPr>
        <w:t>الفرق بين الزهد والتصوّف:</w:t>
      </w:r>
    </w:p>
    <w:p w14:paraId="13D2879B" w14:textId="77777777" w:rsidR="00324365" w:rsidRPr="00973E71" w:rsidRDefault="00324365" w:rsidP="00973E71">
      <w:pPr>
        <w:pStyle w:val="a6"/>
        <w:numPr>
          <w:ilvl w:val="0"/>
          <w:numId w:val="1"/>
        </w:numPr>
        <w:ind w:left="283"/>
        <w:jc w:val="both"/>
        <w:rPr>
          <w:rFonts w:cs="Arial"/>
          <w:sz w:val="32"/>
          <w:szCs w:val="32"/>
          <w:rtl/>
        </w:rPr>
      </w:pPr>
      <w:r w:rsidRPr="00973E71">
        <w:rPr>
          <w:rFonts w:cs="Arial"/>
          <w:sz w:val="32"/>
          <w:szCs w:val="32"/>
          <w:rtl/>
        </w:rPr>
        <w:lastRenderedPageBreak/>
        <w:t>يعدّ التصوّف مرحلة متطوّرة من الزهد، فالزهد أوّل حركات التصوف في الإسلام، فالتصوف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/>
          <w:sz w:val="32"/>
          <w:szCs w:val="32"/>
          <w:rtl/>
        </w:rPr>
        <w:t>"زهد في الدنيا لكسب رضاء الله، والزهد بُعدٌ عن الدّنيا لكسب ثواب الآخرة، والتصوّف دخول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/>
          <w:sz w:val="32"/>
          <w:szCs w:val="32"/>
          <w:rtl/>
        </w:rPr>
        <w:t xml:space="preserve">في جمال الملأ الأعلى وروحه ورحمته، </w:t>
      </w:r>
    </w:p>
    <w:p w14:paraId="0EA90CDE" w14:textId="77777777" w:rsidR="00324365" w:rsidRPr="00973E71" w:rsidRDefault="00324365" w:rsidP="00973E71">
      <w:pPr>
        <w:pStyle w:val="a6"/>
        <w:numPr>
          <w:ilvl w:val="0"/>
          <w:numId w:val="1"/>
        </w:numPr>
        <w:ind w:left="141"/>
        <w:jc w:val="both"/>
        <w:rPr>
          <w:rFonts w:cs="Arial"/>
          <w:sz w:val="32"/>
          <w:szCs w:val="32"/>
          <w:rtl/>
        </w:rPr>
      </w:pPr>
      <w:r w:rsidRPr="00973E71">
        <w:rPr>
          <w:rFonts w:cs="Arial"/>
          <w:sz w:val="32"/>
          <w:szCs w:val="32"/>
          <w:rtl/>
        </w:rPr>
        <w:t>والزهد دخول في مجال التّقوى خوفا من عذاب الله ونقمته،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/>
          <w:sz w:val="32"/>
          <w:szCs w:val="32"/>
          <w:rtl/>
        </w:rPr>
        <w:t>والتصوف فلسفة روحية في الإسلام، والزهد منهج عملي من مناهج بعض المسلمين".</w:t>
      </w:r>
    </w:p>
    <w:p w14:paraId="065F6609" w14:textId="77777777" w:rsidR="00324365" w:rsidRPr="00973E71" w:rsidRDefault="00324365" w:rsidP="00973E71">
      <w:pPr>
        <w:pStyle w:val="a6"/>
        <w:numPr>
          <w:ilvl w:val="0"/>
          <w:numId w:val="1"/>
        </w:numPr>
        <w:ind w:left="141"/>
        <w:jc w:val="both"/>
        <w:rPr>
          <w:rFonts w:cs="Arial"/>
          <w:sz w:val="32"/>
          <w:szCs w:val="32"/>
          <w:rtl/>
        </w:rPr>
      </w:pPr>
      <w:r w:rsidRPr="00973E71">
        <w:rPr>
          <w:rFonts w:cs="Arial"/>
          <w:sz w:val="32"/>
          <w:szCs w:val="32"/>
          <w:rtl/>
        </w:rPr>
        <w:t>فالزهد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/>
          <w:sz w:val="32"/>
          <w:szCs w:val="32"/>
          <w:rtl/>
        </w:rPr>
        <w:t>سلبي ولكن التصوف إيجابي، وقالوا: " الصوفي بربّه والزاهد بنفسه".</w:t>
      </w:r>
    </w:p>
    <w:p w14:paraId="14DA2264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/>
          <w:sz w:val="32"/>
          <w:szCs w:val="32"/>
          <w:rtl/>
        </w:rPr>
        <w:t>معنى هذا أنّ الزهد إعراض عن الدّنيا وشهواتها طلبا للآخرة، والتصوّف طريق روحي يسلكه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/>
          <w:sz w:val="32"/>
          <w:szCs w:val="32"/>
          <w:rtl/>
        </w:rPr>
        <w:t>الإنسان للوصول إلى مرضاة الله جلّ وعلا.</w:t>
      </w:r>
    </w:p>
    <w:p w14:paraId="5A61C0AF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/>
          <w:sz w:val="32"/>
          <w:szCs w:val="32"/>
          <w:rtl/>
        </w:rPr>
        <w:t>يعدّ التصوّف حركة إسلاميّة خالصة نشأت في بيئة الإسلام الأولى وترعرعت في ظلاله، نشأ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/>
          <w:sz w:val="32"/>
          <w:szCs w:val="32"/>
          <w:rtl/>
        </w:rPr>
        <w:t>"أساسا عن ذلك الزهد الذي اتّصف به النبيّ ص ه والعدد الأكبر من الصحابة والتابعين</w:t>
      </w:r>
      <w:r w:rsidRPr="00973E71">
        <w:rPr>
          <w:rFonts w:cs="Arial" w:hint="cs"/>
          <w:sz w:val="32"/>
          <w:szCs w:val="32"/>
          <w:rtl/>
        </w:rPr>
        <w:t xml:space="preserve">. </w:t>
      </w:r>
      <w:r w:rsidRPr="00973E71">
        <w:rPr>
          <w:rFonts w:cs="Arial"/>
          <w:sz w:val="32"/>
          <w:szCs w:val="32"/>
          <w:rtl/>
        </w:rPr>
        <w:t>ظهر بصورة ملموسة "في أواخر القرن الثاني الهجري واستمرّ في النمو والانتشار خلال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/>
          <w:sz w:val="32"/>
          <w:szCs w:val="32"/>
          <w:rtl/>
        </w:rPr>
        <w:t xml:space="preserve">القرن الثالث الهجري. وقد رأى المستشرق </w:t>
      </w:r>
      <w:proofErr w:type="spellStart"/>
      <w:r w:rsidRPr="00973E71">
        <w:rPr>
          <w:rFonts w:cs="Arial"/>
          <w:sz w:val="32"/>
          <w:szCs w:val="32"/>
          <w:rtl/>
        </w:rPr>
        <w:t>نيكلسون</w:t>
      </w:r>
      <w:proofErr w:type="spellEnd"/>
      <w:r w:rsidRPr="00973E71">
        <w:rPr>
          <w:rFonts w:cs="Arial"/>
          <w:sz w:val="32"/>
          <w:szCs w:val="32"/>
          <w:rtl/>
        </w:rPr>
        <w:t xml:space="preserve"> أنّ التصوّف الإسلامي نشأ عن نزعة الزهد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/>
          <w:sz w:val="32"/>
          <w:szCs w:val="32"/>
          <w:rtl/>
        </w:rPr>
        <w:t>التي سادت القرن الأوّل الهجري في المجتمع الإسلامي</w:t>
      </w:r>
      <w:r w:rsidRPr="00973E71">
        <w:rPr>
          <w:rFonts w:cs="Arial" w:hint="cs"/>
          <w:sz w:val="32"/>
          <w:szCs w:val="32"/>
          <w:rtl/>
        </w:rPr>
        <w:t>.</w:t>
      </w:r>
    </w:p>
    <w:p w14:paraId="2A9CCD45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/>
          <w:sz w:val="32"/>
          <w:szCs w:val="32"/>
          <w:rtl/>
        </w:rPr>
        <w:t>-وفي القرن الرابع الهجري خرج التصوّف من الإغراق في الزهد والتقشف إلى الكلام وإلى التحرّر من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/>
          <w:sz w:val="32"/>
          <w:szCs w:val="32"/>
          <w:rtl/>
        </w:rPr>
        <w:t>التكليف في العبادة وادّعاء الخيالات الصوفية، وبرز فيه أبو المغيث الحسن بن منصور الحلاج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/>
          <w:sz w:val="32"/>
          <w:szCs w:val="32"/>
          <w:rtl/>
        </w:rPr>
        <w:t>(ت309هـ)، وفي أواسط هذا القرن بدا التأليف الصوفي يتبلور وبدأ الصّوفية يحاولون إيجاد نظم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/>
          <w:sz w:val="32"/>
          <w:szCs w:val="32"/>
          <w:rtl/>
        </w:rPr>
        <w:t>خاصّة بهم وطرقا خاصّة لعبادتهم. وفي أواسط القرن الخامس الهجري عرف التصوّف مرحلة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/>
          <w:sz w:val="32"/>
          <w:szCs w:val="32"/>
          <w:rtl/>
        </w:rPr>
        <w:t>منظّمة، وادّعاء الكرامات وتبلور الطرق الصوفية، ومن أعلامه الغمام أبا حامد الغزالي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/>
          <w:sz w:val="32"/>
          <w:szCs w:val="32"/>
          <w:rtl/>
        </w:rPr>
        <w:t>(ت505ه) مع أنّ تصوّفه مشهور في كتابه "المنقذ من الضلال" واهتمامه بالتصوّف ظاهر بيّن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/>
          <w:sz w:val="32"/>
          <w:szCs w:val="32"/>
          <w:rtl/>
        </w:rPr>
        <w:t>في كتابه إحياء علوم الدِّين. كما ظهر أيضا الشيخ أبو يعقوب يوسف بن أيوب الهمداني الذي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/>
          <w:sz w:val="32"/>
          <w:szCs w:val="32"/>
          <w:rtl/>
        </w:rPr>
        <w:t>انتهت إليه تربية المريدين بخراسان. وغيره كثر. أمّا في القرنين السادس والسابع الهجريين فقد عرف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/>
          <w:sz w:val="32"/>
          <w:szCs w:val="32"/>
          <w:rtl/>
        </w:rPr>
        <w:t>التصوّف تلك النظرة الفلسفية، حيث اهتمّ أصحابه بمسائل متعلّقة بالموجودات والعالم العلوي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/>
          <w:sz w:val="32"/>
          <w:szCs w:val="32"/>
          <w:rtl/>
        </w:rPr>
        <w:t>والسفلي، واعتمدوا في ذلك الرمز الصوفي الذي أقرب ما يكون منه إلى الرمز الفلسفي، فظهرت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/>
          <w:sz w:val="32"/>
          <w:szCs w:val="32"/>
          <w:rtl/>
        </w:rPr>
        <w:t>رموزا كثيرة في أشعار المتصوفة، منها: رمز المرأة، ورمز الخمرة، ورمز الطّبيعة، وتلك الرموز هي التي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/>
          <w:sz w:val="32"/>
          <w:szCs w:val="32"/>
          <w:rtl/>
        </w:rPr>
        <w:t>جعلت من شعرهم يغرق في الغموض الذي لا يفهمه إلاّ المتصوّفة. ومن أشهر متصوفة هذين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/>
          <w:sz w:val="32"/>
          <w:szCs w:val="32"/>
          <w:rtl/>
        </w:rPr>
        <w:t>القرنين "الإمام الشاطبي (ت590هـ) السهروردي الشامي المقتول(587ه) وجلال الدين الرومي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/>
          <w:sz w:val="32"/>
          <w:szCs w:val="32"/>
          <w:rtl/>
        </w:rPr>
        <w:t>(ت672ه) وابن الفارض(ت632هـ) ومحي الدين بن عربي (ت638ه)</w:t>
      </w:r>
      <w:proofErr w:type="gramStart"/>
      <w:r w:rsidRPr="00973E71">
        <w:rPr>
          <w:rFonts w:cs="Arial"/>
          <w:sz w:val="32"/>
          <w:szCs w:val="32"/>
          <w:rtl/>
        </w:rPr>
        <w:t>" ،</w:t>
      </w:r>
      <w:proofErr w:type="gramEnd"/>
      <w:r w:rsidRPr="00973E71">
        <w:rPr>
          <w:rFonts w:cs="Arial"/>
          <w:sz w:val="32"/>
          <w:szCs w:val="32"/>
          <w:rtl/>
        </w:rPr>
        <w:t xml:space="preserve"> وغيرهم.</w:t>
      </w:r>
    </w:p>
    <w:p w14:paraId="5C7BA45C" w14:textId="77777777" w:rsidR="00324365" w:rsidRPr="00973E71" w:rsidRDefault="00324365" w:rsidP="00973E71">
      <w:pPr>
        <w:jc w:val="both"/>
        <w:rPr>
          <w:rFonts w:cs="Arial"/>
          <w:b/>
          <w:bCs/>
          <w:sz w:val="32"/>
          <w:szCs w:val="32"/>
          <w:lang w:val="fr-FR"/>
        </w:rPr>
      </w:pPr>
    </w:p>
    <w:p w14:paraId="0E5D4487" w14:textId="77777777" w:rsidR="00324365" w:rsidRPr="00973E71" w:rsidRDefault="00324365" w:rsidP="00973E71">
      <w:pPr>
        <w:jc w:val="both"/>
        <w:rPr>
          <w:rFonts w:cs="Arial"/>
          <w:b/>
          <w:bCs/>
          <w:sz w:val="32"/>
          <w:szCs w:val="32"/>
          <w:rtl/>
          <w:lang w:val="fr-FR"/>
        </w:rPr>
      </w:pPr>
    </w:p>
    <w:p w14:paraId="2B1AA01F" w14:textId="77777777" w:rsidR="00324365" w:rsidRPr="00973E71" w:rsidRDefault="00324365" w:rsidP="00973E71">
      <w:pPr>
        <w:jc w:val="both"/>
        <w:rPr>
          <w:rFonts w:cs="Arial"/>
          <w:b/>
          <w:bCs/>
          <w:sz w:val="32"/>
          <w:szCs w:val="32"/>
          <w:lang w:val="fr-FR"/>
        </w:rPr>
      </w:pPr>
      <w:r w:rsidRPr="00973E71">
        <w:rPr>
          <w:rFonts w:cs="Arial" w:hint="cs"/>
          <w:b/>
          <w:bCs/>
          <w:sz w:val="32"/>
          <w:szCs w:val="32"/>
          <w:rtl/>
          <w:lang w:val="fr-FR"/>
        </w:rPr>
        <w:t>بعض الأغراض الأقل أهمية</w:t>
      </w:r>
    </w:p>
    <w:p w14:paraId="377D9E21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/>
          <w:b/>
          <w:bCs/>
          <w:sz w:val="32"/>
          <w:szCs w:val="32"/>
          <w:lang w:val="fr-FR"/>
        </w:rPr>
        <w:t>1</w:t>
      </w:r>
      <w:r w:rsidRPr="00973E71">
        <w:rPr>
          <w:rFonts w:cs="Arial"/>
          <w:b/>
          <w:bCs/>
          <w:sz w:val="32"/>
          <w:szCs w:val="32"/>
        </w:rPr>
        <w:t xml:space="preserve">- </w:t>
      </w:r>
      <w:r w:rsidRPr="00973E71">
        <w:rPr>
          <w:rFonts w:cs="Arial" w:hint="cs"/>
          <w:b/>
          <w:bCs/>
          <w:sz w:val="32"/>
          <w:szCs w:val="32"/>
          <w:rtl/>
        </w:rPr>
        <w:t xml:space="preserve">غرض </w:t>
      </w:r>
      <w:r w:rsidRPr="00973E71">
        <w:rPr>
          <w:rFonts w:cs="Arial"/>
          <w:b/>
          <w:bCs/>
          <w:sz w:val="32"/>
          <w:szCs w:val="32"/>
          <w:rtl/>
        </w:rPr>
        <w:t xml:space="preserve">التهكم </w:t>
      </w:r>
      <w:proofErr w:type="gramStart"/>
      <w:r w:rsidRPr="00973E71">
        <w:rPr>
          <w:rFonts w:cs="Arial"/>
          <w:b/>
          <w:bCs/>
          <w:sz w:val="32"/>
          <w:szCs w:val="32"/>
          <w:rtl/>
        </w:rPr>
        <w:t>والهزل</w:t>
      </w:r>
      <w:r w:rsidRPr="00973E71">
        <w:rPr>
          <w:rFonts w:cs="Arial"/>
          <w:b/>
          <w:bCs/>
          <w:sz w:val="32"/>
          <w:szCs w:val="32"/>
        </w:rPr>
        <w:t>:</w:t>
      </w:r>
      <w:proofErr w:type="gramEnd"/>
    </w:p>
    <w:p w14:paraId="69281BCC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/>
          <w:sz w:val="32"/>
          <w:szCs w:val="32"/>
        </w:rPr>
        <w:lastRenderedPageBreak/>
        <w:t xml:space="preserve">*- </w:t>
      </w:r>
      <w:r w:rsidRPr="00973E71">
        <w:rPr>
          <w:rFonts w:cs="Arial"/>
          <w:sz w:val="32"/>
          <w:szCs w:val="32"/>
          <w:rtl/>
        </w:rPr>
        <w:t xml:space="preserve">موضوعاته: الدعابة والتهكم للترفيه عن النفوس، قال أبو </w:t>
      </w:r>
      <w:proofErr w:type="spellStart"/>
      <w:r w:rsidRPr="00973E71">
        <w:rPr>
          <w:rFonts w:cs="Arial"/>
          <w:sz w:val="32"/>
          <w:szCs w:val="32"/>
          <w:rtl/>
        </w:rPr>
        <w:t>الشمقمق</w:t>
      </w:r>
      <w:proofErr w:type="spellEnd"/>
      <w:r w:rsidRPr="00973E71">
        <w:rPr>
          <w:rFonts w:cs="Arial"/>
          <w:sz w:val="32"/>
          <w:szCs w:val="32"/>
        </w:rPr>
        <w:t>:</w:t>
      </w:r>
    </w:p>
    <w:p w14:paraId="42BF49B6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/>
          <w:sz w:val="32"/>
          <w:szCs w:val="32"/>
          <w:rtl/>
        </w:rPr>
        <w:t>وله لحية تيس*** وله مِنقار نسر</w:t>
      </w:r>
    </w:p>
    <w:p w14:paraId="3F7B9479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/>
          <w:sz w:val="32"/>
          <w:szCs w:val="32"/>
          <w:rtl/>
        </w:rPr>
        <w:t>وله نكهت ليث*** خالطت نكهة صقرِ</w:t>
      </w:r>
      <w:r w:rsidRPr="00973E71">
        <w:rPr>
          <w:rFonts w:cs="Arial"/>
          <w:sz w:val="32"/>
          <w:szCs w:val="32"/>
        </w:rPr>
        <w:t> </w:t>
      </w:r>
    </w:p>
    <w:p w14:paraId="02FBB922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/>
          <w:sz w:val="32"/>
          <w:szCs w:val="32"/>
          <w:rtl/>
        </w:rPr>
        <w:t>قال أبو دلامة</w:t>
      </w:r>
      <w:r w:rsidRPr="00973E71">
        <w:rPr>
          <w:rFonts w:cs="Arial"/>
          <w:sz w:val="32"/>
          <w:szCs w:val="32"/>
        </w:rPr>
        <w:t>:</w:t>
      </w:r>
    </w:p>
    <w:p w14:paraId="0DF9F24B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/>
          <w:sz w:val="32"/>
          <w:szCs w:val="32"/>
          <w:rtl/>
        </w:rPr>
        <w:t>ألا أبلغْ إليك أبا دلامة*** فليس من الكِرام ولا كرامة</w:t>
      </w:r>
    </w:p>
    <w:p w14:paraId="48D0EFC7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/>
          <w:sz w:val="32"/>
          <w:szCs w:val="32"/>
          <w:rtl/>
        </w:rPr>
        <w:t>إذا لبس العمامةَ كان قرداً*** وخنزيراً إذا نزع العمامة</w:t>
      </w:r>
      <w:r w:rsidRPr="00973E71">
        <w:rPr>
          <w:rFonts w:cs="Arial"/>
          <w:sz w:val="32"/>
          <w:szCs w:val="32"/>
        </w:rPr>
        <w:t> </w:t>
      </w:r>
    </w:p>
    <w:p w14:paraId="128B8F8B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/>
          <w:b/>
          <w:bCs/>
          <w:sz w:val="32"/>
          <w:szCs w:val="32"/>
        </w:rPr>
        <w:t xml:space="preserve">2- </w:t>
      </w:r>
      <w:r w:rsidRPr="00973E71">
        <w:rPr>
          <w:rFonts w:cs="Arial"/>
          <w:b/>
          <w:bCs/>
          <w:sz w:val="32"/>
          <w:szCs w:val="32"/>
          <w:rtl/>
        </w:rPr>
        <w:t>الشعر التعليمي</w:t>
      </w:r>
      <w:r w:rsidRPr="00973E71">
        <w:rPr>
          <w:rFonts w:cs="Arial"/>
          <w:b/>
          <w:bCs/>
          <w:sz w:val="32"/>
          <w:szCs w:val="32"/>
        </w:rPr>
        <w:t>:</w:t>
      </w:r>
    </w:p>
    <w:p w14:paraId="0F0E90B4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/>
          <w:sz w:val="32"/>
          <w:szCs w:val="32"/>
          <w:rtl/>
        </w:rPr>
        <w:t>الهدف منه تسهيل الحفظ والاستذكار على طلاب العلم، في شتى العلوم في الفقه وعلوم اللغة وغيرها... قال ابن دريد في المقصور والممدود من علوم اللغة</w:t>
      </w:r>
      <w:r w:rsidRPr="00973E71">
        <w:rPr>
          <w:rFonts w:cs="Arial"/>
          <w:sz w:val="32"/>
          <w:szCs w:val="32"/>
        </w:rPr>
        <w:t>:</w:t>
      </w:r>
    </w:p>
    <w:p w14:paraId="3CD20EA0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/>
          <w:sz w:val="32"/>
          <w:szCs w:val="32"/>
        </w:rPr>
        <w:t> </w:t>
      </w:r>
      <w:r w:rsidRPr="00973E71">
        <w:rPr>
          <w:rFonts w:cs="Arial"/>
          <w:sz w:val="32"/>
          <w:szCs w:val="32"/>
          <w:rtl/>
        </w:rPr>
        <w:t>لا تركننّ إلى الهوى</w:t>
      </w:r>
      <w:r w:rsidRPr="00973E71">
        <w:rPr>
          <w:rFonts w:cs="Arial"/>
          <w:sz w:val="32"/>
          <w:szCs w:val="32"/>
        </w:rPr>
        <w:t> ***</w:t>
      </w:r>
      <w:r w:rsidRPr="00973E71">
        <w:rPr>
          <w:rFonts w:cs="Arial"/>
          <w:sz w:val="32"/>
          <w:szCs w:val="32"/>
          <w:rtl/>
        </w:rPr>
        <w:t>واحذر مفارقة الهواء</w:t>
      </w:r>
    </w:p>
    <w:p w14:paraId="6187E3AB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/>
          <w:sz w:val="32"/>
          <w:szCs w:val="32"/>
          <w:rtl/>
        </w:rPr>
        <w:t>يوما تصير إلى الثّرى*** ويفوز غيرك بالثراء</w:t>
      </w:r>
    </w:p>
    <w:p w14:paraId="35360544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/>
          <w:b/>
          <w:bCs/>
          <w:sz w:val="32"/>
          <w:szCs w:val="32"/>
        </w:rPr>
        <w:t>3</w:t>
      </w:r>
      <w:proofErr w:type="gramStart"/>
      <w:r w:rsidRPr="00973E71">
        <w:rPr>
          <w:rFonts w:cs="Arial"/>
          <w:b/>
          <w:bCs/>
          <w:sz w:val="32"/>
          <w:szCs w:val="32"/>
        </w:rPr>
        <w:t>-  </w:t>
      </w:r>
      <w:r w:rsidRPr="00973E71">
        <w:rPr>
          <w:rFonts w:cs="Arial"/>
          <w:b/>
          <w:bCs/>
          <w:sz w:val="32"/>
          <w:szCs w:val="32"/>
          <w:rtl/>
        </w:rPr>
        <w:t>الدهريات</w:t>
      </w:r>
      <w:proofErr w:type="gramEnd"/>
      <w:r w:rsidRPr="00973E71">
        <w:rPr>
          <w:rFonts w:cs="Arial"/>
          <w:b/>
          <w:bCs/>
          <w:sz w:val="32"/>
          <w:szCs w:val="32"/>
        </w:rPr>
        <w:t>:</w:t>
      </w:r>
    </w:p>
    <w:p w14:paraId="7474DBFD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/>
          <w:sz w:val="32"/>
          <w:szCs w:val="32"/>
          <w:rtl/>
        </w:rPr>
        <w:t>وهي الشكوى من الزمان حتى أصبحت ظاهرة عامة في العصر العباسي الثاني وله قصائد مستقلة وكان ذلك نتيجة الفقر والظلم. قال عبد الله بن المعتز</w:t>
      </w:r>
      <w:r w:rsidRPr="00973E71">
        <w:rPr>
          <w:rFonts w:cs="Arial"/>
          <w:sz w:val="32"/>
          <w:szCs w:val="32"/>
        </w:rPr>
        <w:t>:</w:t>
      </w:r>
    </w:p>
    <w:p w14:paraId="42287464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/>
          <w:sz w:val="32"/>
          <w:szCs w:val="32"/>
          <w:rtl/>
        </w:rPr>
        <w:t>لمْ يبقَ في العيش غيرُ البؤسِ والنّكدِ*** فاهربْ إلى الموتِ منْ همٍّ ومن نكدِ</w:t>
      </w:r>
    </w:p>
    <w:p w14:paraId="2506075B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/>
          <w:sz w:val="32"/>
          <w:szCs w:val="32"/>
          <w:rtl/>
        </w:rPr>
        <w:t>ملأتَ يا دهرُ عيني من مكارهها*** يا دهرُ حسبُك قد أسرفت فاقتصدِ</w:t>
      </w:r>
    </w:p>
    <w:p w14:paraId="7354FE87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/>
          <w:sz w:val="32"/>
          <w:szCs w:val="32"/>
          <w:rtl/>
        </w:rPr>
        <w:t xml:space="preserve">قول ابن الرومي </w:t>
      </w:r>
      <w:proofErr w:type="spellStart"/>
      <w:r w:rsidRPr="00973E71">
        <w:rPr>
          <w:rFonts w:cs="Arial"/>
          <w:sz w:val="32"/>
          <w:szCs w:val="32"/>
          <w:rtl/>
        </w:rPr>
        <w:t>فى</w:t>
      </w:r>
      <w:proofErr w:type="spellEnd"/>
      <w:r w:rsidRPr="00973E71">
        <w:rPr>
          <w:rFonts w:cs="Arial"/>
          <w:sz w:val="32"/>
          <w:szCs w:val="32"/>
          <w:rtl/>
        </w:rPr>
        <w:t xml:space="preserve"> جمال العيون ومدى تأثيرها وسحرها </w:t>
      </w:r>
      <w:proofErr w:type="spellStart"/>
      <w:r w:rsidRPr="00973E71">
        <w:rPr>
          <w:rFonts w:cs="Arial"/>
          <w:sz w:val="32"/>
          <w:szCs w:val="32"/>
          <w:rtl/>
        </w:rPr>
        <w:t>فى</w:t>
      </w:r>
      <w:proofErr w:type="spellEnd"/>
      <w:r w:rsidRPr="00973E71">
        <w:rPr>
          <w:rFonts w:cs="Arial"/>
          <w:sz w:val="32"/>
          <w:szCs w:val="32"/>
          <w:rtl/>
        </w:rPr>
        <w:t xml:space="preserve"> العشاق</w:t>
      </w:r>
      <w:r w:rsidRPr="00973E71">
        <w:rPr>
          <w:rFonts w:cs="Arial"/>
          <w:sz w:val="32"/>
          <w:szCs w:val="32"/>
        </w:rPr>
        <w:t>:</w:t>
      </w:r>
    </w:p>
    <w:p w14:paraId="1EB58465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/>
          <w:sz w:val="32"/>
          <w:szCs w:val="32"/>
          <w:rtl/>
        </w:rPr>
        <w:t>نظرت فأقصدت الفؤاد بسهمها</w:t>
      </w:r>
      <w:r w:rsidRPr="00973E71">
        <w:rPr>
          <w:rFonts w:cs="Arial"/>
          <w:sz w:val="32"/>
          <w:szCs w:val="32"/>
        </w:rPr>
        <w:t>***</w:t>
      </w:r>
      <w:r w:rsidRPr="00973E71">
        <w:rPr>
          <w:rFonts w:cs="Arial"/>
          <w:sz w:val="32"/>
          <w:szCs w:val="32"/>
          <w:rtl/>
        </w:rPr>
        <w:t>ثم انثنت عنه فكاد يهيم</w:t>
      </w:r>
    </w:p>
    <w:p w14:paraId="34A4DA34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/>
          <w:sz w:val="32"/>
          <w:szCs w:val="32"/>
          <w:rtl/>
        </w:rPr>
        <w:t xml:space="preserve">ويلاه إن نظرت وإن </w:t>
      </w:r>
      <w:proofErr w:type="spellStart"/>
      <w:r w:rsidRPr="00973E71">
        <w:rPr>
          <w:rFonts w:cs="Arial"/>
          <w:sz w:val="32"/>
          <w:szCs w:val="32"/>
          <w:rtl/>
        </w:rPr>
        <w:t>هى</w:t>
      </w:r>
      <w:proofErr w:type="spellEnd"/>
      <w:r w:rsidRPr="00973E71">
        <w:rPr>
          <w:rFonts w:cs="Arial"/>
          <w:sz w:val="32"/>
          <w:szCs w:val="32"/>
          <w:rtl/>
        </w:rPr>
        <w:t xml:space="preserve"> أعرضت*** وقع السهام ونزعهنّ أليم</w:t>
      </w:r>
      <w:r w:rsidRPr="00973E71">
        <w:rPr>
          <w:rFonts w:cs="Arial"/>
          <w:sz w:val="32"/>
          <w:szCs w:val="32"/>
        </w:rPr>
        <w:t> </w:t>
      </w:r>
    </w:p>
    <w:p w14:paraId="7818A0CA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/>
          <w:sz w:val="32"/>
          <w:szCs w:val="32"/>
          <w:rtl/>
        </w:rPr>
        <w:t>ومن هذه الكتب التي لها غايات تعليمية كتب الاختيار</w:t>
      </w:r>
      <w:r w:rsidRPr="00973E71">
        <w:rPr>
          <w:rFonts w:cs="Arial" w:hint="cs"/>
          <w:sz w:val="32"/>
          <w:szCs w:val="32"/>
          <w:rtl/>
        </w:rPr>
        <w:t>ا</w:t>
      </w:r>
      <w:r w:rsidRPr="00973E71">
        <w:rPr>
          <w:rFonts w:cs="Arial"/>
          <w:sz w:val="32"/>
          <w:szCs w:val="32"/>
          <w:rtl/>
        </w:rPr>
        <w:t>ت الشعرية والنثرية التي هي قديمة عند</w:t>
      </w:r>
      <w:r w:rsidRPr="00973E71">
        <w:rPr>
          <w:rFonts w:cs="Arial" w:hint="cs"/>
          <w:sz w:val="32"/>
          <w:szCs w:val="32"/>
          <w:rtl/>
        </w:rPr>
        <w:t xml:space="preserve"> </w:t>
      </w:r>
      <w:proofErr w:type="gramStart"/>
      <w:r w:rsidRPr="00973E71">
        <w:rPr>
          <w:rFonts w:cs="Arial"/>
          <w:sz w:val="32"/>
          <w:szCs w:val="32"/>
          <w:rtl/>
        </w:rPr>
        <w:t xml:space="preserve">العرب 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/>
          <w:sz w:val="32"/>
          <w:szCs w:val="32"/>
          <w:rtl/>
        </w:rPr>
        <w:t>ومن</w:t>
      </w:r>
      <w:proofErr w:type="gramEnd"/>
      <w:r w:rsidRPr="00973E71">
        <w:rPr>
          <w:rFonts w:cs="Arial"/>
          <w:sz w:val="32"/>
          <w:szCs w:val="32"/>
          <w:rtl/>
        </w:rPr>
        <w:t xml:space="preserve"> أشهرها الأغاني لأبي الفرج الأصفهاني، وهي قد تكون ذاتية</w:t>
      </w:r>
      <w:r w:rsidRPr="00973E71">
        <w:rPr>
          <w:rFonts w:cs="Arial" w:hint="cs"/>
          <w:sz w:val="32"/>
          <w:szCs w:val="32"/>
          <w:rtl/>
        </w:rPr>
        <w:t>.</w:t>
      </w:r>
    </w:p>
    <w:p w14:paraId="63DD6E80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/>
          <w:sz w:val="32"/>
          <w:szCs w:val="32"/>
          <w:rtl/>
        </w:rPr>
        <w:t>أو على أساس الغرض الشعري، كأفضل ما قيل في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/>
          <w:sz w:val="32"/>
          <w:szCs w:val="32"/>
          <w:rtl/>
        </w:rPr>
        <w:t>المدح أو الهجاء أو الغزل وغيرهما، أو على أساس الجنس كأفضل أشعار النساء في "نزهة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/>
          <w:sz w:val="32"/>
          <w:szCs w:val="32"/>
          <w:rtl/>
        </w:rPr>
        <w:t>الجلساء في أشعار النساء" للسيوطي، وكانت المعلقات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/>
          <w:sz w:val="32"/>
          <w:szCs w:val="32"/>
          <w:rtl/>
        </w:rPr>
        <w:t xml:space="preserve">نتيجة اختيارات الرواة وهي أقدم الاختيارات الشعرية </w:t>
      </w:r>
      <w:proofErr w:type="spellStart"/>
      <w:r w:rsidRPr="00973E71">
        <w:rPr>
          <w:rFonts w:cs="Arial"/>
          <w:sz w:val="32"/>
          <w:szCs w:val="32"/>
          <w:rtl/>
        </w:rPr>
        <w:t>التى</w:t>
      </w:r>
      <w:proofErr w:type="spellEnd"/>
      <w:r w:rsidRPr="00973E71">
        <w:rPr>
          <w:rFonts w:cs="Arial"/>
          <w:sz w:val="32"/>
          <w:szCs w:val="32"/>
          <w:rtl/>
        </w:rPr>
        <w:t xml:space="preserve"> عرف بها حماد الراوية خاصة، وهو </w:t>
      </w:r>
      <w:r w:rsidRPr="00973E71">
        <w:rPr>
          <w:rFonts w:cs="Arial" w:hint="cs"/>
          <w:sz w:val="32"/>
          <w:szCs w:val="32"/>
          <w:rtl/>
        </w:rPr>
        <w:t xml:space="preserve">صاحب تسمية المعلقات </w:t>
      </w:r>
      <w:r w:rsidRPr="00973E71">
        <w:rPr>
          <w:rFonts w:cs="Arial"/>
          <w:sz w:val="32"/>
          <w:szCs w:val="32"/>
          <w:rtl/>
        </w:rPr>
        <w:t>التسمية والتعليق واختلفوا بين مصدق ومكذب.</w:t>
      </w:r>
    </w:p>
    <w:p w14:paraId="40E50DED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/>
          <w:sz w:val="32"/>
          <w:szCs w:val="32"/>
          <w:rtl/>
        </w:rPr>
        <w:t xml:space="preserve">والأقدم كانت المفضَّليات للمفضل الضبي </w:t>
      </w:r>
      <w:proofErr w:type="spellStart"/>
      <w:r w:rsidRPr="00973E71">
        <w:rPr>
          <w:rFonts w:cs="Arial"/>
          <w:sz w:val="32"/>
          <w:szCs w:val="32"/>
          <w:rtl/>
        </w:rPr>
        <w:t>والأصمعيات</w:t>
      </w:r>
      <w:proofErr w:type="spellEnd"/>
      <w:r w:rsidRPr="00973E71">
        <w:rPr>
          <w:rFonts w:cs="Arial"/>
          <w:sz w:val="32"/>
          <w:szCs w:val="32"/>
          <w:rtl/>
        </w:rPr>
        <w:t xml:space="preserve"> </w:t>
      </w:r>
      <w:r w:rsidRPr="00973E71">
        <w:rPr>
          <w:rFonts w:cs="Arial" w:hint="cs"/>
          <w:sz w:val="32"/>
          <w:szCs w:val="32"/>
          <w:rtl/>
        </w:rPr>
        <w:t xml:space="preserve">للأصمعي </w:t>
      </w:r>
      <w:r w:rsidRPr="00973E71">
        <w:rPr>
          <w:rFonts w:cs="Arial"/>
          <w:sz w:val="32"/>
          <w:szCs w:val="32"/>
          <w:rtl/>
        </w:rPr>
        <w:t>وجمهرة أشعار العرب</w:t>
      </w:r>
    </w:p>
    <w:p w14:paraId="2E540661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/>
          <w:sz w:val="32"/>
          <w:szCs w:val="32"/>
          <w:rtl/>
        </w:rPr>
        <w:lastRenderedPageBreak/>
        <w:t>للقرشي،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/>
          <w:sz w:val="32"/>
          <w:szCs w:val="32"/>
          <w:rtl/>
        </w:rPr>
        <w:t>ومختارات شعراء العرب لابن الشجري، وكتاب الاختيارين للأخفش الأصغر</w:t>
      </w:r>
      <w:r w:rsidRPr="00973E71">
        <w:rPr>
          <w:rFonts w:cs="Arial" w:hint="cs"/>
          <w:sz w:val="32"/>
          <w:szCs w:val="32"/>
          <w:rtl/>
        </w:rPr>
        <w:t>.</w:t>
      </w:r>
    </w:p>
    <w:p w14:paraId="68858370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 w:hint="cs"/>
          <w:sz w:val="32"/>
          <w:szCs w:val="32"/>
          <w:rtl/>
        </w:rPr>
        <w:t xml:space="preserve">4ـ </w:t>
      </w:r>
      <w:r w:rsidRPr="00973E71">
        <w:rPr>
          <w:rFonts w:cs="Arial" w:hint="cs"/>
          <w:b/>
          <w:bCs/>
          <w:sz w:val="32"/>
          <w:szCs w:val="32"/>
          <w:rtl/>
        </w:rPr>
        <w:t xml:space="preserve">غرض </w:t>
      </w:r>
      <w:proofErr w:type="spellStart"/>
      <w:r w:rsidRPr="00973E71">
        <w:rPr>
          <w:rFonts w:cs="Arial" w:hint="cs"/>
          <w:b/>
          <w:bCs/>
          <w:sz w:val="32"/>
          <w:szCs w:val="32"/>
          <w:rtl/>
        </w:rPr>
        <w:t>الحماسات</w:t>
      </w:r>
      <w:proofErr w:type="spellEnd"/>
      <w:r w:rsidRPr="00973E71">
        <w:rPr>
          <w:rFonts w:cs="Arial" w:hint="cs"/>
          <w:b/>
          <w:bCs/>
          <w:sz w:val="32"/>
          <w:szCs w:val="32"/>
          <w:rtl/>
        </w:rPr>
        <w:t>:</w:t>
      </w:r>
    </w:p>
    <w:p w14:paraId="65105579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proofErr w:type="gramStart"/>
      <w:r w:rsidRPr="00973E71">
        <w:rPr>
          <w:rFonts w:cs="Arial"/>
          <w:sz w:val="32"/>
          <w:szCs w:val="32"/>
          <w:rtl/>
        </w:rPr>
        <w:t>تعريف</w:t>
      </w:r>
      <w:r w:rsidRPr="00973E71">
        <w:rPr>
          <w:rFonts w:cs="Arial" w:hint="cs"/>
          <w:sz w:val="32"/>
          <w:szCs w:val="32"/>
          <w:rtl/>
        </w:rPr>
        <w:t xml:space="preserve">ها </w:t>
      </w:r>
      <w:r w:rsidRPr="00973E71">
        <w:rPr>
          <w:rFonts w:cs="Arial"/>
          <w:sz w:val="32"/>
          <w:szCs w:val="32"/>
          <w:rtl/>
        </w:rPr>
        <w:t>:</w:t>
      </w:r>
      <w:proofErr w:type="gramEnd"/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/>
          <w:sz w:val="32"/>
          <w:szCs w:val="32"/>
          <w:rtl/>
        </w:rPr>
        <w:t>تطلق الحماسة على شعر الحرب، وهي من الأغراض الشعرية الغنائية الوجدانية، التي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/>
          <w:sz w:val="32"/>
          <w:szCs w:val="32"/>
          <w:rtl/>
        </w:rPr>
        <w:t>تشيد بالأمجاد والانتصارات في الحروب، والقيم الرفيعة، ولفظ الحماسة دال في الأصل على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/>
          <w:sz w:val="32"/>
          <w:szCs w:val="32"/>
          <w:rtl/>
        </w:rPr>
        <w:t>الشدة والشجاعة والبسالة.</w:t>
      </w:r>
    </w:p>
    <w:p w14:paraId="3EABF17A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/>
          <w:sz w:val="32"/>
          <w:szCs w:val="32"/>
          <w:rtl/>
        </w:rPr>
        <w:t xml:space="preserve">من الدارسين من يرى أن </w:t>
      </w:r>
      <w:proofErr w:type="spellStart"/>
      <w:r w:rsidRPr="00973E71">
        <w:rPr>
          <w:rFonts w:cs="Arial"/>
          <w:sz w:val="32"/>
          <w:szCs w:val="32"/>
          <w:rtl/>
        </w:rPr>
        <w:t>الحماسات</w:t>
      </w:r>
      <w:proofErr w:type="spellEnd"/>
      <w:r w:rsidRPr="00973E71">
        <w:rPr>
          <w:rFonts w:cs="Arial"/>
          <w:sz w:val="32"/>
          <w:szCs w:val="32"/>
          <w:rtl/>
        </w:rPr>
        <w:t xml:space="preserve"> جاءت للتركيز على المقطعات التي صارت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/>
          <w:sz w:val="32"/>
          <w:szCs w:val="32"/>
          <w:rtl/>
        </w:rPr>
        <w:t>من ذوق العصر العباسيّ.</w:t>
      </w:r>
    </w:p>
    <w:p w14:paraId="655BAC16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 w:hint="cs"/>
          <w:sz w:val="32"/>
          <w:szCs w:val="32"/>
          <w:rtl/>
        </w:rPr>
        <w:t xml:space="preserve">أشهر ها: </w:t>
      </w:r>
      <w:r w:rsidRPr="00973E71">
        <w:rPr>
          <w:rFonts w:cs="Arial"/>
          <w:b/>
          <w:bCs/>
          <w:sz w:val="32"/>
          <w:szCs w:val="32"/>
          <w:rtl/>
        </w:rPr>
        <w:t>حماسة أبي تمام (188-231ه):</w:t>
      </w:r>
    </w:p>
    <w:p w14:paraId="08E5AEDF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/>
          <w:sz w:val="32"/>
          <w:szCs w:val="32"/>
          <w:rtl/>
        </w:rPr>
        <w:t xml:space="preserve">جمع الدارس العربي القديم أشعار العرب في المعلقات والمفضليات </w:t>
      </w:r>
      <w:proofErr w:type="spellStart"/>
      <w:r w:rsidRPr="00973E71">
        <w:rPr>
          <w:rFonts w:cs="Arial"/>
          <w:sz w:val="32"/>
          <w:szCs w:val="32"/>
          <w:rtl/>
        </w:rPr>
        <w:t>والأصمعيات</w:t>
      </w:r>
      <w:proofErr w:type="spellEnd"/>
      <w:r w:rsidRPr="00973E71">
        <w:rPr>
          <w:rFonts w:cs="Arial"/>
          <w:sz w:val="32"/>
          <w:szCs w:val="32"/>
          <w:rtl/>
        </w:rPr>
        <w:t>، لتأتي</w:t>
      </w:r>
    </w:p>
    <w:p w14:paraId="6E72638C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/>
          <w:sz w:val="32"/>
          <w:szCs w:val="32"/>
          <w:rtl/>
        </w:rPr>
        <w:t>الحماسة في الرتبة الرابعة زمنيا.</w:t>
      </w:r>
    </w:p>
    <w:p w14:paraId="3561D717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/>
          <w:sz w:val="32"/>
          <w:szCs w:val="32"/>
          <w:rtl/>
        </w:rPr>
        <w:t>ولأبي تمام فضلا عن ديوانه وحماسته الكبرى مجموعة من المؤلفات أبرزها: فحول الشعراء،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/>
          <w:sz w:val="32"/>
          <w:szCs w:val="32"/>
          <w:rtl/>
        </w:rPr>
        <w:t>ومختار أشعار القبائل، ونقائض جرير والأخطل، والوحشيات (الحماسة الصغرى). وعنون أبو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/>
          <w:sz w:val="32"/>
          <w:szCs w:val="32"/>
          <w:rtl/>
        </w:rPr>
        <w:t>تمام كتابة الحماسة المكون من ثلاثة أبواب كان أولها قد تناول شعر الحماسة، أما البابان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/>
          <w:sz w:val="32"/>
          <w:szCs w:val="32"/>
          <w:rtl/>
        </w:rPr>
        <w:t>الآخران فتناولا موضوعات وأغراضا أخرى، وهي برواية الجواليقي(ت540هـ</w:t>
      </w:r>
      <w:r w:rsidRPr="00973E71">
        <w:rPr>
          <w:rFonts w:cs="Arial" w:hint="cs"/>
          <w:sz w:val="32"/>
          <w:szCs w:val="32"/>
          <w:rtl/>
        </w:rPr>
        <w:t>).</w:t>
      </w:r>
    </w:p>
    <w:p w14:paraId="0585501F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/>
          <w:sz w:val="32"/>
          <w:szCs w:val="32"/>
          <w:rtl/>
        </w:rPr>
        <w:t>الآخران فتناولا موضوعات وأغراضا أخرى، وهي برواية الجواليقي(ت540هـ) (1)</w:t>
      </w:r>
    </w:p>
    <w:p w14:paraId="665F62AB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/>
          <w:sz w:val="32"/>
          <w:szCs w:val="32"/>
          <w:rtl/>
        </w:rPr>
        <w:t>تفنن أبو تمام في اختياراته التي مست عددا كبيرا من القصائد لم يكن أصحابها من المشهورين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/>
          <w:sz w:val="32"/>
          <w:szCs w:val="32"/>
          <w:rtl/>
        </w:rPr>
        <w:t>وبذلك فقد أخرجت حماسته إلى النور عددا من الشعراء المهمشين، كما أنه لم يكن متعصبا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/>
          <w:sz w:val="32"/>
          <w:szCs w:val="32"/>
          <w:rtl/>
        </w:rPr>
        <w:t xml:space="preserve">لقبيلته طيء بل اجتهد في اختيار أجمل المقاطع من حيث الأسلوب والتصوير </w:t>
      </w:r>
      <w:proofErr w:type="spellStart"/>
      <w:r w:rsidRPr="00973E71">
        <w:rPr>
          <w:rFonts w:cs="Arial"/>
          <w:sz w:val="32"/>
          <w:szCs w:val="32"/>
          <w:rtl/>
        </w:rPr>
        <w:t>والتفذن</w:t>
      </w:r>
      <w:proofErr w:type="spellEnd"/>
      <w:r w:rsidRPr="00973E71">
        <w:rPr>
          <w:rFonts w:cs="Arial"/>
          <w:sz w:val="32"/>
          <w:szCs w:val="32"/>
          <w:rtl/>
        </w:rPr>
        <w:t xml:space="preserve"> دلالي،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/>
          <w:sz w:val="32"/>
          <w:szCs w:val="32"/>
          <w:rtl/>
        </w:rPr>
        <w:t>حتى قيل إن أبا تمام كان أشعر في حماسته منه في شعره. ولشهرة حماسة أبي تمام فقد ألف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/>
          <w:sz w:val="32"/>
          <w:szCs w:val="32"/>
          <w:rtl/>
        </w:rPr>
        <w:t>تلميذه حماسة كما ألف العسكري صاحب الصناعتين حماسته وغيرهما، وكل ذلك جعل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/>
          <w:sz w:val="32"/>
          <w:szCs w:val="32"/>
          <w:rtl/>
        </w:rPr>
        <w:t>الدارسين يسمونها الحماسة الكبرى، وقد تكون هذه التسمية تمييزا لها عن الوحشيات التي سميت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/>
          <w:sz w:val="32"/>
          <w:szCs w:val="32"/>
          <w:rtl/>
        </w:rPr>
        <w:t>حماسة صغرى.</w:t>
      </w:r>
    </w:p>
    <w:p w14:paraId="745916CE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/>
          <w:sz w:val="32"/>
          <w:szCs w:val="32"/>
          <w:rtl/>
        </w:rPr>
        <w:t>أبوابها:</w:t>
      </w:r>
    </w:p>
    <w:p w14:paraId="18CCD121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/>
          <w:sz w:val="32"/>
          <w:szCs w:val="32"/>
          <w:rtl/>
        </w:rPr>
        <w:t xml:space="preserve">لحماسة أبي تمام عشرة أبواب هي: الحماسة </w:t>
      </w:r>
      <w:proofErr w:type="spellStart"/>
      <w:r w:rsidRPr="00973E71">
        <w:rPr>
          <w:rFonts w:cs="Arial"/>
          <w:sz w:val="32"/>
          <w:szCs w:val="32"/>
          <w:rtl/>
        </w:rPr>
        <w:t>والمراثي</w:t>
      </w:r>
      <w:proofErr w:type="spellEnd"/>
      <w:r w:rsidRPr="00973E71">
        <w:rPr>
          <w:rFonts w:cs="Arial"/>
          <w:sz w:val="32"/>
          <w:szCs w:val="32"/>
          <w:rtl/>
        </w:rPr>
        <w:t xml:space="preserve"> والأدب والنسيب والهجاء، والمديح</w:t>
      </w:r>
    </w:p>
    <w:p w14:paraId="2C98B71D" w14:textId="7F6DC25E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/>
          <w:sz w:val="32"/>
          <w:szCs w:val="32"/>
          <w:rtl/>
        </w:rPr>
        <w:t xml:space="preserve">والأضياف، والصفات، والسير والنعاس، والملح، ومدمة النساء. </w:t>
      </w:r>
      <w:r w:rsidR="00973E71"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/>
          <w:sz w:val="32"/>
          <w:szCs w:val="32"/>
          <w:rtl/>
        </w:rPr>
        <w:t>نماذج منها:</w:t>
      </w:r>
    </w:p>
    <w:p w14:paraId="44DE0631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/>
          <w:sz w:val="32"/>
          <w:szCs w:val="32"/>
          <w:rtl/>
        </w:rPr>
        <w:t xml:space="preserve">وإنا لتصبح أسيافنا إذا </w:t>
      </w:r>
      <w:r w:rsidRPr="00973E71">
        <w:rPr>
          <w:rFonts w:cs="Arial" w:hint="cs"/>
          <w:sz w:val="32"/>
          <w:szCs w:val="32"/>
          <w:rtl/>
        </w:rPr>
        <w:t xml:space="preserve">                   </w:t>
      </w:r>
      <w:r w:rsidRPr="00973E71">
        <w:rPr>
          <w:rFonts w:cs="Arial"/>
          <w:sz w:val="32"/>
          <w:szCs w:val="32"/>
          <w:rtl/>
        </w:rPr>
        <w:t xml:space="preserve">ما اصطحبن بيوم </w:t>
      </w:r>
      <w:proofErr w:type="spellStart"/>
      <w:proofErr w:type="gramStart"/>
      <w:r w:rsidRPr="00973E71">
        <w:rPr>
          <w:rFonts w:cs="Arial"/>
          <w:sz w:val="32"/>
          <w:szCs w:val="32"/>
          <w:rtl/>
        </w:rPr>
        <w:t>سفوك</w:t>
      </w:r>
      <w:proofErr w:type="spellEnd"/>
      <w:r w:rsidRPr="00973E71">
        <w:rPr>
          <w:rFonts w:cs="Arial"/>
          <w:sz w:val="32"/>
          <w:szCs w:val="32"/>
          <w:rtl/>
        </w:rPr>
        <w:t>(</w:t>
      </w:r>
      <w:proofErr w:type="gramEnd"/>
      <w:r w:rsidRPr="00973E71">
        <w:rPr>
          <w:rFonts w:cs="Arial"/>
          <w:sz w:val="32"/>
          <w:szCs w:val="32"/>
          <w:rtl/>
        </w:rPr>
        <w:t>2)</w:t>
      </w:r>
    </w:p>
    <w:p w14:paraId="14A06124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/>
          <w:sz w:val="32"/>
          <w:szCs w:val="32"/>
          <w:rtl/>
        </w:rPr>
        <w:t xml:space="preserve">منابرهن بطون الأكف </w:t>
      </w:r>
      <w:r w:rsidRPr="00973E71">
        <w:rPr>
          <w:rFonts w:cs="Arial" w:hint="cs"/>
          <w:sz w:val="32"/>
          <w:szCs w:val="32"/>
          <w:rtl/>
        </w:rPr>
        <w:t xml:space="preserve">                   </w:t>
      </w:r>
      <w:r w:rsidRPr="00973E71">
        <w:rPr>
          <w:rFonts w:cs="Arial"/>
          <w:sz w:val="32"/>
          <w:szCs w:val="32"/>
          <w:rtl/>
        </w:rPr>
        <w:t>وأغمادهن رؤوس الملوك</w:t>
      </w:r>
    </w:p>
    <w:p w14:paraId="1B37FE75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/>
          <w:sz w:val="32"/>
          <w:szCs w:val="32"/>
          <w:rtl/>
        </w:rPr>
        <w:t xml:space="preserve">بلغ تفتح أبي تمام على النص المهمش درجة جعلته يذكر أبياتا شاعرها مجهول؛ </w:t>
      </w:r>
    </w:p>
    <w:p w14:paraId="28CE32F8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 w:hint="cs"/>
          <w:sz w:val="32"/>
          <w:szCs w:val="32"/>
          <w:rtl/>
        </w:rPr>
        <w:lastRenderedPageBreak/>
        <w:t>ونرى</w:t>
      </w:r>
      <w:r w:rsidRPr="00973E71">
        <w:rPr>
          <w:rFonts w:cs="Arial"/>
          <w:sz w:val="32"/>
          <w:szCs w:val="32"/>
          <w:rtl/>
        </w:rPr>
        <w:t xml:space="preserve"> نص</w:t>
      </w:r>
      <w:r w:rsidRPr="00973E71">
        <w:rPr>
          <w:rFonts w:cs="Arial" w:hint="cs"/>
          <w:sz w:val="32"/>
          <w:szCs w:val="32"/>
          <w:rtl/>
        </w:rPr>
        <w:t>ا</w:t>
      </w:r>
      <w:r w:rsidRPr="00973E71">
        <w:rPr>
          <w:rFonts w:cs="Arial"/>
          <w:sz w:val="32"/>
          <w:szCs w:val="32"/>
          <w:rtl/>
        </w:rPr>
        <w:t xml:space="preserve"> جدير</w:t>
      </w:r>
      <w:r w:rsidRPr="00973E71">
        <w:rPr>
          <w:rFonts w:cs="Arial" w:hint="cs"/>
          <w:sz w:val="32"/>
          <w:szCs w:val="32"/>
          <w:rtl/>
        </w:rPr>
        <w:t>ا</w:t>
      </w:r>
      <w:r w:rsidRPr="00973E71">
        <w:rPr>
          <w:rFonts w:cs="Arial"/>
          <w:sz w:val="32"/>
          <w:szCs w:val="32"/>
          <w:rtl/>
        </w:rPr>
        <w:t xml:space="preserve"> بأن يتصدر الحماسة لما فيه من تصوير عميق لمعاناة المسالمين الشرفاء إبان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/>
          <w:sz w:val="32"/>
          <w:szCs w:val="32"/>
          <w:rtl/>
        </w:rPr>
        <w:t>الجاهلية. وهو يذكرنا بقول زهير بن أبي سلمى:</w:t>
      </w:r>
    </w:p>
    <w:p w14:paraId="098629F7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/>
          <w:sz w:val="32"/>
          <w:szCs w:val="32"/>
          <w:rtl/>
        </w:rPr>
        <w:t>ومن لم يذد عن حوضه بلسانه</w:t>
      </w:r>
      <w:r w:rsidRPr="00973E71">
        <w:rPr>
          <w:rFonts w:cs="Arial" w:hint="cs"/>
          <w:sz w:val="32"/>
          <w:szCs w:val="32"/>
          <w:rtl/>
        </w:rPr>
        <w:t xml:space="preserve">               </w:t>
      </w:r>
      <w:r w:rsidRPr="00973E71">
        <w:rPr>
          <w:rFonts w:cs="Arial"/>
          <w:sz w:val="32"/>
          <w:szCs w:val="32"/>
          <w:rtl/>
        </w:rPr>
        <w:t xml:space="preserve"> يُهدّم ومن لا يظلم الناس يظلم</w:t>
      </w:r>
      <w:r w:rsidRPr="00973E71">
        <w:rPr>
          <w:rFonts w:cs="Arial" w:hint="cs"/>
          <w:sz w:val="32"/>
          <w:szCs w:val="32"/>
          <w:rtl/>
        </w:rPr>
        <w:t>.</w:t>
      </w:r>
    </w:p>
    <w:p w14:paraId="7BD52451" w14:textId="77777777" w:rsidR="00324365" w:rsidRPr="00973E71" w:rsidRDefault="00324365" w:rsidP="00973E71">
      <w:pPr>
        <w:jc w:val="both"/>
        <w:rPr>
          <w:rFonts w:cs="Arial"/>
          <w:b/>
          <w:bCs/>
          <w:sz w:val="32"/>
          <w:szCs w:val="32"/>
          <w:rtl/>
        </w:rPr>
      </w:pPr>
      <w:r w:rsidRPr="00973E71">
        <w:rPr>
          <w:rFonts w:cs="Arial"/>
          <w:b/>
          <w:bCs/>
          <w:sz w:val="32"/>
          <w:szCs w:val="32"/>
          <w:rtl/>
        </w:rPr>
        <w:t>شراح حماسة أبي تمام:</w:t>
      </w:r>
    </w:p>
    <w:p w14:paraId="3ADF3E86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/>
          <w:sz w:val="32"/>
          <w:szCs w:val="32"/>
          <w:rtl/>
        </w:rPr>
        <w:t xml:space="preserve">شرح حماسة أبي تمام ست: </w:t>
      </w:r>
      <w:proofErr w:type="spellStart"/>
      <w:r w:rsidRPr="00973E71">
        <w:rPr>
          <w:rFonts w:cs="Arial"/>
          <w:sz w:val="32"/>
          <w:szCs w:val="32"/>
          <w:rtl/>
        </w:rPr>
        <w:t>الإصبهاني</w:t>
      </w:r>
      <w:proofErr w:type="spellEnd"/>
      <w:r w:rsidRPr="00973E71">
        <w:rPr>
          <w:rFonts w:cs="Arial"/>
          <w:sz w:val="32"/>
          <w:szCs w:val="32"/>
          <w:rtl/>
        </w:rPr>
        <w:t xml:space="preserve"> وابن جني والمرزوقي </w:t>
      </w:r>
      <w:proofErr w:type="spellStart"/>
      <w:r w:rsidRPr="00973E71">
        <w:rPr>
          <w:rFonts w:cs="Arial"/>
          <w:sz w:val="32"/>
          <w:szCs w:val="32"/>
          <w:rtl/>
        </w:rPr>
        <w:t>والطبرسي</w:t>
      </w:r>
      <w:proofErr w:type="spellEnd"/>
      <w:r w:rsidRPr="00973E71">
        <w:rPr>
          <w:rFonts w:cs="Arial"/>
          <w:sz w:val="32"/>
          <w:szCs w:val="32"/>
          <w:rtl/>
        </w:rPr>
        <w:t xml:space="preserve"> والتبريزي </w:t>
      </w:r>
      <w:proofErr w:type="spellStart"/>
      <w:proofErr w:type="gramStart"/>
      <w:r w:rsidRPr="00973E71">
        <w:rPr>
          <w:rFonts w:cs="Arial"/>
          <w:sz w:val="32"/>
          <w:szCs w:val="32"/>
          <w:rtl/>
        </w:rPr>
        <w:t>والعبكري.وهم</w:t>
      </w:r>
      <w:proofErr w:type="spellEnd"/>
      <w:proofErr w:type="gramEnd"/>
      <w:r w:rsidRPr="00973E71">
        <w:rPr>
          <w:rFonts w:cs="Arial"/>
          <w:sz w:val="32"/>
          <w:szCs w:val="32"/>
          <w:rtl/>
        </w:rPr>
        <w:t xml:space="preserve"> دارسون كبار وعنايتهم بالحماسة تؤكد مدى أهميتها في تاريخ التأليف العربي القديم.</w:t>
      </w:r>
    </w:p>
    <w:p w14:paraId="6365564A" w14:textId="77777777" w:rsidR="00324365" w:rsidRPr="00973E71" w:rsidRDefault="00324365" w:rsidP="00973E71">
      <w:pPr>
        <w:jc w:val="both"/>
        <w:rPr>
          <w:rFonts w:cs="Arial"/>
          <w:b/>
          <w:bCs/>
          <w:sz w:val="32"/>
          <w:szCs w:val="32"/>
          <w:rtl/>
        </w:rPr>
      </w:pPr>
      <w:r w:rsidRPr="00973E71">
        <w:rPr>
          <w:rFonts w:cs="Arial"/>
          <w:b/>
          <w:bCs/>
          <w:sz w:val="32"/>
          <w:szCs w:val="32"/>
          <w:rtl/>
        </w:rPr>
        <w:t>حماسة البحتري (206-284هـ):</w:t>
      </w:r>
    </w:p>
    <w:p w14:paraId="41AC364A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/>
          <w:sz w:val="32"/>
          <w:szCs w:val="32"/>
          <w:rtl/>
        </w:rPr>
        <w:t>أبواب حماسة البحتري مئة وأربعة وسبعون، وقد كانت أبواب أبي تمام عشرة، وهو ما يعني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/>
          <w:sz w:val="32"/>
          <w:szCs w:val="32"/>
          <w:rtl/>
        </w:rPr>
        <w:t>اهتمام البحتري بالتفصيل والترتيب والتدقيق أكثر. واللافت هو أن هذه الحماسة قد عُنيت بشعر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/>
          <w:sz w:val="32"/>
          <w:szCs w:val="32"/>
          <w:rtl/>
        </w:rPr>
        <w:t>المرأة. وإذا كان أبو تمام يذكر بعض النماذج الشعرية لكل شاعر، فإن البحتري قد راح يطيل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/>
          <w:sz w:val="32"/>
          <w:szCs w:val="32"/>
          <w:rtl/>
        </w:rPr>
        <w:t>النصوص فكانت تقارب ضعف ما ورد عند أبي تمام، وبالرغم من كل ذلك فإنّ الشراح قد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/>
          <w:sz w:val="32"/>
          <w:szCs w:val="32"/>
          <w:rtl/>
        </w:rPr>
        <w:t>اهتموا بحماسة أبي تمام أكثر. وحماسة البحتري هي الكتاب الخامس في سلسة المنتخبات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/>
          <w:sz w:val="32"/>
          <w:szCs w:val="32"/>
          <w:rtl/>
        </w:rPr>
        <w:t>الشعرية القديمة بعد حماسة أبي تمام، وإذا كان لأستاذه فضل الريادة فإن تلميذه قد استقل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/>
          <w:sz w:val="32"/>
          <w:szCs w:val="32"/>
          <w:rtl/>
        </w:rPr>
        <w:t>بمنهج خاص وعرض مادة أدبية غزيرة: فقد قامت على المعاني في حين أن حماسة أبي تمام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/>
          <w:sz w:val="32"/>
          <w:szCs w:val="32"/>
          <w:rtl/>
        </w:rPr>
        <w:t>قامت على الأغراض الشعرية.</w:t>
      </w:r>
    </w:p>
    <w:p w14:paraId="06AB93D2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/>
          <w:sz w:val="32"/>
          <w:szCs w:val="32"/>
          <w:rtl/>
        </w:rPr>
        <w:t>ولقد توسع البحتري في أبواب كتابه فجعلها مئة وأربعة وسبعين بابا توخيا للدقة، وكان الباب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/>
          <w:sz w:val="32"/>
          <w:szCs w:val="32"/>
          <w:rtl/>
        </w:rPr>
        <w:t>الأول بعنوان: فيما قيل في حمل النفس على المكروه، وكان الباب الثاني فيما قيل في الفتك،</w:t>
      </w:r>
    </w:p>
    <w:p w14:paraId="7F529815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/>
          <w:sz w:val="32"/>
          <w:szCs w:val="32"/>
          <w:rtl/>
        </w:rPr>
        <w:t xml:space="preserve">وختمت الأبواب ب "مختار أشعار لجماعة من النساء في </w:t>
      </w:r>
      <w:proofErr w:type="spellStart"/>
      <w:r w:rsidRPr="00973E71">
        <w:rPr>
          <w:rFonts w:cs="Arial"/>
          <w:sz w:val="32"/>
          <w:szCs w:val="32"/>
          <w:rtl/>
        </w:rPr>
        <w:t>المراثي</w:t>
      </w:r>
      <w:proofErr w:type="spellEnd"/>
      <w:r w:rsidRPr="00973E71">
        <w:rPr>
          <w:rFonts w:cs="Arial"/>
          <w:sz w:val="32"/>
          <w:szCs w:val="32"/>
          <w:rtl/>
        </w:rPr>
        <w:t>".، أما اشاعر الأول الذي ذكر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/>
          <w:sz w:val="32"/>
          <w:szCs w:val="32"/>
          <w:rtl/>
        </w:rPr>
        <w:t>في الباب الأول فهو عمرو بن الإطنابة الخزرجيّ القائل:</w:t>
      </w:r>
    </w:p>
    <w:p w14:paraId="1EA151B2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/>
          <w:sz w:val="32"/>
          <w:szCs w:val="32"/>
          <w:rtl/>
        </w:rPr>
        <w:t>أبت لي عفتي وأبى إبائي وأخذي الحمد بالثمن الربيح</w:t>
      </w:r>
    </w:p>
    <w:p w14:paraId="2DC7DB14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proofErr w:type="spellStart"/>
      <w:r w:rsidRPr="00973E71">
        <w:rPr>
          <w:rFonts w:cs="Arial"/>
          <w:sz w:val="32"/>
          <w:szCs w:val="32"/>
          <w:rtl/>
        </w:rPr>
        <w:t>وأعطائي</w:t>
      </w:r>
      <w:proofErr w:type="spellEnd"/>
      <w:r w:rsidRPr="00973E71">
        <w:rPr>
          <w:rFonts w:cs="Arial"/>
          <w:sz w:val="32"/>
          <w:szCs w:val="32"/>
          <w:rtl/>
        </w:rPr>
        <w:t xml:space="preserve"> على المعسور مالي وضربي هامة البطل المشيح</w:t>
      </w:r>
    </w:p>
    <w:p w14:paraId="672C57B1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/>
          <w:sz w:val="32"/>
          <w:szCs w:val="32"/>
          <w:rtl/>
        </w:rPr>
        <w:t>وقولي كلما جشأت وجاشت مكانك تحمدي أو تستريحي</w:t>
      </w:r>
    </w:p>
    <w:p w14:paraId="2B2D21CE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/>
          <w:sz w:val="32"/>
          <w:szCs w:val="32"/>
          <w:rtl/>
        </w:rPr>
        <w:t>لافع عن مكارم صالحات واحمي بعد عن عرض صحيح</w:t>
      </w:r>
    </w:p>
    <w:p w14:paraId="7D76A304" w14:textId="77777777" w:rsidR="00324365" w:rsidRPr="00973E71" w:rsidRDefault="00324365" w:rsidP="00973E71">
      <w:pPr>
        <w:jc w:val="both"/>
        <w:rPr>
          <w:rFonts w:cs="Arial"/>
          <w:sz w:val="32"/>
          <w:szCs w:val="32"/>
          <w:rtl/>
        </w:rPr>
      </w:pPr>
      <w:r w:rsidRPr="00973E71">
        <w:rPr>
          <w:rFonts w:cs="Arial"/>
          <w:sz w:val="32"/>
          <w:szCs w:val="32"/>
          <w:rtl/>
        </w:rPr>
        <w:t>وهو كما نرى شعر قوي جمع شديد الصلة بالحماسة وهو فضلا عن كل ذلك جميل صيغ في</w:t>
      </w:r>
      <w:r w:rsidRPr="00973E71">
        <w:rPr>
          <w:rFonts w:cs="Arial" w:hint="cs"/>
          <w:sz w:val="32"/>
          <w:szCs w:val="32"/>
          <w:rtl/>
        </w:rPr>
        <w:t xml:space="preserve"> </w:t>
      </w:r>
      <w:r w:rsidRPr="00973E71">
        <w:rPr>
          <w:rFonts w:cs="Arial"/>
          <w:sz w:val="32"/>
          <w:szCs w:val="32"/>
          <w:rtl/>
        </w:rPr>
        <w:t>لغة أسلوب شعري رصين.</w:t>
      </w:r>
      <w:r w:rsidRPr="00973E71">
        <w:rPr>
          <w:rFonts w:cs="Arial" w:hint="cs"/>
          <w:sz w:val="32"/>
          <w:szCs w:val="32"/>
          <w:rtl/>
        </w:rPr>
        <w:t xml:space="preserve"> </w:t>
      </w:r>
    </w:p>
    <w:p w14:paraId="36FC74FC" w14:textId="77777777" w:rsidR="00324365" w:rsidRPr="00973E71" w:rsidRDefault="00324365" w:rsidP="00973E71">
      <w:pPr>
        <w:jc w:val="both"/>
        <w:rPr>
          <w:sz w:val="32"/>
          <w:szCs w:val="32"/>
        </w:rPr>
      </w:pPr>
    </w:p>
    <w:sectPr w:rsidR="00324365" w:rsidRPr="00973E71" w:rsidSect="00CB0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00466"/>
    <w:multiLevelType w:val="hybridMultilevel"/>
    <w:tmpl w:val="511ABD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4757A"/>
    <w:multiLevelType w:val="hybridMultilevel"/>
    <w:tmpl w:val="6C36EBB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15477066">
    <w:abstractNumId w:val="1"/>
  </w:num>
  <w:num w:numId="2" w16cid:durableId="1945569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365"/>
    <w:rsid w:val="002D2C97"/>
    <w:rsid w:val="00324365"/>
    <w:rsid w:val="003E5629"/>
    <w:rsid w:val="00973E71"/>
    <w:rsid w:val="00CB0C81"/>
    <w:rsid w:val="00CD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A0AE5"/>
  <w15:chartTrackingRefBased/>
  <w15:docId w15:val="{A58A3A46-D05F-4E2A-9294-460EAD93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365"/>
  </w:style>
  <w:style w:type="paragraph" w:styleId="1">
    <w:name w:val="heading 1"/>
    <w:basedOn w:val="a"/>
    <w:next w:val="a"/>
    <w:link w:val="1Char"/>
    <w:uiPriority w:val="9"/>
    <w:qFormat/>
    <w:rsid w:val="00324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24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243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243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243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243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243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243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243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3243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3243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3243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324365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324365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32436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32436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32436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3243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24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324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243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324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24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32436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2436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2436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243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324365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243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2126</Words>
  <Characters>12124</Characters>
  <Application>Microsoft Office Word</Application>
  <DocSecurity>0</DocSecurity>
  <Lines>101</Lines>
  <Paragraphs>28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Wassila Bekkis</dc:creator>
  <cp:keywords/>
  <dc:description/>
  <cp:lastModifiedBy>Wassila Bekkis</cp:lastModifiedBy>
  <cp:revision>1</cp:revision>
  <dcterms:created xsi:type="dcterms:W3CDTF">2026-01-03T22:46:00Z</dcterms:created>
  <dcterms:modified xsi:type="dcterms:W3CDTF">2026-01-03T23:17:00Z</dcterms:modified>
</cp:coreProperties>
</file>