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135E" w:rsidRDefault="0002135E" w:rsidP="007F2BE0">
      <w:pPr>
        <w:pStyle w:val="Titre1"/>
        <w:bidi/>
        <w:jc w:val="center"/>
        <w:rPr>
          <w:rtl/>
          <w:lang w:bidi="ar-DZ"/>
        </w:rPr>
      </w:pPr>
      <w:r w:rsidRPr="007446FB">
        <w:rPr>
          <w:rFonts w:hint="cs"/>
          <w:rtl/>
          <w:lang w:bidi="ar-DZ"/>
        </w:rPr>
        <w:t xml:space="preserve">المحاضرة </w:t>
      </w:r>
      <w:proofErr w:type="gramStart"/>
      <w:r w:rsidRPr="007446FB">
        <w:rPr>
          <w:rFonts w:hint="cs"/>
          <w:rtl/>
          <w:lang w:bidi="ar-DZ"/>
        </w:rPr>
        <w:t xml:space="preserve">الأولى:   </w:t>
      </w:r>
      <w:proofErr w:type="gramEnd"/>
      <w:r w:rsidRPr="007446FB">
        <w:rPr>
          <w:rFonts w:hint="cs"/>
          <w:rtl/>
          <w:lang w:bidi="ar-DZ"/>
        </w:rPr>
        <w:t>محاضرة افتتاحية حول فلسفة العلوم</w:t>
      </w:r>
    </w:p>
    <w:p w:rsidR="0002135E" w:rsidRDefault="0002135E" w:rsidP="0002135E">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مقدمة:</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لا شك أن فلسفة العلم من بين المباحث الفلسفية الجديدة التي تهتم بالعلاقة بين العلم والفلسفة وتحاول الإجابة عن أهم الإشكاليات المطروحة في ميدان العلم </w:t>
      </w:r>
      <w:proofErr w:type="gramStart"/>
      <w:r>
        <w:rPr>
          <w:rFonts w:ascii="Traditional Arabic" w:hAnsi="Traditional Arabic" w:cs="Traditional Arabic" w:hint="cs"/>
          <w:sz w:val="36"/>
          <w:szCs w:val="36"/>
          <w:rtl/>
          <w:lang w:bidi="ar-DZ"/>
        </w:rPr>
        <w:t>والفلسفة ،ومن</w:t>
      </w:r>
      <w:proofErr w:type="gramEnd"/>
      <w:r>
        <w:rPr>
          <w:rFonts w:ascii="Traditional Arabic" w:hAnsi="Traditional Arabic" w:cs="Traditional Arabic" w:hint="cs"/>
          <w:sz w:val="36"/>
          <w:szCs w:val="36"/>
          <w:rtl/>
          <w:lang w:bidi="ar-DZ"/>
        </w:rPr>
        <w:t xml:space="preserve"> بين الأسئلة المطروحة </w:t>
      </w:r>
      <w:proofErr w:type="spellStart"/>
      <w:r>
        <w:rPr>
          <w:rFonts w:ascii="Traditional Arabic" w:hAnsi="Traditional Arabic" w:cs="Traditional Arabic" w:hint="cs"/>
          <w:sz w:val="36"/>
          <w:szCs w:val="36"/>
          <w:rtl/>
          <w:lang w:bidi="ar-DZ"/>
        </w:rPr>
        <w:t>فيها:ما</w:t>
      </w:r>
      <w:proofErr w:type="spellEnd"/>
      <w:r>
        <w:rPr>
          <w:rFonts w:ascii="Traditional Arabic" w:hAnsi="Traditional Arabic" w:cs="Traditional Arabic" w:hint="cs"/>
          <w:sz w:val="36"/>
          <w:szCs w:val="36"/>
          <w:rtl/>
          <w:lang w:bidi="ar-DZ"/>
        </w:rPr>
        <w:t xml:space="preserve"> هو </w:t>
      </w:r>
      <w:proofErr w:type="spellStart"/>
      <w:r>
        <w:rPr>
          <w:rFonts w:ascii="Traditional Arabic" w:hAnsi="Traditional Arabic" w:cs="Traditional Arabic" w:hint="cs"/>
          <w:sz w:val="36"/>
          <w:szCs w:val="36"/>
          <w:rtl/>
          <w:lang w:bidi="ar-DZ"/>
        </w:rPr>
        <w:t>العلم؟وما</w:t>
      </w:r>
      <w:proofErr w:type="spellEnd"/>
      <w:r>
        <w:rPr>
          <w:rFonts w:ascii="Traditional Arabic" w:hAnsi="Traditional Arabic" w:cs="Traditional Arabic" w:hint="cs"/>
          <w:sz w:val="36"/>
          <w:szCs w:val="36"/>
          <w:rtl/>
          <w:lang w:bidi="ar-DZ"/>
        </w:rPr>
        <w:t xml:space="preserve"> المقصود بفلسفة العلوم وما هي الابستمولوجيا؟ وما هي العلاقة بين العلم والتاريخ والمجتمع؟ وما يستتبع طرح جملة من التساؤلات </w:t>
      </w:r>
      <w:proofErr w:type="spellStart"/>
      <w:proofErr w:type="gramStart"/>
      <w:r>
        <w:rPr>
          <w:rFonts w:ascii="Traditional Arabic" w:hAnsi="Traditional Arabic" w:cs="Traditional Arabic" w:hint="cs"/>
          <w:sz w:val="36"/>
          <w:szCs w:val="36"/>
          <w:rtl/>
          <w:lang w:bidi="ar-DZ"/>
        </w:rPr>
        <w:t>الأخرى:ما</w:t>
      </w:r>
      <w:proofErr w:type="spellEnd"/>
      <w:proofErr w:type="gramEnd"/>
      <w:r>
        <w:rPr>
          <w:rFonts w:ascii="Traditional Arabic" w:hAnsi="Traditional Arabic" w:cs="Traditional Arabic" w:hint="cs"/>
          <w:sz w:val="36"/>
          <w:szCs w:val="36"/>
          <w:rtl/>
          <w:lang w:bidi="ar-DZ"/>
        </w:rPr>
        <w:t xml:space="preserve"> موقف الفلسفة من </w:t>
      </w:r>
      <w:proofErr w:type="spellStart"/>
      <w:r>
        <w:rPr>
          <w:rFonts w:ascii="Traditional Arabic" w:hAnsi="Traditional Arabic" w:cs="Traditional Arabic" w:hint="cs"/>
          <w:sz w:val="36"/>
          <w:szCs w:val="36"/>
          <w:rtl/>
          <w:lang w:bidi="ar-DZ"/>
        </w:rPr>
        <w:t>العلم؟وهل</w:t>
      </w:r>
      <w:proofErr w:type="spellEnd"/>
      <w:r>
        <w:rPr>
          <w:rFonts w:ascii="Traditional Arabic" w:hAnsi="Traditional Arabic" w:cs="Traditional Arabic" w:hint="cs"/>
          <w:sz w:val="36"/>
          <w:szCs w:val="36"/>
          <w:rtl/>
          <w:lang w:bidi="ar-DZ"/>
        </w:rPr>
        <w:t xml:space="preserve"> تؤسس الفلسفة </w:t>
      </w:r>
      <w:proofErr w:type="spellStart"/>
      <w:r>
        <w:rPr>
          <w:rFonts w:ascii="Traditional Arabic" w:hAnsi="Traditional Arabic" w:cs="Traditional Arabic" w:hint="cs"/>
          <w:sz w:val="36"/>
          <w:szCs w:val="36"/>
          <w:rtl/>
          <w:lang w:bidi="ar-DZ"/>
        </w:rPr>
        <w:t>للعلم؟وهل</w:t>
      </w:r>
      <w:proofErr w:type="spellEnd"/>
      <w:r>
        <w:rPr>
          <w:rFonts w:ascii="Traditional Arabic" w:hAnsi="Traditional Arabic" w:cs="Traditional Arabic" w:hint="cs"/>
          <w:sz w:val="36"/>
          <w:szCs w:val="36"/>
          <w:rtl/>
          <w:lang w:bidi="ar-DZ"/>
        </w:rPr>
        <w:t xml:space="preserve"> يمكن للفلسفة أن تحل المشكلات القيمية والاجتماعية الناجمة عن التطبيقات العلمية؟</w:t>
      </w:r>
    </w:p>
    <w:p w:rsidR="0002135E" w:rsidRDefault="0002135E" w:rsidP="0002135E">
      <w:pPr>
        <w:bidi/>
        <w:jc w:val="both"/>
        <w:rPr>
          <w:rFonts w:ascii="Traditional Arabic" w:hAnsi="Traditional Arabic" w:cs="Traditional Arabic"/>
          <w:b/>
          <w:bCs/>
          <w:sz w:val="36"/>
          <w:szCs w:val="36"/>
          <w:rtl/>
          <w:lang w:bidi="ar-DZ"/>
        </w:rPr>
      </w:pPr>
      <w:r w:rsidRPr="007446FB">
        <w:rPr>
          <w:rFonts w:ascii="Traditional Arabic" w:hAnsi="Traditional Arabic" w:cs="Traditional Arabic" w:hint="cs"/>
          <w:b/>
          <w:bCs/>
          <w:sz w:val="36"/>
          <w:szCs w:val="36"/>
          <w:rtl/>
          <w:lang w:bidi="ar-DZ"/>
        </w:rPr>
        <w:t xml:space="preserve"> أولا: العلاق</w:t>
      </w:r>
      <w:r>
        <w:rPr>
          <w:rFonts w:ascii="Traditional Arabic" w:hAnsi="Traditional Arabic" w:cs="Traditional Arabic" w:hint="cs"/>
          <w:b/>
          <w:bCs/>
          <w:sz w:val="36"/>
          <w:szCs w:val="36"/>
          <w:rtl/>
          <w:lang w:bidi="ar-DZ"/>
        </w:rPr>
        <w:t>ة</w:t>
      </w:r>
      <w:r w:rsidRPr="007446FB">
        <w:rPr>
          <w:rFonts w:ascii="Traditional Arabic" w:hAnsi="Traditional Arabic" w:cs="Traditional Arabic" w:hint="cs"/>
          <w:b/>
          <w:bCs/>
          <w:sz w:val="36"/>
          <w:szCs w:val="36"/>
          <w:rtl/>
          <w:lang w:bidi="ar-DZ"/>
        </w:rPr>
        <w:t xml:space="preserve"> بين العلم والفلسفة:</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يعرف العلم على أنه نسق من القضايا المنطقية التي تعبر عن فرضيات </w:t>
      </w:r>
      <w:proofErr w:type="gramStart"/>
      <w:r>
        <w:rPr>
          <w:rFonts w:ascii="Traditional Arabic" w:hAnsi="Traditional Arabic" w:cs="Traditional Arabic" w:hint="cs"/>
          <w:sz w:val="36"/>
          <w:szCs w:val="36"/>
          <w:rtl/>
          <w:lang w:bidi="ar-DZ"/>
        </w:rPr>
        <w:t>صحيحة ،يهدف</w:t>
      </w:r>
      <w:proofErr w:type="gramEnd"/>
      <w:r>
        <w:rPr>
          <w:rFonts w:ascii="Traditional Arabic" w:hAnsi="Traditional Arabic" w:cs="Traditional Arabic" w:hint="cs"/>
          <w:sz w:val="36"/>
          <w:szCs w:val="36"/>
          <w:rtl/>
          <w:lang w:bidi="ar-DZ"/>
        </w:rPr>
        <w:t xml:space="preserve"> من خلالها إلى فهم العالم من حولنا سواء أكان هذا العالم طبيعيا أو كان بشريا، والعلم كذلك منهج في البحث العلمي من أجل إنتاج المعرفة .</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وانطلاقا من العلاقة الجدلية بين العلم والفلسفة تظهر وظيفة كل من العلم اتجاه الفلسفة ودور هذه الأخيرة في توجيه حركة البحث العلمي، </w:t>
      </w:r>
      <w:proofErr w:type="gramStart"/>
      <w:r>
        <w:rPr>
          <w:rFonts w:ascii="Traditional Arabic" w:hAnsi="Traditional Arabic" w:cs="Traditional Arabic" w:hint="cs"/>
          <w:sz w:val="36"/>
          <w:szCs w:val="36"/>
          <w:rtl/>
          <w:lang w:bidi="ar-DZ"/>
        </w:rPr>
        <w:t>فالعلم  بحاجة</w:t>
      </w:r>
      <w:proofErr w:type="gramEnd"/>
      <w:r>
        <w:rPr>
          <w:rFonts w:ascii="Traditional Arabic" w:hAnsi="Traditional Arabic" w:cs="Traditional Arabic" w:hint="cs"/>
          <w:sz w:val="36"/>
          <w:szCs w:val="36"/>
          <w:rtl/>
          <w:lang w:bidi="ar-DZ"/>
        </w:rPr>
        <w:t xml:space="preserve"> مستمرة في القول الفلسفي في التأسيس للمفاهيم والمقولات وحتى البراهين العلمية  في شكل نسق  منطقي </w:t>
      </w:r>
      <w:proofErr w:type="spellStart"/>
      <w:r>
        <w:rPr>
          <w:rFonts w:ascii="Traditional Arabic" w:hAnsi="Traditional Arabic" w:cs="Traditional Arabic" w:hint="cs"/>
          <w:sz w:val="36"/>
          <w:szCs w:val="36"/>
          <w:rtl/>
          <w:lang w:bidi="ar-DZ"/>
        </w:rPr>
        <w:t>محكم،ومن</w:t>
      </w:r>
      <w:proofErr w:type="spellEnd"/>
      <w:r>
        <w:rPr>
          <w:rFonts w:ascii="Traditional Arabic" w:hAnsi="Traditional Arabic" w:cs="Traditional Arabic" w:hint="cs"/>
          <w:sz w:val="36"/>
          <w:szCs w:val="36"/>
          <w:rtl/>
          <w:lang w:bidi="ar-DZ"/>
        </w:rPr>
        <w:t xml:space="preserve"> خلاله يتم الانتقال من ملاحظات مباشرة وبسيطة إلى قوانين كلية منتظمة ،فالعلم إذن لا يقوم إلا في علاقته مع العلم وهو ما عبر عنه هيدغر في قوله أن العلم لا ينبثق إلا من المجرى الفلسفي.</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ومن أمثلة المشكلات الفلسفية التي يحاول العلم الإجابة </w:t>
      </w:r>
      <w:proofErr w:type="spellStart"/>
      <w:proofErr w:type="gramStart"/>
      <w:r>
        <w:rPr>
          <w:rFonts w:ascii="Traditional Arabic" w:hAnsi="Traditional Arabic" w:cs="Traditional Arabic" w:hint="cs"/>
          <w:sz w:val="36"/>
          <w:szCs w:val="36"/>
          <w:rtl/>
          <w:lang w:bidi="ar-DZ"/>
        </w:rPr>
        <w:t>عنها:ما</w:t>
      </w:r>
      <w:proofErr w:type="spellEnd"/>
      <w:proofErr w:type="gramEnd"/>
      <w:r>
        <w:rPr>
          <w:rFonts w:ascii="Traditional Arabic" w:hAnsi="Traditional Arabic" w:cs="Traditional Arabic" w:hint="cs"/>
          <w:sz w:val="36"/>
          <w:szCs w:val="36"/>
          <w:rtl/>
          <w:lang w:bidi="ar-DZ"/>
        </w:rPr>
        <w:t xml:space="preserve"> أصل </w:t>
      </w:r>
      <w:proofErr w:type="spellStart"/>
      <w:r>
        <w:rPr>
          <w:rFonts w:ascii="Traditional Arabic" w:hAnsi="Traditional Arabic" w:cs="Traditional Arabic" w:hint="cs"/>
          <w:sz w:val="36"/>
          <w:szCs w:val="36"/>
          <w:rtl/>
          <w:lang w:bidi="ar-DZ"/>
        </w:rPr>
        <w:t>الكون؟ما</w:t>
      </w:r>
      <w:proofErr w:type="spellEnd"/>
      <w:r>
        <w:rPr>
          <w:rFonts w:ascii="Traditional Arabic" w:hAnsi="Traditional Arabic" w:cs="Traditional Arabic" w:hint="cs"/>
          <w:sz w:val="36"/>
          <w:szCs w:val="36"/>
          <w:rtl/>
          <w:lang w:bidi="ar-DZ"/>
        </w:rPr>
        <w:t xml:space="preserve"> طبيعة </w:t>
      </w:r>
      <w:proofErr w:type="spellStart"/>
      <w:r>
        <w:rPr>
          <w:rFonts w:ascii="Traditional Arabic" w:hAnsi="Traditional Arabic" w:cs="Traditional Arabic" w:hint="cs"/>
          <w:sz w:val="36"/>
          <w:szCs w:val="36"/>
          <w:rtl/>
          <w:lang w:bidi="ar-DZ"/>
        </w:rPr>
        <w:t>المادة؟ما</w:t>
      </w:r>
      <w:proofErr w:type="spellEnd"/>
      <w:r>
        <w:rPr>
          <w:rFonts w:ascii="Traditional Arabic" w:hAnsi="Traditional Arabic" w:cs="Traditional Arabic" w:hint="cs"/>
          <w:sz w:val="36"/>
          <w:szCs w:val="36"/>
          <w:rtl/>
          <w:lang w:bidi="ar-DZ"/>
        </w:rPr>
        <w:t xml:space="preserve"> المقصود بالزمان ؟وما المقصود بالمكان؟.......الخ.</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والفلسفة بدورها تباشر النظريات العلمية بطريقة نقدية فهي الدراسة النقدية لموضوع ومنهج ونتائج النظريات العلمية المتنوعة بتنوع مجالات وأصناف العلوم </w:t>
      </w:r>
      <w:proofErr w:type="spellStart"/>
      <w:proofErr w:type="gramStart"/>
      <w:r>
        <w:rPr>
          <w:rFonts w:ascii="Traditional Arabic" w:hAnsi="Traditional Arabic" w:cs="Traditional Arabic" w:hint="cs"/>
          <w:sz w:val="36"/>
          <w:szCs w:val="36"/>
          <w:rtl/>
          <w:lang w:bidi="ar-DZ"/>
        </w:rPr>
        <w:t>المختلفة،كما</w:t>
      </w:r>
      <w:proofErr w:type="spellEnd"/>
      <w:proofErr w:type="gramEnd"/>
      <w:r>
        <w:rPr>
          <w:rFonts w:ascii="Traditional Arabic" w:hAnsi="Traditional Arabic" w:cs="Traditional Arabic" w:hint="cs"/>
          <w:sz w:val="36"/>
          <w:szCs w:val="36"/>
          <w:rtl/>
          <w:lang w:bidi="ar-DZ"/>
        </w:rPr>
        <w:t xml:space="preserve"> تعمل الفلسفة على الإجابة على الأسئلة التي يعجز العلم عن الإجابة </w:t>
      </w:r>
      <w:proofErr w:type="spellStart"/>
      <w:r>
        <w:rPr>
          <w:rFonts w:ascii="Traditional Arabic" w:hAnsi="Traditional Arabic" w:cs="Traditional Arabic" w:hint="cs"/>
          <w:sz w:val="36"/>
          <w:szCs w:val="36"/>
          <w:rtl/>
          <w:lang w:bidi="ar-DZ"/>
        </w:rPr>
        <w:t>عنها،وتحاول</w:t>
      </w:r>
      <w:proofErr w:type="spellEnd"/>
      <w:r>
        <w:rPr>
          <w:rFonts w:ascii="Traditional Arabic" w:hAnsi="Traditional Arabic" w:cs="Traditional Arabic" w:hint="cs"/>
          <w:sz w:val="36"/>
          <w:szCs w:val="36"/>
          <w:rtl/>
          <w:lang w:bidi="ar-DZ"/>
        </w:rPr>
        <w:t xml:space="preserve"> استقصاء الأسباب التي تقف عائقا أمام عدم تمكن العلوم من الإجابة عن هذه الأسئلة.</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فمهمة الفلسفة تعمل على تحليل المفاهيم والقضايا العلمية والكشف عن أصولها المعرفية سواء أكانت تجريبية أو عقلية أو براغماتية وكذلك </w:t>
      </w:r>
      <w:proofErr w:type="spellStart"/>
      <w:proofErr w:type="gramStart"/>
      <w:r>
        <w:rPr>
          <w:rFonts w:ascii="Traditional Arabic" w:hAnsi="Traditional Arabic" w:cs="Traditional Arabic" w:hint="cs"/>
          <w:sz w:val="36"/>
          <w:szCs w:val="36"/>
          <w:rtl/>
          <w:lang w:bidi="ar-DZ"/>
        </w:rPr>
        <w:t>الأنطولوجية،ومن</w:t>
      </w:r>
      <w:proofErr w:type="spellEnd"/>
      <w:proofErr w:type="gramEnd"/>
      <w:r>
        <w:rPr>
          <w:rFonts w:ascii="Traditional Arabic" w:hAnsi="Traditional Arabic" w:cs="Traditional Arabic" w:hint="cs"/>
          <w:sz w:val="36"/>
          <w:szCs w:val="36"/>
          <w:rtl/>
          <w:lang w:bidi="ar-DZ"/>
        </w:rPr>
        <w:t xml:space="preserve"> هنا تنحصر مهمة فلسفة العلوم في:</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-نقد المفاهيم التي يستند عليها العلم أو ينتجها.</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-نقد جملة الافتراضات التي يقوم عليها الفكر العلمي أو ينطلق منها في بناء النظريات العلمية وتقديم تفسيراته وتنبؤاته.</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-نقد الوضع المعرفي للعلوم من حيث نسقه المنطقي ومستوى تقدمه وطبيعة البناء الذي يضعه العلم أيا كان موضوعه ومنهجه ونتائجه من أجل التقييم.</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وإذا كان التمييز بين الفلسفة والعلم شرطا لقيام علاقة </w:t>
      </w:r>
      <w:proofErr w:type="gramStart"/>
      <w:r>
        <w:rPr>
          <w:rFonts w:ascii="Traditional Arabic" w:hAnsi="Traditional Arabic" w:cs="Traditional Arabic" w:hint="cs"/>
          <w:sz w:val="36"/>
          <w:szCs w:val="36"/>
          <w:rtl/>
          <w:lang w:bidi="ar-DZ"/>
        </w:rPr>
        <w:t>بينهما ،فإن</w:t>
      </w:r>
      <w:proofErr w:type="gramEnd"/>
      <w:r>
        <w:rPr>
          <w:rFonts w:ascii="Traditional Arabic" w:hAnsi="Traditional Arabic" w:cs="Traditional Arabic" w:hint="cs"/>
          <w:sz w:val="36"/>
          <w:szCs w:val="36"/>
          <w:rtl/>
          <w:lang w:bidi="ar-DZ"/>
        </w:rPr>
        <w:t xml:space="preserve"> ذلك التمايز هو أيضا جوهر هذه العلاقة القائمة على التكامل سواء في المبادئ أو الوظيفة أو النتائج والقوانين، وهذا ما يعبر عنه فيليب فرانك ب الديالكتيك العلمي الفلسفي.</w:t>
      </w:r>
    </w:p>
    <w:p w:rsidR="0002135E" w:rsidRDefault="0002135E" w:rsidP="0002135E">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ثانيا:أنواع</w:t>
      </w:r>
      <w:proofErr w:type="spellEnd"/>
      <w:proofErr w:type="gramEnd"/>
      <w:r>
        <w:rPr>
          <w:rFonts w:ascii="Traditional Arabic" w:hAnsi="Traditional Arabic" w:cs="Traditional Arabic" w:hint="cs"/>
          <w:b/>
          <w:bCs/>
          <w:sz w:val="36"/>
          <w:szCs w:val="36"/>
          <w:rtl/>
          <w:lang w:bidi="ar-DZ"/>
        </w:rPr>
        <w:t xml:space="preserve"> العلوم:</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اختلفت تصنيفات العلوم باختلاف معايير التصنيف القائمة إما على الموضوع، وإما انطلاقا من المنهج أو انطلاقا من دقة القوانين التي تصل إليها هذه العلوم، ولأن طبيعة الموضوع تختلف بطبيعة المنهج، فإن أشهر تصنيف يقوم على معيار طبيعة </w:t>
      </w:r>
      <w:proofErr w:type="spellStart"/>
      <w:proofErr w:type="gramStart"/>
      <w:r>
        <w:rPr>
          <w:rFonts w:ascii="Traditional Arabic" w:hAnsi="Traditional Arabic" w:cs="Traditional Arabic" w:hint="cs"/>
          <w:sz w:val="36"/>
          <w:szCs w:val="36"/>
          <w:rtl/>
          <w:lang w:bidi="ar-DZ"/>
        </w:rPr>
        <w:t>الموضوع،فنجد</w:t>
      </w:r>
      <w:proofErr w:type="spellEnd"/>
      <w:proofErr w:type="gramEnd"/>
      <w:r>
        <w:rPr>
          <w:rFonts w:ascii="Traditional Arabic" w:hAnsi="Traditional Arabic" w:cs="Traditional Arabic" w:hint="cs"/>
          <w:sz w:val="36"/>
          <w:szCs w:val="36"/>
          <w:rtl/>
          <w:lang w:bidi="ar-DZ"/>
        </w:rPr>
        <w:t xml:space="preserve"> بذلك ثلاثة أنواع من </w:t>
      </w:r>
      <w:proofErr w:type="spellStart"/>
      <w:r>
        <w:rPr>
          <w:rFonts w:ascii="Traditional Arabic" w:hAnsi="Traditional Arabic" w:cs="Traditional Arabic" w:hint="cs"/>
          <w:sz w:val="36"/>
          <w:szCs w:val="36"/>
          <w:rtl/>
          <w:lang w:bidi="ar-DZ"/>
        </w:rPr>
        <w:t>العلوم،هي</w:t>
      </w:r>
      <w:proofErr w:type="spellEnd"/>
      <w:r>
        <w:rPr>
          <w:rFonts w:ascii="Traditional Arabic" w:hAnsi="Traditional Arabic" w:cs="Traditional Arabic" w:hint="cs"/>
          <w:sz w:val="36"/>
          <w:szCs w:val="36"/>
          <w:rtl/>
          <w:lang w:bidi="ar-DZ"/>
        </w:rPr>
        <w:t>:</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proofErr w:type="spellStart"/>
      <w:proofErr w:type="gramStart"/>
      <w:r>
        <w:rPr>
          <w:rFonts w:ascii="Traditional Arabic" w:hAnsi="Traditional Arabic" w:cs="Traditional Arabic" w:hint="cs"/>
          <w:sz w:val="36"/>
          <w:szCs w:val="36"/>
          <w:rtl/>
          <w:lang w:bidi="ar-DZ"/>
        </w:rPr>
        <w:t>أولا:العلوم</w:t>
      </w:r>
      <w:proofErr w:type="spellEnd"/>
      <w:proofErr w:type="gramEnd"/>
      <w:r>
        <w:rPr>
          <w:rFonts w:ascii="Traditional Arabic" w:hAnsi="Traditional Arabic" w:cs="Traditional Arabic" w:hint="cs"/>
          <w:sz w:val="36"/>
          <w:szCs w:val="36"/>
          <w:rtl/>
          <w:lang w:bidi="ar-DZ"/>
        </w:rPr>
        <w:t xml:space="preserve"> الصورية الرياضية التي تأخذ بالمناهج الاستنباطية أو الاستدلالات المنطقية.</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proofErr w:type="spellStart"/>
      <w:proofErr w:type="gramStart"/>
      <w:r>
        <w:rPr>
          <w:rFonts w:ascii="Traditional Arabic" w:hAnsi="Traditional Arabic" w:cs="Traditional Arabic" w:hint="cs"/>
          <w:sz w:val="36"/>
          <w:szCs w:val="36"/>
          <w:rtl/>
          <w:lang w:bidi="ar-DZ"/>
        </w:rPr>
        <w:t>ثانيا:العلوم</w:t>
      </w:r>
      <w:proofErr w:type="spellEnd"/>
      <w:proofErr w:type="gramEnd"/>
      <w:r>
        <w:rPr>
          <w:rFonts w:ascii="Traditional Arabic" w:hAnsi="Traditional Arabic" w:cs="Traditional Arabic" w:hint="cs"/>
          <w:sz w:val="36"/>
          <w:szCs w:val="36"/>
          <w:rtl/>
          <w:lang w:bidi="ar-DZ"/>
        </w:rPr>
        <w:t xml:space="preserve"> الطبيعية التي تعتمد المنهج التجريبي في دراساتها:</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w:t>
      </w:r>
      <w:proofErr w:type="spellStart"/>
      <w:proofErr w:type="gramStart"/>
      <w:r>
        <w:rPr>
          <w:rFonts w:ascii="Traditional Arabic" w:hAnsi="Traditional Arabic" w:cs="Traditional Arabic" w:hint="cs"/>
          <w:sz w:val="36"/>
          <w:szCs w:val="36"/>
          <w:rtl/>
          <w:lang w:bidi="ar-DZ"/>
        </w:rPr>
        <w:t>ثالثا:العلوم</w:t>
      </w:r>
      <w:proofErr w:type="spellEnd"/>
      <w:proofErr w:type="gramEnd"/>
      <w:r>
        <w:rPr>
          <w:rFonts w:ascii="Traditional Arabic" w:hAnsi="Traditional Arabic" w:cs="Traditional Arabic" w:hint="cs"/>
          <w:sz w:val="36"/>
          <w:szCs w:val="36"/>
          <w:rtl/>
          <w:lang w:bidi="ar-DZ"/>
        </w:rPr>
        <w:t xml:space="preserve"> </w:t>
      </w:r>
      <w:proofErr w:type="spellStart"/>
      <w:r>
        <w:rPr>
          <w:rFonts w:ascii="Traditional Arabic" w:hAnsi="Traditional Arabic" w:cs="Traditional Arabic" w:hint="cs"/>
          <w:sz w:val="36"/>
          <w:szCs w:val="36"/>
          <w:rtl/>
          <w:lang w:bidi="ar-DZ"/>
        </w:rPr>
        <w:t>الإنسانية:التي</w:t>
      </w:r>
      <w:proofErr w:type="spellEnd"/>
      <w:r>
        <w:rPr>
          <w:rFonts w:ascii="Traditional Arabic" w:hAnsi="Traditional Arabic" w:cs="Traditional Arabic" w:hint="cs"/>
          <w:sz w:val="36"/>
          <w:szCs w:val="36"/>
          <w:rtl/>
          <w:lang w:bidi="ar-DZ"/>
        </w:rPr>
        <w:t xml:space="preserve"> تهتم بدراسة الظواهر الإنسانية، والتي تتميز بتباين مناهجها واختلافها وتكاملها .</w:t>
      </w:r>
    </w:p>
    <w:p w:rsidR="0002135E" w:rsidRDefault="0002135E" w:rsidP="0002135E">
      <w:pPr>
        <w:bidi/>
        <w:jc w:val="both"/>
        <w:rPr>
          <w:rFonts w:ascii="Traditional Arabic" w:hAnsi="Traditional Arabic" w:cs="Traditional Arabic"/>
          <w:b/>
          <w:bCs/>
          <w:sz w:val="36"/>
          <w:szCs w:val="36"/>
          <w:rtl/>
          <w:lang w:bidi="ar-DZ"/>
        </w:rPr>
      </w:pPr>
      <w:proofErr w:type="spellStart"/>
      <w:proofErr w:type="gramStart"/>
      <w:r>
        <w:rPr>
          <w:rFonts w:ascii="Traditional Arabic" w:hAnsi="Traditional Arabic" w:cs="Traditional Arabic" w:hint="cs"/>
          <w:b/>
          <w:bCs/>
          <w:sz w:val="36"/>
          <w:szCs w:val="36"/>
          <w:rtl/>
          <w:lang w:bidi="ar-DZ"/>
        </w:rPr>
        <w:t>ثالثا:أهمية</w:t>
      </w:r>
      <w:proofErr w:type="spellEnd"/>
      <w:proofErr w:type="gramEnd"/>
      <w:r>
        <w:rPr>
          <w:rFonts w:ascii="Traditional Arabic" w:hAnsi="Traditional Arabic" w:cs="Traditional Arabic" w:hint="cs"/>
          <w:b/>
          <w:bCs/>
          <w:sz w:val="36"/>
          <w:szCs w:val="36"/>
          <w:rtl/>
          <w:lang w:bidi="ar-DZ"/>
        </w:rPr>
        <w:t xml:space="preserve"> العلاقة بين الفلسفة والعلم:</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تعمل الفلسفة على تنبيه العلماء إلى ضرورة الفحص والتمحيص الدوري المستمر لمفاهيمهم ومقولاتهم بهدف تنقيحها ومراجعتها تفاديا للوقوع في أزمات مفاجئة.</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-تهتم فلسفة العلم بالبحث في ماضي العلوم وتاريخها بهدف استثمار دروسها في فهم الواقع والحاضر واستشراف </w:t>
      </w:r>
      <w:proofErr w:type="spellStart"/>
      <w:proofErr w:type="gramStart"/>
      <w:r>
        <w:rPr>
          <w:rFonts w:ascii="Traditional Arabic" w:hAnsi="Traditional Arabic" w:cs="Traditional Arabic" w:hint="cs"/>
          <w:sz w:val="36"/>
          <w:szCs w:val="36"/>
          <w:rtl/>
          <w:lang w:bidi="ar-DZ"/>
        </w:rPr>
        <w:t>المستقبل،لذا</w:t>
      </w:r>
      <w:proofErr w:type="spellEnd"/>
      <w:proofErr w:type="gramEnd"/>
      <w:r>
        <w:rPr>
          <w:rFonts w:ascii="Traditional Arabic" w:hAnsi="Traditional Arabic" w:cs="Traditional Arabic" w:hint="cs"/>
          <w:sz w:val="36"/>
          <w:szCs w:val="36"/>
          <w:rtl/>
          <w:lang w:bidi="ar-DZ"/>
        </w:rPr>
        <w:t xml:space="preserve"> فهي ترتبط أيما ارتباط بتخصص تاريخ العلم.</w:t>
      </w:r>
    </w:p>
    <w:p w:rsidR="0002135E" w:rsidRDefault="0002135E" w:rsidP="0002135E">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-تقوم فلسفة العلم على وظيفة العقل العلمي من خلال ما يقوم به من وظائف كالفهم والتفسير والتعليل ومسايرة الفكر العلمي وإبراز مختلف القيم </w:t>
      </w:r>
      <w:proofErr w:type="spellStart"/>
      <w:r>
        <w:rPr>
          <w:rFonts w:ascii="Traditional Arabic" w:hAnsi="Traditional Arabic" w:cs="Traditional Arabic" w:hint="cs"/>
          <w:sz w:val="36"/>
          <w:szCs w:val="36"/>
          <w:rtl/>
          <w:lang w:bidi="ar-DZ"/>
        </w:rPr>
        <w:t>الابستمولوجية</w:t>
      </w:r>
      <w:proofErr w:type="spellEnd"/>
      <w:r>
        <w:rPr>
          <w:rFonts w:ascii="Traditional Arabic" w:hAnsi="Traditional Arabic" w:cs="Traditional Arabic" w:hint="cs"/>
          <w:sz w:val="36"/>
          <w:szCs w:val="36"/>
          <w:rtl/>
          <w:lang w:bidi="ar-DZ"/>
        </w:rPr>
        <w:t xml:space="preserve"> الجديدة.</w:t>
      </w:r>
    </w:p>
    <w:p w:rsidR="008A41DC" w:rsidRPr="008A41DC" w:rsidRDefault="008A41DC" w:rsidP="008A41DC">
      <w:pPr>
        <w:bidi/>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المراجع:</w:t>
      </w:r>
    </w:p>
    <w:p w:rsidR="008A41DC" w:rsidRPr="0084019F" w:rsidRDefault="008A41DC" w:rsidP="008A41DC">
      <w:pPr>
        <w:pStyle w:val="Notedebasdepage"/>
        <w:bidi/>
        <w:rPr>
          <w:rFonts w:ascii="Traditional Arabic" w:hAnsi="Traditional Arabic" w:cs="Traditional Arabic"/>
          <w:sz w:val="28"/>
          <w:szCs w:val="28"/>
          <w:rtl/>
          <w:lang w:bidi="ar-DZ"/>
        </w:rPr>
      </w:pPr>
      <w:r w:rsidRPr="0084019F">
        <w:rPr>
          <w:rFonts w:ascii="Traditional Arabic" w:hAnsi="Traditional Arabic" w:cs="Traditional Arabic"/>
          <w:sz w:val="28"/>
          <w:szCs w:val="28"/>
          <w:rtl/>
        </w:rPr>
        <w:t>-</w:t>
      </w:r>
      <w:r w:rsidRPr="0084019F">
        <w:rPr>
          <w:rFonts w:ascii="Traditional Arabic" w:hAnsi="Traditional Arabic" w:cs="Traditional Arabic"/>
          <w:sz w:val="28"/>
          <w:szCs w:val="28"/>
          <w:rtl/>
          <w:lang w:bidi="ar-DZ"/>
        </w:rPr>
        <w:t xml:space="preserve">عبد العزيز </w:t>
      </w:r>
      <w:proofErr w:type="spellStart"/>
      <w:proofErr w:type="gramStart"/>
      <w:r w:rsidRPr="0084019F">
        <w:rPr>
          <w:rFonts w:ascii="Traditional Arabic" w:hAnsi="Traditional Arabic" w:cs="Traditional Arabic"/>
          <w:sz w:val="28"/>
          <w:szCs w:val="28"/>
          <w:rtl/>
          <w:lang w:bidi="ar-DZ"/>
        </w:rPr>
        <w:t>بوالشعير:مقالات</w:t>
      </w:r>
      <w:proofErr w:type="spellEnd"/>
      <w:proofErr w:type="gramEnd"/>
      <w:r w:rsidRPr="0084019F">
        <w:rPr>
          <w:rFonts w:ascii="Traditional Arabic" w:hAnsi="Traditional Arabic" w:cs="Traditional Arabic"/>
          <w:sz w:val="28"/>
          <w:szCs w:val="28"/>
          <w:rtl/>
          <w:lang w:bidi="ar-DZ"/>
        </w:rPr>
        <w:t xml:space="preserve"> في الدرس </w:t>
      </w:r>
      <w:proofErr w:type="spellStart"/>
      <w:r w:rsidRPr="0084019F">
        <w:rPr>
          <w:rFonts w:ascii="Traditional Arabic" w:hAnsi="Traditional Arabic" w:cs="Traditional Arabic"/>
          <w:sz w:val="28"/>
          <w:szCs w:val="28"/>
          <w:rtl/>
          <w:lang w:bidi="ar-DZ"/>
        </w:rPr>
        <w:t>الابستمولوجي،مساءلات</w:t>
      </w:r>
      <w:proofErr w:type="spellEnd"/>
      <w:r w:rsidRPr="0084019F">
        <w:rPr>
          <w:rFonts w:ascii="Traditional Arabic" w:hAnsi="Traditional Arabic" w:cs="Traditional Arabic"/>
          <w:sz w:val="28"/>
          <w:szCs w:val="28"/>
          <w:rtl/>
          <w:lang w:bidi="ar-DZ"/>
        </w:rPr>
        <w:t xml:space="preserve"> فلسفية في العالمين </w:t>
      </w:r>
      <w:proofErr w:type="spellStart"/>
      <w:r w:rsidRPr="0084019F">
        <w:rPr>
          <w:rFonts w:ascii="Traditional Arabic" w:hAnsi="Traditional Arabic" w:cs="Traditional Arabic"/>
          <w:sz w:val="28"/>
          <w:szCs w:val="28"/>
          <w:rtl/>
          <w:lang w:bidi="ar-DZ"/>
        </w:rPr>
        <w:t>الصغري</w:t>
      </w:r>
      <w:proofErr w:type="spellEnd"/>
      <w:r w:rsidRPr="0084019F">
        <w:rPr>
          <w:rFonts w:ascii="Traditional Arabic" w:hAnsi="Traditional Arabic" w:cs="Traditional Arabic"/>
          <w:sz w:val="28"/>
          <w:szCs w:val="28"/>
          <w:rtl/>
          <w:lang w:bidi="ar-DZ"/>
        </w:rPr>
        <w:t xml:space="preserve"> </w:t>
      </w:r>
      <w:proofErr w:type="spellStart"/>
      <w:r w:rsidRPr="0084019F">
        <w:rPr>
          <w:rFonts w:ascii="Traditional Arabic" w:hAnsi="Traditional Arabic" w:cs="Traditional Arabic"/>
          <w:sz w:val="28"/>
          <w:szCs w:val="28"/>
          <w:rtl/>
          <w:lang w:bidi="ar-DZ"/>
        </w:rPr>
        <w:t>والكبري،منشورات</w:t>
      </w:r>
      <w:proofErr w:type="spellEnd"/>
      <w:r w:rsidRPr="0084019F">
        <w:rPr>
          <w:rFonts w:ascii="Traditional Arabic" w:hAnsi="Traditional Arabic" w:cs="Traditional Arabic"/>
          <w:sz w:val="28"/>
          <w:szCs w:val="28"/>
          <w:rtl/>
          <w:lang w:bidi="ar-DZ"/>
        </w:rPr>
        <w:t xml:space="preserve"> الاختلاف،ط</w:t>
      </w:r>
      <w:r>
        <w:rPr>
          <w:rFonts w:ascii="Traditional Arabic" w:hAnsi="Traditional Arabic" w:cs="Traditional Arabic" w:hint="cs"/>
          <w:sz w:val="28"/>
          <w:szCs w:val="28"/>
          <w:rtl/>
          <w:lang w:bidi="ar-DZ"/>
        </w:rPr>
        <w:t xml:space="preserve">1، </w:t>
      </w:r>
      <w:r>
        <w:rPr>
          <w:rFonts w:ascii="Traditional Arabic" w:hAnsi="Traditional Arabic" w:cs="Traditional Arabic"/>
          <w:sz w:val="28"/>
          <w:szCs w:val="28"/>
          <w:lang w:bidi="ar-DZ"/>
        </w:rPr>
        <w:t xml:space="preserve"> </w:t>
      </w:r>
      <w:r w:rsidRPr="0084019F">
        <w:rPr>
          <w:rFonts w:ascii="Traditional Arabic" w:hAnsi="Traditional Arabic" w:cs="Traditional Arabic"/>
          <w:sz w:val="28"/>
          <w:szCs w:val="28"/>
          <w:rtl/>
          <w:lang w:bidi="ar-DZ"/>
        </w:rPr>
        <w:t>2016</w:t>
      </w:r>
      <w:r>
        <w:rPr>
          <w:rFonts w:ascii="Traditional Arabic" w:hAnsi="Traditional Arabic" w:cs="Traditional Arabic" w:hint="cs"/>
          <w:sz w:val="28"/>
          <w:szCs w:val="28"/>
          <w:rtl/>
          <w:lang w:bidi="ar-DZ"/>
        </w:rPr>
        <w:t>،</w:t>
      </w:r>
      <w:r w:rsidRPr="0084019F">
        <w:rPr>
          <w:rFonts w:ascii="Traditional Arabic" w:hAnsi="Traditional Arabic" w:cs="Traditional Arabic"/>
          <w:sz w:val="28"/>
          <w:szCs w:val="28"/>
          <w:rtl/>
          <w:lang w:bidi="ar-DZ"/>
        </w:rPr>
        <w:t xml:space="preserve"> </w:t>
      </w:r>
    </w:p>
    <w:p w:rsidR="008A41DC" w:rsidRPr="0084019F" w:rsidRDefault="008A41DC" w:rsidP="008A41DC">
      <w:pPr>
        <w:bidi/>
        <w:jc w:val="both"/>
        <w:rPr>
          <w:rFonts w:ascii="Traditional Arabic" w:hAnsi="Traditional Arabic" w:cs="Traditional Arabic"/>
          <w:sz w:val="28"/>
          <w:szCs w:val="28"/>
          <w:rtl/>
          <w:lang w:bidi="ar-DZ"/>
        </w:rPr>
      </w:pPr>
      <w:r w:rsidRPr="0084019F">
        <w:rPr>
          <w:rFonts w:ascii="Traditional Arabic" w:hAnsi="Traditional Arabic" w:cs="Traditional Arabic"/>
          <w:sz w:val="28"/>
          <w:szCs w:val="28"/>
          <w:rtl/>
        </w:rPr>
        <w:t>-</w:t>
      </w:r>
      <w:r w:rsidRPr="0084019F">
        <w:rPr>
          <w:rFonts w:ascii="Traditional Arabic" w:hAnsi="Traditional Arabic" w:cs="Traditional Arabic"/>
          <w:sz w:val="28"/>
          <w:szCs w:val="28"/>
        </w:rPr>
        <w:t xml:space="preserve"> </w:t>
      </w:r>
      <w:r w:rsidRPr="0084019F">
        <w:rPr>
          <w:rFonts w:ascii="Traditional Arabic" w:hAnsi="Traditional Arabic" w:cs="Traditional Arabic"/>
          <w:sz w:val="28"/>
          <w:szCs w:val="28"/>
          <w:rtl/>
          <w:lang w:bidi="ar-DZ"/>
        </w:rPr>
        <w:t xml:space="preserve"> محمد وقيدي: ماهي </w:t>
      </w:r>
      <w:proofErr w:type="spellStart"/>
      <w:proofErr w:type="gramStart"/>
      <w:r w:rsidRPr="0084019F">
        <w:rPr>
          <w:rFonts w:ascii="Traditional Arabic" w:hAnsi="Traditional Arabic" w:cs="Traditional Arabic"/>
          <w:sz w:val="28"/>
          <w:szCs w:val="28"/>
          <w:rtl/>
          <w:lang w:bidi="ar-DZ"/>
        </w:rPr>
        <w:t>الابستمولوجيا:دار</w:t>
      </w:r>
      <w:proofErr w:type="spellEnd"/>
      <w:proofErr w:type="gramEnd"/>
      <w:r w:rsidRPr="0084019F">
        <w:rPr>
          <w:rFonts w:ascii="Traditional Arabic" w:hAnsi="Traditional Arabic" w:cs="Traditional Arabic"/>
          <w:sz w:val="28"/>
          <w:szCs w:val="28"/>
          <w:rtl/>
          <w:lang w:bidi="ar-DZ"/>
        </w:rPr>
        <w:t xml:space="preserve"> الحداثة ،بيروت،ط1.</w:t>
      </w:r>
    </w:p>
    <w:p w:rsidR="008A41DC" w:rsidRDefault="008A41DC" w:rsidP="008A41DC">
      <w:pPr>
        <w:bidi/>
        <w:jc w:val="both"/>
        <w:rPr>
          <w:rFonts w:ascii="Traditional Arabic" w:hAnsi="Traditional Arabic" w:cs="Traditional Arabic"/>
          <w:sz w:val="28"/>
          <w:szCs w:val="28"/>
          <w:rtl/>
          <w:lang w:bidi="ar-DZ"/>
        </w:rPr>
      </w:pPr>
      <w:r w:rsidRPr="0084019F">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cs"/>
          <w:sz w:val="28"/>
          <w:szCs w:val="28"/>
          <w:rtl/>
          <w:lang w:bidi="ar-DZ"/>
        </w:rPr>
        <w:t>غاستون</w:t>
      </w:r>
      <w:proofErr w:type="spellEnd"/>
      <w:r>
        <w:rPr>
          <w:rFonts w:ascii="Traditional Arabic" w:hAnsi="Traditional Arabic" w:cs="Traditional Arabic" w:hint="cs"/>
          <w:sz w:val="28"/>
          <w:szCs w:val="28"/>
          <w:rtl/>
          <w:lang w:bidi="ar-DZ"/>
        </w:rPr>
        <w:t xml:space="preserve"> </w:t>
      </w:r>
      <w:proofErr w:type="spellStart"/>
      <w:proofErr w:type="gramStart"/>
      <w:r w:rsidRPr="0084019F">
        <w:rPr>
          <w:rFonts w:ascii="Traditional Arabic" w:hAnsi="Traditional Arabic" w:cs="Traditional Arabic"/>
          <w:sz w:val="28"/>
          <w:szCs w:val="28"/>
          <w:rtl/>
          <w:lang w:bidi="ar-DZ"/>
        </w:rPr>
        <w:t>باشلار:الفكر</w:t>
      </w:r>
      <w:proofErr w:type="spellEnd"/>
      <w:proofErr w:type="gramEnd"/>
      <w:r w:rsidRPr="0084019F">
        <w:rPr>
          <w:rFonts w:ascii="Traditional Arabic" w:hAnsi="Traditional Arabic" w:cs="Traditional Arabic"/>
          <w:sz w:val="28"/>
          <w:szCs w:val="28"/>
          <w:rtl/>
          <w:lang w:bidi="ar-DZ"/>
        </w:rPr>
        <w:t xml:space="preserve"> العلمي </w:t>
      </w:r>
      <w:proofErr w:type="spellStart"/>
      <w:r w:rsidRPr="0084019F">
        <w:rPr>
          <w:rFonts w:ascii="Traditional Arabic" w:hAnsi="Traditional Arabic" w:cs="Traditional Arabic"/>
          <w:sz w:val="28"/>
          <w:szCs w:val="28"/>
          <w:rtl/>
          <w:lang w:bidi="ar-DZ"/>
        </w:rPr>
        <w:t>الجديد،تر:عادل</w:t>
      </w:r>
      <w:proofErr w:type="spellEnd"/>
      <w:r w:rsidRPr="0084019F">
        <w:rPr>
          <w:rFonts w:ascii="Traditional Arabic" w:hAnsi="Traditional Arabic" w:cs="Traditional Arabic"/>
          <w:sz w:val="28"/>
          <w:szCs w:val="28"/>
          <w:rtl/>
          <w:lang w:bidi="ar-DZ"/>
        </w:rPr>
        <w:t xml:space="preserve"> </w:t>
      </w:r>
      <w:proofErr w:type="spellStart"/>
      <w:r w:rsidRPr="0084019F">
        <w:rPr>
          <w:rFonts w:ascii="Traditional Arabic" w:hAnsi="Traditional Arabic" w:cs="Traditional Arabic"/>
          <w:sz w:val="28"/>
          <w:szCs w:val="28"/>
          <w:rtl/>
          <w:lang w:bidi="ar-DZ"/>
        </w:rPr>
        <w:t>العوا،المؤسسة</w:t>
      </w:r>
      <w:proofErr w:type="spellEnd"/>
      <w:r w:rsidRPr="0084019F">
        <w:rPr>
          <w:rFonts w:ascii="Traditional Arabic" w:hAnsi="Traditional Arabic" w:cs="Traditional Arabic"/>
          <w:sz w:val="28"/>
          <w:szCs w:val="28"/>
          <w:rtl/>
          <w:lang w:bidi="ar-DZ"/>
        </w:rPr>
        <w:t xml:space="preserve"> الجامعية للدراسات والنشر،بيروت،ط</w:t>
      </w:r>
      <w:r>
        <w:rPr>
          <w:rFonts w:ascii="Traditional Arabic" w:hAnsi="Traditional Arabic" w:cs="Traditional Arabic" w:hint="cs"/>
          <w:sz w:val="28"/>
          <w:szCs w:val="28"/>
          <w:rtl/>
          <w:lang w:bidi="ar-DZ"/>
        </w:rPr>
        <w:t>4، 1996.</w:t>
      </w:r>
    </w:p>
    <w:p w:rsidR="008A41DC" w:rsidRPr="0084019F" w:rsidRDefault="008A41DC" w:rsidP="008A41DC">
      <w:pPr>
        <w:bidi/>
        <w:jc w:val="both"/>
        <w:rPr>
          <w:rFonts w:ascii="Traditional Arabic" w:hAnsi="Traditional Arabic" w:cs="Traditional Arabic"/>
          <w:sz w:val="28"/>
          <w:szCs w:val="28"/>
          <w:rtl/>
          <w:lang w:bidi="ar-DZ"/>
        </w:rPr>
      </w:pPr>
      <w:r w:rsidRPr="0084019F">
        <w:rPr>
          <w:rFonts w:ascii="Traditional Arabic" w:hAnsi="Traditional Arabic" w:cs="Traditional Arabic"/>
          <w:sz w:val="28"/>
          <w:szCs w:val="28"/>
          <w:rtl/>
          <w:lang w:bidi="ar-DZ"/>
        </w:rPr>
        <w:t>-</w:t>
      </w:r>
      <w:r w:rsidRPr="0084019F">
        <w:rPr>
          <w:rFonts w:ascii="Traditional Arabic" w:hAnsi="Traditional Arabic" w:cs="Traditional Arabic"/>
          <w:sz w:val="28"/>
          <w:szCs w:val="28"/>
          <w:rtl/>
        </w:rPr>
        <w:t xml:space="preserve"> </w:t>
      </w:r>
      <w:proofErr w:type="spellStart"/>
      <w:proofErr w:type="gramStart"/>
      <w:r w:rsidRPr="0084019F">
        <w:rPr>
          <w:rFonts w:ascii="Traditional Arabic" w:hAnsi="Traditional Arabic" w:cs="Traditional Arabic"/>
          <w:sz w:val="28"/>
          <w:szCs w:val="28"/>
          <w:rtl/>
        </w:rPr>
        <w:t>الجابري:مدخل</w:t>
      </w:r>
      <w:proofErr w:type="spellEnd"/>
      <w:proofErr w:type="gramEnd"/>
      <w:r w:rsidRPr="0084019F">
        <w:rPr>
          <w:rFonts w:ascii="Traditional Arabic" w:hAnsi="Traditional Arabic" w:cs="Traditional Arabic"/>
          <w:sz w:val="28"/>
          <w:szCs w:val="28"/>
          <w:rtl/>
        </w:rPr>
        <w:t xml:space="preserve"> إلى فلسفة </w:t>
      </w:r>
      <w:proofErr w:type="spellStart"/>
      <w:r w:rsidRPr="0084019F">
        <w:rPr>
          <w:rFonts w:ascii="Traditional Arabic" w:hAnsi="Traditional Arabic" w:cs="Traditional Arabic"/>
          <w:sz w:val="28"/>
          <w:szCs w:val="28"/>
          <w:rtl/>
        </w:rPr>
        <w:t>العلوم،العقلانية</w:t>
      </w:r>
      <w:proofErr w:type="spellEnd"/>
      <w:r w:rsidRPr="0084019F">
        <w:rPr>
          <w:rFonts w:ascii="Traditional Arabic" w:hAnsi="Traditional Arabic" w:cs="Traditional Arabic"/>
          <w:sz w:val="28"/>
          <w:szCs w:val="28"/>
          <w:rtl/>
        </w:rPr>
        <w:t xml:space="preserve"> المعاصرة وتطور الفكر </w:t>
      </w:r>
      <w:proofErr w:type="spellStart"/>
      <w:r w:rsidRPr="0084019F">
        <w:rPr>
          <w:rFonts w:ascii="Traditional Arabic" w:hAnsi="Traditional Arabic" w:cs="Traditional Arabic"/>
          <w:sz w:val="28"/>
          <w:szCs w:val="28"/>
          <w:rtl/>
        </w:rPr>
        <w:t>العلمي،مركز</w:t>
      </w:r>
      <w:proofErr w:type="spellEnd"/>
      <w:r w:rsidRPr="0084019F">
        <w:rPr>
          <w:rFonts w:ascii="Traditional Arabic" w:hAnsi="Traditional Arabic" w:cs="Traditional Arabic"/>
          <w:sz w:val="28"/>
          <w:szCs w:val="28"/>
          <w:rtl/>
        </w:rPr>
        <w:t xml:space="preserve"> دراسات الوحدة العربية،لبنان،2006</w:t>
      </w:r>
    </w:p>
    <w:p w:rsidR="008A41DC" w:rsidRPr="0084019F" w:rsidRDefault="008A41DC" w:rsidP="008A41DC">
      <w:pPr>
        <w:bidi/>
        <w:jc w:val="both"/>
        <w:rPr>
          <w:rFonts w:ascii="Traditional Arabic" w:hAnsi="Traditional Arabic" w:cs="Traditional Arabic"/>
          <w:sz w:val="28"/>
          <w:szCs w:val="28"/>
          <w:rtl/>
          <w:lang w:bidi="ar-DZ"/>
        </w:rPr>
      </w:pPr>
      <w:r w:rsidRPr="0084019F">
        <w:rPr>
          <w:rFonts w:ascii="Traditional Arabic" w:hAnsi="Traditional Arabic" w:cs="Traditional Arabic"/>
          <w:b/>
          <w:bCs/>
          <w:sz w:val="28"/>
          <w:szCs w:val="28"/>
          <w:rtl/>
          <w:lang w:bidi="ar-DZ"/>
        </w:rPr>
        <w:t>-</w:t>
      </w:r>
      <w:r w:rsidRPr="0084019F">
        <w:rPr>
          <w:rFonts w:ascii="Traditional Arabic" w:hAnsi="Traditional Arabic" w:cs="Traditional Arabic"/>
          <w:sz w:val="28"/>
          <w:szCs w:val="28"/>
          <w:rtl/>
        </w:rPr>
        <w:t xml:space="preserve"> يمنى طريف </w:t>
      </w:r>
      <w:proofErr w:type="spellStart"/>
      <w:proofErr w:type="gramStart"/>
      <w:r w:rsidRPr="0084019F">
        <w:rPr>
          <w:rFonts w:ascii="Traditional Arabic" w:hAnsi="Traditional Arabic" w:cs="Traditional Arabic"/>
          <w:sz w:val="28"/>
          <w:szCs w:val="28"/>
          <w:rtl/>
        </w:rPr>
        <w:t>الخولي:فلسفة</w:t>
      </w:r>
      <w:proofErr w:type="spellEnd"/>
      <w:proofErr w:type="gramEnd"/>
      <w:r w:rsidRPr="0084019F">
        <w:rPr>
          <w:rFonts w:ascii="Traditional Arabic" w:hAnsi="Traditional Arabic" w:cs="Traditional Arabic"/>
          <w:sz w:val="28"/>
          <w:szCs w:val="28"/>
          <w:rtl/>
        </w:rPr>
        <w:t xml:space="preserve"> العلم في القرن العشرين،</w:t>
      </w:r>
      <w:r w:rsidRPr="0084019F">
        <w:rPr>
          <w:rFonts w:ascii="Traditional Arabic" w:hAnsi="Traditional Arabic" w:cs="Traditional Arabic"/>
          <w:sz w:val="28"/>
          <w:szCs w:val="28"/>
          <w:rtl/>
          <w:lang w:bidi="ar-DZ"/>
        </w:rPr>
        <w:t>مؤسسة هنداوي للتعليم والثقافة،القاهرة،ط2،2008،</w:t>
      </w:r>
    </w:p>
    <w:p w:rsidR="008A41DC" w:rsidRDefault="008A41DC" w:rsidP="008A41DC">
      <w:pPr>
        <w:bidi/>
        <w:jc w:val="both"/>
        <w:rPr>
          <w:rFonts w:ascii="Traditional Arabic" w:hAnsi="Traditional Arabic" w:cs="Traditional Arabic"/>
          <w:sz w:val="36"/>
          <w:szCs w:val="36"/>
          <w:lang w:bidi="ar-DZ"/>
        </w:rPr>
      </w:pPr>
    </w:p>
    <w:p w:rsidR="00CC3F3E" w:rsidRDefault="00CC3F3E" w:rsidP="00CC3F3E">
      <w:pPr>
        <w:bidi/>
        <w:jc w:val="both"/>
        <w:rPr>
          <w:rFonts w:ascii="Traditional Arabic" w:hAnsi="Traditional Arabic" w:cs="Traditional Arabic"/>
          <w:sz w:val="36"/>
          <w:szCs w:val="36"/>
          <w:lang w:bidi="ar-DZ"/>
        </w:rPr>
      </w:pPr>
    </w:p>
    <w:p w:rsidR="00CC3F3E" w:rsidRDefault="00CC3F3E" w:rsidP="00CC3F3E">
      <w:pPr>
        <w:bidi/>
        <w:jc w:val="both"/>
        <w:rPr>
          <w:rFonts w:ascii="Traditional Arabic" w:hAnsi="Traditional Arabic" w:cs="Traditional Arabic"/>
          <w:sz w:val="36"/>
          <w:szCs w:val="36"/>
          <w:lang w:bidi="ar-DZ"/>
        </w:rPr>
      </w:pPr>
    </w:p>
    <w:p w:rsidR="00CC3F3E" w:rsidRDefault="00CC3F3E" w:rsidP="00CC3F3E">
      <w:pPr>
        <w:bidi/>
        <w:jc w:val="both"/>
        <w:rPr>
          <w:rFonts w:ascii="Traditional Arabic" w:hAnsi="Traditional Arabic" w:cs="Traditional Arabic"/>
          <w:sz w:val="36"/>
          <w:szCs w:val="36"/>
          <w:lang w:bidi="ar-DZ"/>
        </w:rPr>
      </w:pPr>
    </w:p>
    <w:p w:rsidR="00CC3F3E" w:rsidRDefault="00CC3F3E" w:rsidP="00CC3F3E">
      <w:pPr>
        <w:bidi/>
        <w:jc w:val="both"/>
        <w:rPr>
          <w:rFonts w:ascii="Traditional Arabic" w:hAnsi="Traditional Arabic" w:cs="Traditional Arabic"/>
          <w:sz w:val="36"/>
          <w:szCs w:val="36"/>
          <w:lang w:bidi="ar-DZ"/>
        </w:rPr>
      </w:pPr>
    </w:p>
    <w:p w:rsidR="00CC3F3E" w:rsidRDefault="00CC3F3E" w:rsidP="00CC3F3E">
      <w:pPr>
        <w:bidi/>
        <w:jc w:val="both"/>
        <w:rPr>
          <w:rFonts w:ascii="Traditional Arabic" w:hAnsi="Traditional Arabic" w:cs="Traditional Arabic"/>
          <w:sz w:val="36"/>
          <w:szCs w:val="36"/>
          <w:lang w:bidi="ar-DZ"/>
        </w:rPr>
      </w:pPr>
    </w:p>
    <w:p w:rsidR="00CC3F3E" w:rsidRDefault="00CC3F3E" w:rsidP="00CC3F3E">
      <w:pPr>
        <w:bidi/>
        <w:jc w:val="both"/>
        <w:rPr>
          <w:rFonts w:ascii="Traditional Arabic" w:hAnsi="Traditional Arabic" w:cs="Traditional Arabic"/>
          <w:sz w:val="36"/>
          <w:szCs w:val="36"/>
          <w:lang w:bidi="ar-DZ"/>
        </w:rPr>
      </w:pPr>
    </w:p>
    <w:p w:rsidR="00CC3F3E" w:rsidRDefault="00CC3F3E" w:rsidP="00CC3F3E">
      <w:pPr>
        <w:bidi/>
        <w:jc w:val="both"/>
        <w:rPr>
          <w:rFonts w:ascii="Traditional Arabic" w:hAnsi="Traditional Arabic" w:cs="Traditional Arabic"/>
          <w:sz w:val="36"/>
          <w:szCs w:val="36"/>
          <w:lang w:bidi="ar-DZ"/>
        </w:rPr>
      </w:pPr>
    </w:p>
    <w:p w:rsidR="00CC3F3E" w:rsidRDefault="00CC3F3E" w:rsidP="00CC3F3E">
      <w:pPr>
        <w:bidi/>
        <w:jc w:val="both"/>
        <w:rPr>
          <w:rFonts w:ascii="Traditional Arabic" w:hAnsi="Traditional Arabic" w:cs="Traditional Arabic"/>
          <w:sz w:val="36"/>
          <w:szCs w:val="36"/>
          <w:lang w:bidi="ar-DZ"/>
        </w:rPr>
      </w:pPr>
    </w:p>
    <w:p w:rsidR="00E278F3" w:rsidRDefault="00E278F3" w:rsidP="00E278F3">
      <w:pPr>
        <w:bidi/>
        <w:jc w:val="both"/>
        <w:rPr>
          <w:rFonts w:ascii="Traditional Arabic" w:hAnsi="Traditional Arabic" w:cs="Traditional Arabic"/>
          <w:sz w:val="36"/>
          <w:szCs w:val="36"/>
          <w:rtl/>
          <w:lang w:bidi="ar-DZ"/>
        </w:rPr>
      </w:pPr>
      <w:bookmarkStart w:id="0" w:name="_GoBack"/>
      <w:bookmarkEnd w:id="0"/>
    </w:p>
    <w:p w:rsidR="00E278F3" w:rsidRDefault="00E278F3" w:rsidP="00E278F3">
      <w:pPr>
        <w:bidi/>
        <w:jc w:val="both"/>
        <w:rPr>
          <w:rFonts w:ascii="Traditional Arabic" w:hAnsi="Traditional Arabic" w:cs="Traditional Arabic"/>
          <w:sz w:val="36"/>
          <w:szCs w:val="36"/>
          <w:rtl/>
          <w:lang w:bidi="ar-DZ"/>
        </w:rPr>
      </w:pPr>
    </w:p>
    <w:p w:rsidR="00E278F3" w:rsidRDefault="00E278F3" w:rsidP="00E278F3">
      <w:pPr>
        <w:bidi/>
        <w:jc w:val="both"/>
        <w:rPr>
          <w:rFonts w:ascii="Traditional Arabic" w:hAnsi="Traditional Arabic" w:cs="Traditional Arabic"/>
          <w:sz w:val="36"/>
          <w:szCs w:val="36"/>
          <w:rtl/>
          <w:lang w:bidi="ar-DZ"/>
        </w:rPr>
      </w:pPr>
    </w:p>
    <w:p w:rsidR="00E278F3" w:rsidRDefault="00E278F3" w:rsidP="00E278F3">
      <w:pPr>
        <w:bidi/>
        <w:jc w:val="both"/>
        <w:rPr>
          <w:rFonts w:ascii="Traditional Arabic" w:hAnsi="Traditional Arabic" w:cs="Traditional Arabic"/>
          <w:sz w:val="36"/>
          <w:szCs w:val="36"/>
          <w:rtl/>
          <w:lang w:bidi="ar-DZ"/>
        </w:rPr>
      </w:pPr>
    </w:p>
    <w:p w:rsidR="00E278F3" w:rsidRDefault="00E278F3" w:rsidP="00E278F3">
      <w:pPr>
        <w:bidi/>
        <w:jc w:val="both"/>
        <w:rPr>
          <w:rFonts w:ascii="Traditional Arabic" w:hAnsi="Traditional Arabic" w:cs="Traditional Arabic"/>
          <w:sz w:val="36"/>
          <w:szCs w:val="36"/>
          <w:rtl/>
          <w:lang w:bidi="ar-DZ"/>
        </w:rPr>
      </w:pPr>
    </w:p>
    <w:p w:rsidR="00E278F3" w:rsidRDefault="00E278F3" w:rsidP="00E278F3">
      <w:pPr>
        <w:bidi/>
        <w:jc w:val="both"/>
        <w:rPr>
          <w:rFonts w:ascii="Traditional Arabic" w:hAnsi="Traditional Arabic" w:cs="Traditional Arabic"/>
          <w:sz w:val="36"/>
          <w:szCs w:val="36"/>
          <w:rtl/>
          <w:lang w:bidi="ar-DZ"/>
        </w:rPr>
      </w:pPr>
    </w:p>
    <w:p w:rsidR="00E278F3" w:rsidRDefault="00E278F3" w:rsidP="00E278F3">
      <w:pPr>
        <w:bidi/>
        <w:jc w:val="both"/>
        <w:rPr>
          <w:rFonts w:ascii="Traditional Arabic" w:hAnsi="Traditional Arabic" w:cs="Traditional Arabic"/>
          <w:sz w:val="36"/>
          <w:szCs w:val="36"/>
          <w:rtl/>
          <w:lang w:bidi="ar-DZ"/>
        </w:rPr>
      </w:pPr>
    </w:p>
    <w:p w:rsidR="00E278F3" w:rsidRDefault="00E278F3" w:rsidP="00E278F3">
      <w:pPr>
        <w:bidi/>
        <w:jc w:val="both"/>
        <w:rPr>
          <w:rFonts w:ascii="Traditional Arabic" w:hAnsi="Traditional Arabic" w:cs="Traditional Arabic"/>
          <w:sz w:val="36"/>
          <w:szCs w:val="36"/>
          <w:rtl/>
          <w:lang w:bidi="ar-DZ"/>
        </w:rPr>
      </w:pPr>
    </w:p>
    <w:p w:rsidR="00E278F3" w:rsidRDefault="00E278F3" w:rsidP="00E278F3">
      <w:pPr>
        <w:bidi/>
        <w:jc w:val="both"/>
        <w:rPr>
          <w:rFonts w:ascii="Traditional Arabic" w:hAnsi="Traditional Arabic" w:cs="Traditional Arabic"/>
          <w:sz w:val="36"/>
          <w:szCs w:val="36"/>
          <w:rtl/>
          <w:lang w:bidi="ar-DZ"/>
        </w:rPr>
      </w:pPr>
    </w:p>
    <w:p w:rsidR="00E278F3" w:rsidRDefault="00E278F3" w:rsidP="00E278F3">
      <w:pPr>
        <w:bidi/>
        <w:jc w:val="both"/>
        <w:rPr>
          <w:rFonts w:ascii="Traditional Arabic" w:hAnsi="Traditional Arabic" w:cs="Traditional Arabic"/>
          <w:sz w:val="36"/>
          <w:szCs w:val="36"/>
          <w:rtl/>
          <w:lang w:bidi="ar-DZ"/>
        </w:rPr>
      </w:pPr>
    </w:p>
    <w:p w:rsidR="00E278F3" w:rsidRDefault="00E278F3" w:rsidP="00E278F3">
      <w:pPr>
        <w:bidi/>
        <w:jc w:val="center"/>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المحاضرة </w:t>
      </w:r>
      <w:proofErr w:type="spellStart"/>
      <w:proofErr w:type="gramStart"/>
      <w:r>
        <w:rPr>
          <w:rFonts w:ascii="Traditional Arabic" w:hAnsi="Traditional Arabic" w:cs="Traditional Arabic" w:hint="cs"/>
          <w:b/>
          <w:bCs/>
          <w:sz w:val="36"/>
          <w:szCs w:val="36"/>
          <w:rtl/>
          <w:lang w:bidi="ar-DZ"/>
        </w:rPr>
        <w:t>الثانية:طبيعة</w:t>
      </w:r>
      <w:proofErr w:type="spellEnd"/>
      <w:proofErr w:type="gramEnd"/>
      <w:r>
        <w:rPr>
          <w:rFonts w:ascii="Traditional Arabic" w:hAnsi="Traditional Arabic" w:cs="Traditional Arabic" w:hint="cs"/>
          <w:b/>
          <w:bCs/>
          <w:sz w:val="36"/>
          <w:szCs w:val="36"/>
          <w:rtl/>
          <w:lang w:bidi="ar-DZ"/>
        </w:rPr>
        <w:t xml:space="preserve"> العلم وعلاقته بالفلسفة</w:t>
      </w:r>
    </w:p>
    <w:p w:rsidR="00E278F3" w:rsidRDefault="00E278F3" w:rsidP="00E278F3">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مقدمة:</w:t>
      </w:r>
    </w:p>
    <w:p w:rsidR="00CB6DCA" w:rsidRDefault="00D606B4" w:rsidP="00CB6DCA">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يعتري العلم العديد من الصعوبات لأنه لم يتخذ معناه </w:t>
      </w:r>
      <w:proofErr w:type="spellStart"/>
      <w:proofErr w:type="gramStart"/>
      <w:r>
        <w:rPr>
          <w:rFonts w:ascii="Traditional Arabic" w:hAnsi="Traditional Arabic" w:cs="Traditional Arabic" w:hint="cs"/>
          <w:sz w:val="36"/>
          <w:szCs w:val="36"/>
          <w:rtl/>
          <w:lang w:bidi="ar-DZ"/>
        </w:rPr>
        <w:t>الاصطلاحي،فينظر</w:t>
      </w:r>
      <w:proofErr w:type="spellEnd"/>
      <w:proofErr w:type="gramEnd"/>
      <w:r>
        <w:rPr>
          <w:rFonts w:ascii="Traditional Arabic" w:hAnsi="Traditional Arabic" w:cs="Traditional Arabic" w:hint="cs"/>
          <w:sz w:val="36"/>
          <w:szCs w:val="36"/>
          <w:rtl/>
          <w:lang w:bidi="ar-DZ"/>
        </w:rPr>
        <w:t xml:space="preserve"> له البعض على أنه مجال نظري يتخصص فيه </w:t>
      </w:r>
      <w:proofErr w:type="spellStart"/>
      <w:r>
        <w:rPr>
          <w:rFonts w:ascii="Traditional Arabic" w:hAnsi="Traditional Arabic" w:cs="Traditional Arabic" w:hint="cs"/>
          <w:sz w:val="36"/>
          <w:szCs w:val="36"/>
          <w:rtl/>
          <w:lang w:bidi="ar-DZ"/>
        </w:rPr>
        <w:t>البعض،ويراه</w:t>
      </w:r>
      <w:proofErr w:type="spellEnd"/>
      <w:r>
        <w:rPr>
          <w:rFonts w:ascii="Traditional Arabic" w:hAnsi="Traditional Arabic" w:cs="Traditional Arabic" w:hint="cs"/>
          <w:sz w:val="36"/>
          <w:szCs w:val="36"/>
          <w:rtl/>
          <w:lang w:bidi="ar-DZ"/>
        </w:rPr>
        <w:t xml:space="preserve"> البعض الآخر على أنه مهنة وعمل ،لهذا تتعدد دلالاته  حسب أنواع النشاط </w:t>
      </w:r>
      <w:proofErr w:type="spellStart"/>
      <w:r>
        <w:rPr>
          <w:rFonts w:ascii="Traditional Arabic" w:hAnsi="Traditional Arabic" w:cs="Traditional Arabic" w:hint="cs"/>
          <w:sz w:val="36"/>
          <w:szCs w:val="36"/>
          <w:rtl/>
          <w:lang w:bidi="ar-DZ"/>
        </w:rPr>
        <w:t>المختلفة،ولم</w:t>
      </w:r>
      <w:proofErr w:type="spellEnd"/>
      <w:r>
        <w:rPr>
          <w:rFonts w:ascii="Traditional Arabic" w:hAnsi="Traditional Arabic" w:cs="Traditional Arabic" w:hint="cs"/>
          <w:sz w:val="36"/>
          <w:szCs w:val="36"/>
          <w:rtl/>
          <w:lang w:bidi="ar-DZ"/>
        </w:rPr>
        <w:t xml:space="preserve"> يظهر في صورته التقنية الحديثة إلا بعد ما يقرب عن أربعة </w:t>
      </w:r>
      <w:proofErr w:type="spellStart"/>
      <w:r>
        <w:rPr>
          <w:rFonts w:ascii="Traditional Arabic" w:hAnsi="Traditional Arabic" w:cs="Traditional Arabic" w:hint="cs"/>
          <w:sz w:val="36"/>
          <w:szCs w:val="36"/>
          <w:rtl/>
          <w:lang w:bidi="ar-DZ"/>
        </w:rPr>
        <w:t>قرون،في</w:t>
      </w:r>
      <w:proofErr w:type="spellEnd"/>
      <w:r>
        <w:rPr>
          <w:rFonts w:ascii="Traditional Arabic" w:hAnsi="Traditional Arabic" w:cs="Traditional Arabic" w:hint="cs"/>
          <w:sz w:val="36"/>
          <w:szCs w:val="36"/>
          <w:rtl/>
          <w:lang w:bidi="ar-DZ"/>
        </w:rPr>
        <w:t xml:space="preserve"> حين أن ميلاده الحقيقي يرجع قبل ذلك بقرون بعيدة.</w:t>
      </w:r>
    </w:p>
    <w:p w:rsidR="00D606B4" w:rsidRDefault="00D606B4" w:rsidP="00D606B4">
      <w:pPr>
        <w:bidi/>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 xml:space="preserve"> </w:t>
      </w:r>
      <w:r>
        <w:rPr>
          <w:rFonts w:ascii="Traditional Arabic" w:hAnsi="Traditional Arabic" w:cs="Traditional Arabic" w:hint="cs"/>
          <w:b/>
          <w:bCs/>
          <w:sz w:val="36"/>
          <w:szCs w:val="36"/>
          <w:rtl/>
          <w:lang w:bidi="ar-DZ"/>
        </w:rPr>
        <w:t>أ-العلم بين البحث والتطبيق:</w:t>
      </w:r>
    </w:p>
    <w:p w:rsidR="00D606B4" w:rsidRDefault="00FC4AD2" w:rsidP="00D606B4">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يتفق الباحثون على أن العلم بحث </w:t>
      </w:r>
      <w:proofErr w:type="spellStart"/>
      <w:proofErr w:type="gramStart"/>
      <w:r>
        <w:rPr>
          <w:rFonts w:ascii="Traditional Arabic" w:hAnsi="Traditional Arabic" w:cs="Traditional Arabic" w:hint="cs"/>
          <w:sz w:val="36"/>
          <w:szCs w:val="36"/>
          <w:rtl/>
          <w:lang w:bidi="ar-DZ"/>
        </w:rPr>
        <w:t>نظري،أي</w:t>
      </w:r>
      <w:proofErr w:type="spellEnd"/>
      <w:proofErr w:type="gramEnd"/>
      <w:r>
        <w:rPr>
          <w:rFonts w:ascii="Traditional Arabic" w:hAnsi="Traditional Arabic" w:cs="Traditional Arabic" w:hint="cs"/>
          <w:sz w:val="36"/>
          <w:szCs w:val="36"/>
          <w:rtl/>
          <w:lang w:bidi="ar-DZ"/>
        </w:rPr>
        <w:t xml:space="preserve"> أنه جهد مبذول للمعرفة والفهم الذي يحيط بظواهر الطبيعة على أن تشمل الطبيعة كل من الانسان والعالم المحيط </w:t>
      </w:r>
      <w:proofErr w:type="spellStart"/>
      <w:r>
        <w:rPr>
          <w:rFonts w:ascii="Traditional Arabic" w:hAnsi="Traditional Arabic" w:cs="Traditional Arabic" w:hint="cs"/>
          <w:sz w:val="36"/>
          <w:szCs w:val="36"/>
          <w:rtl/>
          <w:lang w:bidi="ar-DZ"/>
        </w:rPr>
        <w:t>به،فهناك</w:t>
      </w:r>
      <w:proofErr w:type="spellEnd"/>
      <w:r>
        <w:rPr>
          <w:rFonts w:ascii="Traditional Arabic" w:hAnsi="Traditional Arabic" w:cs="Traditional Arabic" w:hint="cs"/>
          <w:sz w:val="36"/>
          <w:szCs w:val="36"/>
          <w:rtl/>
          <w:lang w:bidi="ar-DZ"/>
        </w:rPr>
        <w:t xml:space="preserve"> من يوسع تطبيق</w:t>
      </w:r>
      <w:r w:rsidR="004D04E1">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نتائج بحثه النظري على كافة ميادين الحياة،</w:t>
      </w:r>
      <w:r w:rsidR="004D04E1">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فالعلم عند هؤلاء نظر </w:t>
      </w:r>
      <w:proofErr w:type="spellStart"/>
      <w:r>
        <w:rPr>
          <w:rFonts w:ascii="Traditional Arabic" w:hAnsi="Traditional Arabic" w:cs="Traditional Arabic" w:hint="cs"/>
          <w:sz w:val="36"/>
          <w:szCs w:val="36"/>
          <w:rtl/>
          <w:lang w:bidi="ar-DZ"/>
        </w:rPr>
        <w:t>وتطبيق،ولا</w:t>
      </w:r>
      <w:proofErr w:type="spellEnd"/>
      <w:r>
        <w:rPr>
          <w:rFonts w:ascii="Traditional Arabic" w:hAnsi="Traditional Arabic" w:cs="Traditional Arabic" w:hint="cs"/>
          <w:sz w:val="36"/>
          <w:szCs w:val="36"/>
          <w:rtl/>
          <w:lang w:bidi="ar-DZ"/>
        </w:rPr>
        <w:t xml:space="preserve"> مسوغ لديهم للتفرقة بين علم أكاديمي وآخر تطبيقي،</w:t>
      </w:r>
      <w:r w:rsidR="004D04E1">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فسرعان ما تزول الفروق بين العلم والتكنولوجيا.</w:t>
      </w:r>
    </w:p>
    <w:p w:rsidR="00FC4AD2" w:rsidRDefault="00FC4AD2" w:rsidP="00FC4AD2">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فالعلم إذن ليس ضربا من المعرفة بل هو أيضا خلق وإبداع لألوان جديدة من الواقع ولا فرق بين إبداعه لمفاهيم معينة وبين</w:t>
      </w:r>
      <w:r w:rsidR="004D04E1">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ابتكار عناصر </w:t>
      </w:r>
      <w:proofErr w:type="spellStart"/>
      <w:proofErr w:type="gramStart"/>
      <w:r>
        <w:rPr>
          <w:rFonts w:ascii="Traditional Arabic" w:hAnsi="Traditional Arabic" w:cs="Traditional Arabic" w:hint="cs"/>
          <w:sz w:val="36"/>
          <w:szCs w:val="36"/>
          <w:rtl/>
          <w:lang w:bidi="ar-DZ"/>
        </w:rPr>
        <w:t>معينة،كما</w:t>
      </w:r>
      <w:proofErr w:type="spellEnd"/>
      <w:proofErr w:type="gramEnd"/>
      <w:r>
        <w:rPr>
          <w:rFonts w:ascii="Traditional Arabic" w:hAnsi="Traditional Arabic" w:cs="Traditional Arabic" w:hint="cs"/>
          <w:sz w:val="36"/>
          <w:szCs w:val="36"/>
          <w:rtl/>
          <w:lang w:bidi="ar-DZ"/>
        </w:rPr>
        <w:t xml:space="preserve"> أنه لا فرق بين فائدة العلم الروحية التي تتمكن من قهر الأسرار</w:t>
      </w:r>
      <w:r w:rsidR="003B5954">
        <w:rPr>
          <w:rFonts w:ascii="Traditional Arabic" w:hAnsi="Traditional Arabic" w:cs="Traditional Arabic" w:hint="cs"/>
          <w:sz w:val="36"/>
          <w:szCs w:val="36"/>
          <w:rtl/>
          <w:lang w:bidi="ar-DZ"/>
        </w:rPr>
        <w:t xml:space="preserve"> والمعجزات وبين منفعته المادية التي تساهم في تحقيق الرخاء والرفاهية.</w:t>
      </w:r>
    </w:p>
    <w:p w:rsidR="003B5954" w:rsidRDefault="003B5954" w:rsidP="003B5954">
      <w:p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   وهنا يذهب </w:t>
      </w:r>
      <w:proofErr w:type="spellStart"/>
      <w:proofErr w:type="gramStart"/>
      <w:r>
        <w:rPr>
          <w:rFonts w:ascii="Traditional Arabic" w:hAnsi="Traditional Arabic" w:cs="Traditional Arabic"/>
          <w:sz w:val="36"/>
          <w:szCs w:val="36"/>
          <w:lang w:bidi="ar-DZ"/>
        </w:rPr>
        <w:t>Bernal</w:t>
      </w:r>
      <w:proofErr w:type="spellEnd"/>
      <w:r>
        <w:rPr>
          <w:rFonts w:ascii="Traditional Arabic" w:hAnsi="Traditional Arabic" w:cs="Traditional Arabic"/>
          <w:sz w:val="36"/>
          <w:szCs w:val="36"/>
          <w:lang w:bidi="ar-DZ"/>
        </w:rPr>
        <w:t xml:space="preserve"> </w:t>
      </w:r>
      <w:r>
        <w:rPr>
          <w:rFonts w:ascii="Traditional Arabic" w:hAnsi="Traditional Arabic" w:cs="Traditional Arabic" w:hint="cs"/>
          <w:sz w:val="36"/>
          <w:szCs w:val="36"/>
          <w:rtl/>
          <w:lang w:bidi="ar-DZ"/>
        </w:rPr>
        <w:t xml:space="preserve"> في</w:t>
      </w:r>
      <w:proofErr w:type="gramEnd"/>
      <w:r>
        <w:rPr>
          <w:rFonts w:ascii="Traditional Arabic" w:hAnsi="Traditional Arabic" w:cs="Traditional Arabic" w:hint="cs"/>
          <w:sz w:val="36"/>
          <w:szCs w:val="36"/>
          <w:rtl/>
          <w:lang w:bidi="ar-DZ"/>
        </w:rPr>
        <w:t xml:space="preserve"> كتابه </w:t>
      </w:r>
      <w:r>
        <w:rPr>
          <w:rFonts w:ascii="Traditional Arabic" w:hAnsi="Traditional Arabic" w:cs="Traditional Arabic"/>
          <w:sz w:val="36"/>
          <w:szCs w:val="36"/>
          <w:lang w:bidi="ar-DZ"/>
        </w:rPr>
        <w:t xml:space="preserve">the social </w:t>
      </w:r>
      <w:proofErr w:type="spellStart"/>
      <w:r>
        <w:rPr>
          <w:rFonts w:ascii="Traditional Arabic" w:hAnsi="Traditional Arabic" w:cs="Traditional Arabic"/>
          <w:sz w:val="36"/>
          <w:szCs w:val="36"/>
          <w:lang w:bidi="ar-DZ"/>
        </w:rPr>
        <w:t>function</w:t>
      </w:r>
      <w:proofErr w:type="spellEnd"/>
      <w:r>
        <w:rPr>
          <w:rFonts w:ascii="Traditional Arabic" w:hAnsi="Traditional Arabic" w:cs="Traditional Arabic"/>
          <w:sz w:val="36"/>
          <w:szCs w:val="36"/>
          <w:lang w:bidi="ar-DZ"/>
        </w:rPr>
        <w:t xml:space="preserve"> of science</w:t>
      </w:r>
      <w:r>
        <w:rPr>
          <w:rFonts w:ascii="Traditional Arabic" w:hAnsi="Traditional Arabic" w:cs="Traditional Arabic" w:hint="cs"/>
          <w:sz w:val="36"/>
          <w:szCs w:val="36"/>
          <w:rtl/>
          <w:lang w:bidi="ar-DZ"/>
        </w:rPr>
        <w:t xml:space="preserve"> إلى القول بأن العلم بوصفه أنبل  زهرة للعقل </w:t>
      </w:r>
      <w:proofErr w:type="spellStart"/>
      <w:r>
        <w:rPr>
          <w:rFonts w:ascii="Traditional Arabic" w:hAnsi="Traditional Arabic" w:cs="Traditional Arabic" w:hint="cs"/>
          <w:sz w:val="36"/>
          <w:szCs w:val="36"/>
          <w:rtl/>
          <w:lang w:bidi="ar-DZ"/>
        </w:rPr>
        <w:t>الإنساني،له</w:t>
      </w:r>
      <w:proofErr w:type="spellEnd"/>
      <w:r>
        <w:rPr>
          <w:rFonts w:ascii="Traditional Arabic" w:hAnsi="Traditional Arabic" w:cs="Traditional Arabic" w:hint="cs"/>
          <w:sz w:val="36"/>
          <w:szCs w:val="36"/>
          <w:rtl/>
          <w:lang w:bidi="ar-DZ"/>
        </w:rPr>
        <w:t xml:space="preserve"> صورتان:</w:t>
      </w:r>
    </w:p>
    <w:p w:rsidR="004D04E1" w:rsidRDefault="004D04E1" w:rsidP="004D04E1">
      <w:pPr>
        <w:bidi/>
        <w:rPr>
          <w:rFonts w:ascii="Traditional Arabic" w:hAnsi="Traditional Arabic" w:cs="Traditional Arabic"/>
          <w:sz w:val="36"/>
          <w:szCs w:val="36"/>
          <w:rtl/>
          <w:lang w:bidi="ar-DZ"/>
        </w:rPr>
      </w:pPr>
      <w:r>
        <w:rPr>
          <w:rFonts w:ascii="Traditional Arabic" w:hAnsi="Traditional Arabic" w:cs="Traditional Arabic"/>
          <w:sz w:val="36"/>
          <w:szCs w:val="36"/>
          <w:lang w:bidi="ar-DZ"/>
        </w:rPr>
        <w:t>-</w:t>
      </w:r>
      <w:proofErr w:type="gramStart"/>
      <w:r>
        <w:rPr>
          <w:rFonts w:ascii="Traditional Arabic" w:hAnsi="Traditional Arabic" w:cs="Traditional Arabic" w:hint="cs"/>
          <w:sz w:val="36"/>
          <w:szCs w:val="36"/>
          <w:rtl/>
          <w:lang w:bidi="ar-DZ"/>
        </w:rPr>
        <w:t>الأولى:</w:t>
      </w:r>
      <w:proofErr w:type="gramEnd"/>
      <w:r>
        <w:rPr>
          <w:rFonts w:ascii="Traditional Arabic" w:hAnsi="Traditional Arabic" w:cs="Traditional Arabic" w:hint="cs"/>
          <w:sz w:val="36"/>
          <w:szCs w:val="36"/>
          <w:rtl/>
          <w:lang w:bidi="ar-DZ"/>
        </w:rPr>
        <w:t xml:space="preserve"> صورة مثالية :يكشف فيها الحقيقة ويتأملها.</w:t>
      </w:r>
    </w:p>
    <w:p w:rsidR="004D04E1" w:rsidRDefault="004D04E1" w:rsidP="004D04E1">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-الثانية: صورة واقعية: تسود فيها المنفعة وتتعين فيها الحقيقة وسيلة للعمل النافع ولا تختبر صحتها إلا بمقتضى ذلك الفعل المثمر.</w:t>
      </w:r>
    </w:p>
    <w:p w:rsidR="004D04E1" w:rsidRDefault="004D04E1" w:rsidP="00EF777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w:t>
      </w:r>
      <w:proofErr w:type="gramStart"/>
      <w:r>
        <w:rPr>
          <w:rFonts w:ascii="Traditional Arabic" w:hAnsi="Traditional Arabic" w:cs="Traditional Arabic" w:hint="cs"/>
          <w:sz w:val="36"/>
          <w:szCs w:val="36"/>
          <w:rtl/>
          <w:lang w:bidi="ar-DZ"/>
        </w:rPr>
        <w:t>لكن  لابد</w:t>
      </w:r>
      <w:proofErr w:type="gramEnd"/>
      <w:r>
        <w:rPr>
          <w:rFonts w:ascii="Traditional Arabic" w:hAnsi="Traditional Arabic" w:cs="Traditional Arabic" w:hint="cs"/>
          <w:sz w:val="36"/>
          <w:szCs w:val="36"/>
          <w:rtl/>
          <w:lang w:bidi="ar-DZ"/>
        </w:rPr>
        <w:t xml:space="preserve"> من التمييز بين العلم كنشاط نوعي يقوم به نفر من العلماء وبين تطبيقاته ،ذلك لأن بواعث التطبيق أو التكنولوجيا تقوم من خارج العلم حيث تتخذ اتجاهات متباينة وتدفع إليها أهداف مختلفة </w:t>
      </w:r>
      <w:r w:rsidR="00EF777D">
        <w:rPr>
          <w:rFonts w:ascii="Traditional Arabic" w:hAnsi="Traditional Arabic" w:cs="Traditional Arabic" w:hint="cs"/>
          <w:sz w:val="36"/>
          <w:szCs w:val="36"/>
          <w:rtl/>
          <w:lang w:bidi="ar-DZ"/>
        </w:rPr>
        <w:t xml:space="preserve"> سياسية كانت أو اقتصادية.</w:t>
      </w:r>
    </w:p>
    <w:p w:rsidR="00EF777D" w:rsidRDefault="00EF777D" w:rsidP="00EF777D">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إلا أن </w:t>
      </w:r>
      <w:r w:rsidR="0034031D">
        <w:rPr>
          <w:rFonts w:ascii="Traditional Arabic" w:hAnsi="Traditional Arabic" w:cs="Traditional Arabic" w:hint="cs"/>
          <w:sz w:val="36"/>
          <w:szCs w:val="36"/>
          <w:rtl/>
          <w:lang w:bidi="ar-DZ"/>
        </w:rPr>
        <w:t>الفصل بين العلم والتطبيق أو بين البحث عن المعرفة واستخدامها لا يعني أن العلم أو العالم كائن غريب بعيد عن كل بواعث التطبيق والاستعمال العلمي.</w:t>
      </w:r>
    </w:p>
    <w:p w:rsidR="003B5954" w:rsidRDefault="0034031D" w:rsidP="003B5954">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ب-خصائص المعرفة </w:t>
      </w:r>
      <w:proofErr w:type="gramStart"/>
      <w:r>
        <w:rPr>
          <w:rFonts w:ascii="Traditional Arabic" w:hAnsi="Traditional Arabic" w:cs="Traditional Arabic" w:hint="cs"/>
          <w:b/>
          <w:bCs/>
          <w:sz w:val="36"/>
          <w:szCs w:val="36"/>
          <w:rtl/>
          <w:lang w:bidi="ar-DZ"/>
        </w:rPr>
        <w:t>العلمية :</w:t>
      </w:r>
      <w:proofErr w:type="gramEnd"/>
    </w:p>
    <w:p w:rsidR="0034031D" w:rsidRDefault="0034031D" w:rsidP="0034031D">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-دقة الصياغة للمفاهيم والقوانين العلمية: </w:t>
      </w:r>
      <w:r>
        <w:rPr>
          <w:rFonts w:ascii="Traditional Arabic" w:hAnsi="Traditional Arabic" w:cs="Traditional Arabic" w:hint="cs"/>
          <w:sz w:val="36"/>
          <w:szCs w:val="36"/>
          <w:rtl/>
          <w:lang w:bidi="ar-DZ"/>
        </w:rPr>
        <w:t>حرصا على الوضوح المنطقي وتحقيقا للانسجام الداخلي بين النظريات فيما بينها وبينها وبين المعطيات الخارجية.</w:t>
      </w:r>
    </w:p>
    <w:p w:rsidR="0034031D" w:rsidRDefault="0034031D" w:rsidP="0034031D">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-المنهج </w:t>
      </w:r>
      <w:proofErr w:type="spellStart"/>
      <w:proofErr w:type="gramStart"/>
      <w:r>
        <w:rPr>
          <w:rFonts w:ascii="Traditional Arabic" w:hAnsi="Traditional Arabic" w:cs="Traditional Arabic" w:hint="cs"/>
          <w:b/>
          <w:bCs/>
          <w:sz w:val="36"/>
          <w:szCs w:val="36"/>
          <w:rtl/>
          <w:lang w:bidi="ar-DZ"/>
        </w:rPr>
        <w:t>العلمي:</w:t>
      </w:r>
      <w:r>
        <w:rPr>
          <w:rFonts w:ascii="Traditional Arabic" w:hAnsi="Traditional Arabic" w:cs="Traditional Arabic" w:hint="cs"/>
          <w:sz w:val="36"/>
          <w:szCs w:val="36"/>
          <w:rtl/>
          <w:lang w:bidi="ar-DZ"/>
        </w:rPr>
        <w:t>فطبيعة</w:t>
      </w:r>
      <w:proofErr w:type="spellEnd"/>
      <w:proofErr w:type="gramEnd"/>
      <w:r>
        <w:rPr>
          <w:rFonts w:ascii="Traditional Arabic" w:hAnsi="Traditional Arabic" w:cs="Traditional Arabic" w:hint="cs"/>
          <w:sz w:val="36"/>
          <w:szCs w:val="36"/>
          <w:rtl/>
          <w:lang w:bidi="ar-DZ"/>
        </w:rPr>
        <w:t xml:space="preserve"> الموضوع تفرض طبيعة المنهج </w:t>
      </w:r>
      <w:proofErr w:type="spellStart"/>
      <w:r>
        <w:rPr>
          <w:rFonts w:ascii="Traditional Arabic" w:hAnsi="Traditional Arabic" w:cs="Traditional Arabic" w:hint="cs"/>
          <w:sz w:val="36"/>
          <w:szCs w:val="36"/>
          <w:rtl/>
          <w:lang w:bidi="ar-DZ"/>
        </w:rPr>
        <w:t>العلمي،وأي</w:t>
      </w:r>
      <w:proofErr w:type="spellEnd"/>
      <w:r>
        <w:rPr>
          <w:rFonts w:ascii="Traditional Arabic" w:hAnsi="Traditional Arabic" w:cs="Traditional Arabic" w:hint="cs"/>
          <w:sz w:val="36"/>
          <w:szCs w:val="36"/>
          <w:rtl/>
          <w:lang w:bidi="ar-DZ"/>
        </w:rPr>
        <w:t xml:space="preserve"> تغير في العلم يؤدي إلى تغير الموضوع وإلى تغير المنهج كليا.</w:t>
      </w:r>
    </w:p>
    <w:p w:rsidR="0034031D" w:rsidRDefault="0034031D" w:rsidP="0034031D">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-الموضوعية </w:t>
      </w:r>
      <w:proofErr w:type="spellStart"/>
      <w:proofErr w:type="gramStart"/>
      <w:r>
        <w:rPr>
          <w:rFonts w:ascii="Traditional Arabic" w:hAnsi="Traditional Arabic" w:cs="Traditional Arabic" w:hint="cs"/>
          <w:b/>
          <w:bCs/>
          <w:sz w:val="36"/>
          <w:szCs w:val="36"/>
          <w:rtl/>
          <w:lang w:bidi="ar-DZ"/>
        </w:rPr>
        <w:t>والكونية:</w:t>
      </w:r>
      <w:r>
        <w:rPr>
          <w:rFonts w:ascii="Traditional Arabic" w:hAnsi="Traditional Arabic" w:cs="Traditional Arabic" w:hint="cs"/>
          <w:sz w:val="36"/>
          <w:szCs w:val="36"/>
          <w:rtl/>
          <w:lang w:bidi="ar-DZ"/>
        </w:rPr>
        <w:t>بعيدا</w:t>
      </w:r>
      <w:proofErr w:type="spellEnd"/>
      <w:proofErr w:type="gramEnd"/>
      <w:r>
        <w:rPr>
          <w:rFonts w:ascii="Traditional Arabic" w:hAnsi="Traditional Arabic" w:cs="Traditional Arabic" w:hint="cs"/>
          <w:sz w:val="36"/>
          <w:szCs w:val="36"/>
          <w:rtl/>
          <w:lang w:bidi="ar-DZ"/>
        </w:rPr>
        <w:t xml:space="preserve"> عن الأحكام الذاتية والمعتقدات السابقة والأحكام المسبقة .</w:t>
      </w:r>
    </w:p>
    <w:p w:rsidR="0034031D" w:rsidRDefault="0034031D" w:rsidP="0034031D">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-التراكمية </w:t>
      </w:r>
      <w:proofErr w:type="gramStart"/>
      <w:r>
        <w:rPr>
          <w:rFonts w:ascii="Traditional Arabic" w:hAnsi="Traditional Arabic" w:cs="Traditional Arabic" w:hint="cs"/>
          <w:b/>
          <w:bCs/>
          <w:sz w:val="36"/>
          <w:szCs w:val="36"/>
          <w:rtl/>
          <w:lang w:bidi="ar-DZ"/>
        </w:rPr>
        <w:t>والثورية :</w:t>
      </w:r>
      <w:r>
        <w:rPr>
          <w:rFonts w:ascii="Traditional Arabic" w:hAnsi="Traditional Arabic" w:cs="Traditional Arabic" w:hint="cs"/>
          <w:sz w:val="36"/>
          <w:szCs w:val="36"/>
          <w:rtl/>
          <w:lang w:bidi="ar-DZ"/>
        </w:rPr>
        <w:t>فتقدم</w:t>
      </w:r>
      <w:proofErr w:type="gramEnd"/>
      <w:r>
        <w:rPr>
          <w:rFonts w:ascii="Traditional Arabic" w:hAnsi="Traditional Arabic" w:cs="Traditional Arabic" w:hint="cs"/>
          <w:sz w:val="36"/>
          <w:szCs w:val="36"/>
          <w:rtl/>
          <w:lang w:bidi="ar-DZ"/>
        </w:rPr>
        <w:t xml:space="preserve"> المعرفة العلمية يقوم على الاتصال بالنظريات العلمية السابقة والثورة عليها والقطيعة معها في آن واحد.</w:t>
      </w:r>
    </w:p>
    <w:p w:rsidR="0034031D" w:rsidRDefault="0034031D" w:rsidP="0034031D">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-التكاملية </w:t>
      </w:r>
      <w:proofErr w:type="spellStart"/>
      <w:proofErr w:type="gramStart"/>
      <w:r>
        <w:rPr>
          <w:rFonts w:ascii="Traditional Arabic" w:hAnsi="Traditional Arabic" w:cs="Traditional Arabic" w:hint="cs"/>
          <w:b/>
          <w:bCs/>
          <w:sz w:val="36"/>
          <w:szCs w:val="36"/>
          <w:rtl/>
          <w:lang w:bidi="ar-DZ"/>
        </w:rPr>
        <w:t>والنسقية:</w:t>
      </w:r>
      <w:r w:rsidR="004E2D85">
        <w:rPr>
          <w:rFonts w:ascii="Traditional Arabic" w:hAnsi="Traditional Arabic" w:cs="Traditional Arabic" w:hint="cs"/>
          <w:sz w:val="36"/>
          <w:szCs w:val="36"/>
          <w:rtl/>
          <w:lang w:bidi="ar-DZ"/>
        </w:rPr>
        <w:t>وهو</w:t>
      </w:r>
      <w:proofErr w:type="spellEnd"/>
      <w:proofErr w:type="gramEnd"/>
      <w:r w:rsidR="004E2D85">
        <w:rPr>
          <w:rFonts w:ascii="Traditional Arabic" w:hAnsi="Traditional Arabic" w:cs="Traditional Arabic" w:hint="cs"/>
          <w:sz w:val="36"/>
          <w:szCs w:val="36"/>
          <w:rtl/>
          <w:lang w:bidi="ar-DZ"/>
        </w:rPr>
        <w:t xml:space="preserve"> ما يفسر العلاقات البينية بين التخصصات على اختلاف مواضيعها.</w:t>
      </w:r>
    </w:p>
    <w:p w:rsidR="004E2D85" w:rsidRDefault="004E2D85" w:rsidP="004E2D8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ج-العلم بين المفهوم </w:t>
      </w:r>
      <w:proofErr w:type="spellStart"/>
      <w:r>
        <w:rPr>
          <w:rFonts w:ascii="Traditional Arabic" w:hAnsi="Traditional Arabic" w:cs="Traditional Arabic" w:hint="cs"/>
          <w:b/>
          <w:bCs/>
          <w:sz w:val="36"/>
          <w:szCs w:val="36"/>
          <w:rtl/>
          <w:lang w:bidi="ar-DZ"/>
        </w:rPr>
        <w:t>الاستاتيكي</w:t>
      </w:r>
      <w:proofErr w:type="spellEnd"/>
      <w:r>
        <w:rPr>
          <w:rFonts w:ascii="Traditional Arabic" w:hAnsi="Traditional Arabic" w:cs="Traditional Arabic" w:hint="cs"/>
          <w:b/>
          <w:bCs/>
          <w:sz w:val="36"/>
          <w:szCs w:val="36"/>
          <w:rtl/>
          <w:lang w:bidi="ar-DZ"/>
        </w:rPr>
        <w:t xml:space="preserve"> والمفهوم الديناميكي </w:t>
      </w:r>
    </w:p>
    <w:p w:rsidR="004E2D85" w:rsidRDefault="004E2D85" w:rsidP="004E2D8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اختلاف عديد الباحثين حول طبيعة المعرفة العلمية بين من </w:t>
      </w:r>
      <w:proofErr w:type="spellStart"/>
      <w:proofErr w:type="gramStart"/>
      <w:r>
        <w:rPr>
          <w:rFonts w:ascii="Traditional Arabic" w:hAnsi="Traditional Arabic" w:cs="Traditional Arabic" w:hint="cs"/>
          <w:sz w:val="36"/>
          <w:szCs w:val="36"/>
          <w:rtl/>
          <w:lang w:bidi="ar-DZ"/>
        </w:rPr>
        <w:t>يعتبره:مجموعة</w:t>
      </w:r>
      <w:proofErr w:type="spellEnd"/>
      <w:proofErr w:type="gramEnd"/>
      <w:r>
        <w:rPr>
          <w:rFonts w:ascii="Traditional Arabic" w:hAnsi="Traditional Arabic" w:cs="Traditional Arabic" w:hint="cs"/>
          <w:sz w:val="36"/>
          <w:szCs w:val="36"/>
          <w:rtl/>
          <w:lang w:bidi="ar-DZ"/>
        </w:rPr>
        <w:t xml:space="preserve"> منظمة من المعارف تدور حول موضوعات </w:t>
      </w:r>
      <w:proofErr w:type="spellStart"/>
      <w:r>
        <w:rPr>
          <w:rFonts w:ascii="Traditional Arabic" w:hAnsi="Traditional Arabic" w:cs="Traditional Arabic" w:hint="cs"/>
          <w:sz w:val="36"/>
          <w:szCs w:val="36"/>
          <w:rtl/>
          <w:lang w:bidi="ar-DZ"/>
        </w:rPr>
        <w:t>بعينها،بينما</w:t>
      </w:r>
      <w:proofErr w:type="spellEnd"/>
      <w:r>
        <w:rPr>
          <w:rFonts w:ascii="Traditional Arabic" w:hAnsi="Traditional Arabic" w:cs="Traditional Arabic" w:hint="cs"/>
          <w:sz w:val="36"/>
          <w:szCs w:val="36"/>
          <w:rtl/>
          <w:lang w:bidi="ar-DZ"/>
        </w:rPr>
        <w:t xml:space="preserve"> يعتبره البعض الآخر منهجا وأسلوبا في التطبيق.</w:t>
      </w:r>
    </w:p>
    <w:p w:rsidR="004E2D85" w:rsidRDefault="004E2D85" w:rsidP="004E2D85">
      <w:pPr>
        <w:bidi/>
        <w:rPr>
          <w:rFonts w:ascii="Traditional Arabic" w:hAnsi="Traditional Arabic" w:cs="Traditional Arabic"/>
          <w:sz w:val="36"/>
          <w:szCs w:val="36"/>
          <w:rtl/>
          <w:lang w:bidi="ar-DZ"/>
        </w:rPr>
      </w:pPr>
    </w:p>
    <w:p w:rsidR="004E2D85" w:rsidRDefault="004E2D85" w:rsidP="004E2D85">
      <w:pPr>
        <w:bidi/>
        <w:rPr>
          <w:rFonts w:ascii="Traditional Arabic" w:hAnsi="Traditional Arabic" w:cs="Traditional Arabic"/>
          <w:sz w:val="36"/>
          <w:szCs w:val="36"/>
          <w:rtl/>
          <w:lang w:bidi="ar-DZ"/>
        </w:rPr>
      </w:pPr>
    </w:p>
    <w:p w:rsidR="004E2D85" w:rsidRDefault="004E2D85" w:rsidP="004E2D85">
      <w:pPr>
        <w:bidi/>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lastRenderedPageBreak/>
        <w:t xml:space="preserve"> </w:t>
      </w:r>
      <w:r>
        <w:rPr>
          <w:rFonts w:ascii="Traditional Arabic" w:hAnsi="Traditional Arabic" w:cs="Traditional Arabic" w:hint="cs"/>
          <w:b/>
          <w:bCs/>
          <w:sz w:val="36"/>
          <w:szCs w:val="36"/>
          <w:rtl/>
          <w:lang w:bidi="ar-DZ"/>
        </w:rPr>
        <w:t xml:space="preserve">1-المفهوم </w:t>
      </w:r>
      <w:proofErr w:type="spellStart"/>
      <w:r>
        <w:rPr>
          <w:rFonts w:ascii="Traditional Arabic" w:hAnsi="Traditional Arabic" w:cs="Traditional Arabic" w:hint="cs"/>
          <w:b/>
          <w:bCs/>
          <w:sz w:val="36"/>
          <w:szCs w:val="36"/>
          <w:rtl/>
          <w:lang w:bidi="ar-DZ"/>
        </w:rPr>
        <w:t>الاستاتيكي</w:t>
      </w:r>
      <w:proofErr w:type="spellEnd"/>
      <w:r>
        <w:rPr>
          <w:rFonts w:ascii="Traditional Arabic" w:hAnsi="Traditional Arabic" w:cs="Traditional Arabic" w:hint="cs"/>
          <w:b/>
          <w:bCs/>
          <w:sz w:val="36"/>
          <w:szCs w:val="36"/>
          <w:rtl/>
          <w:lang w:bidi="ar-DZ"/>
        </w:rPr>
        <w:t>:</w:t>
      </w:r>
    </w:p>
    <w:p w:rsidR="004E2D85" w:rsidRDefault="004E2D85" w:rsidP="004E2D85">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وهو مفهوم يعتبر العلم جملة من المبادئ والقوانين والنظريات وكذلك مجموعة هائلة من المعلومات المنسقة </w:t>
      </w:r>
      <w:proofErr w:type="gramStart"/>
      <w:r>
        <w:rPr>
          <w:rFonts w:ascii="Traditional Arabic" w:hAnsi="Traditional Arabic" w:cs="Traditional Arabic" w:hint="cs"/>
          <w:sz w:val="36"/>
          <w:szCs w:val="36"/>
          <w:rtl/>
          <w:lang w:bidi="ar-DZ"/>
        </w:rPr>
        <w:t>والمنتظمة ،يقوم</w:t>
      </w:r>
      <w:proofErr w:type="gramEnd"/>
      <w:r>
        <w:rPr>
          <w:rFonts w:ascii="Traditional Arabic" w:hAnsi="Traditional Arabic" w:cs="Traditional Arabic" w:hint="cs"/>
          <w:sz w:val="36"/>
          <w:szCs w:val="36"/>
          <w:rtl/>
          <w:lang w:bidi="ar-DZ"/>
        </w:rPr>
        <w:t xml:space="preserve"> على شرح مفصل للكون الذي نحيا فيه على تعدد </w:t>
      </w:r>
      <w:proofErr w:type="spellStart"/>
      <w:r>
        <w:rPr>
          <w:rFonts w:ascii="Traditional Arabic" w:hAnsi="Traditional Arabic" w:cs="Traditional Arabic" w:hint="cs"/>
          <w:sz w:val="36"/>
          <w:szCs w:val="36"/>
          <w:rtl/>
          <w:lang w:bidi="ar-DZ"/>
        </w:rPr>
        <w:t>ظواهرها،لكنه</w:t>
      </w:r>
      <w:proofErr w:type="spellEnd"/>
      <w:r>
        <w:rPr>
          <w:rFonts w:ascii="Traditional Arabic" w:hAnsi="Traditional Arabic" w:cs="Traditional Arabic" w:hint="cs"/>
          <w:sz w:val="36"/>
          <w:szCs w:val="36"/>
          <w:rtl/>
          <w:lang w:bidi="ar-DZ"/>
        </w:rPr>
        <w:t xml:space="preserve"> مفهوم ناقص لأنه يفتقر للتطبيق ويتعالى عن التاريخ والواقع.</w:t>
      </w:r>
    </w:p>
    <w:p w:rsidR="004E2D85" w:rsidRDefault="004E2D85" w:rsidP="004E2D85">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2-المفهوم الديناميكي:</w:t>
      </w:r>
    </w:p>
    <w:p w:rsidR="004E2D85" w:rsidRDefault="004E2D85" w:rsidP="004E2D85">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وهو مفهوم ينظر إلى العلم على أنه نشاط </w:t>
      </w:r>
      <w:proofErr w:type="spellStart"/>
      <w:r>
        <w:rPr>
          <w:rFonts w:ascii="Traditional Arabic" w:hAnsi="Traditional Arabic" w:cs="Traditional Arabic" w:hint="cs"/>
          <w:sz w:val="36"/>
          <w:szCs w:val="36"/>
          <w:rtl/>
          <w:lang w:bidi="ar-DZ"/>
        </w:rPr>
        <w:t>نشاط</w:t>
      </w:r>
      <w:proofErr w:type="spellEnd"/>
      <w:r>
        <w:rPr>
          <w:rFonts w:ascii="Traditional Arabic" w:hAnsi="Traditional Arabic" w:cs="Traditional Arabic" w:hint="cs"/>
          <w:sz w:val="36"/>
          <w:szCs w:val="36"/>
          <w:rtl/>
          <w:lang w:bidi="ar-DZ"/>
        </w:rPr>
        <w:t xml:space="preserve"> وجهد </w:t>
      </w:r>
      <w:proofErr w:type="gramStart"/>
      <w:r>
        <w:rPr>
          <w:rFonts w:ascii="Traditional Arabic" w:hAnsi="Traditional Arabic" w:cs="Traditional Arabic" w:hint="cs"/>
          <w:sz w:val="36"/>
          <w:szCs w:val="36"/>
          <w:rtl/>
          <w:lang w:bidi="ar-DZ"/>
        </w:rPr>
        <w:t>متواصل ،يقوم</w:t>
      </w:r>
      <w:proofErr w:type="gramEnd"/>
      <w:r>
        <w:rPr>
          <w:rFonts w:ascii="Traditional Arabic" w:hAnsi="Traditional Arabic" w:cs="Traditional Arabic" w:hint="cs"/>
          <w:sz w:val="36"/>
          <w:szCs w:val="36"/>
          <w:rtl/>
          <w:lang w:bidi="ar-DZ"/>
        </w:rPr>
        <w:t xml:space="preserve"> على جملة من العمليات والإجراءات المتتابعة والمتواصلة.</w:t>
      </w:r>
    </w:p>
    <w:p w:rsidR="004E2D85" w:rsidRDefault="004E2D85" w:rsidP="004E2D85">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فالعلم سلسلة متشابكة الحلقات من المفهومات والإطارات النظرية التي تطورت ونمت نتيجة الملاحظة </w:t>
      </w:r>
      <w:proofErr w:type="spellStart"/>
      <w:proofErr w:type="gramStart"/>
      <w:r>
        <w:rPr>
          <w:rFonts w:ascii="Traditional Arabic" w:hAnsi="Traditional Arabic" w:cs="Traditional Arabic" w:hint="cs"/>
          <w:sz w:val="36"/>
          <w:szCs w:val="36"/>
          <w:rtl/>
          <w:lang w:bidi="ar-DZ"/>
        </w:rPr>
        <w:t>والتجريب،وجوهر</w:t>
      </w:r>
      <w:proofErr w:type="spellEnd"/>
      <w:proofErr w:type="gramEnd"/>
      <w:r>
        <w:rPr>
          <w:rFonts w:ascii="Traditional Arabic" w:hAnsi="Traditional Arabic" w:cs="Traditional Arabic" w:hint="cs"/>
          <w:sz w:val="36"/>
          <w:szCs w:val="36"/>
          <w:rtl/>
          <w:lang w:bidi="ar-DZ"/>
        </w:rPr>
        <w:t xml:space="preserve"> العلم إذن هو المجموع الكلي المفترض للنتائج والاكتشافات والمعطيات الكامنة التي تنتظر البحث والكشف.</w:t>
      </w:r>
    </w:p>
    <w:p w:rsidR="00096B3F" w:rsidRDefault="00096B3F" w:rsidP="00096B3F">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د-التمييز بين العلم </w:t>
      </w:r>
      <w:proofErr w:type="spellStart"/>
      <w:r>
        <w:rPr>
          <w:rFonts w:ascii="Traditional Arabic" w:hAnsi="Traditional Arabic" w:cs="Traditional Arabic" w:hint="cs"/>
          <w:b/>
          <w:bCs/>
          <w:sz w:val="36"/>
          <w:szCs w:val="36"/>
          <w:rtl/>
          <w:lang w:bidi="ar-DZ"/>
        </w:rPr>
        <w:t>واللاعلم</w:t>
      </w:r>
      <w:proofErr w:type="spellEnd"/>
      <w:r>
        <w:rPr>
          <w:rFonts w:ascii="Traditional Arabic" w:hAnsi="Traditional Arabic" w:cs="Traditional Arabic" w:hint="cs"/>
          <w:b/>
          <w:bCs/>
          <w:sz w:val="36"/>
          <w:szCs w:val="36"/>
          <w:rtl/>
          <w:lang w:bidi="ar-DZ"/>
        </w:rPr>
        <w:t xml:space="preserve"> وغير العلم:</w:t>
      </w:r>
    </w:p>
    <w:p w:rsidR="00096B3F" w:rsidRDefault="00096B3F" w:rsidP="00096B3F">
      <w:pPr>
        <w:bidi/>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يختلف العلم عما هو لا علمي أو مضاد </w:t>
      </w:r>
      <w:proofErr w:type="gramStart"/>
      <w:r>
        <w:rPr>
          <w:rFonts w:ascii="Traditional Arabic" w:hAnsi="Traditional Arabic" w:cs="Traditional Arabic" w:hint="cs"/>
          <w:sz w:val="36"/>
          <w:szCs w:val="36"/>
          <w:rtl/>
          <w:lang w:bidi="ar-DZ"/>
        </w:rPr>
        <w:t>للعلم ،مثل</w:t>
      </w:r>
      <w:proofErr w:type="gramEnd"/>
      <w:r>
        <w:rPr>
          <w:rFonts w:ascii="Traditional Arabic" w:hAnsi="Traditional Arabic" w:cs="Traditional Arabic" w:hint="cs"/>
          <w:sz w:val="36"/>
          <w:szCs w:val="36"/>
          <w:rtl/>
          <w:lang w:bidi="ar-DZ"/>
        </w:rPr>
        <w:t xml:space="preserve"> السحر والفراسة والتنجيم والطب </w:t>
      </w:r>
      <w:proofErr w:type="spellStart"/>
      <w:r>
        <w:rPr>
          <w:rFonts w:ascii="Traditional Arabic" w:hAnsi="Traditional Arabic" w:cs="Traditional Arabic" w:hint="cs"/>
          <w:sz w:val="36"/>
          <w:szCs w:val="36"/>
          <w:rtl/>
          <w:lang w:bidi="ar-DZ"/>
        </w:rPr>
        <w:t>القديم،فهو</w:t>
      </w:r>
      <w:proofErr w:type="spellEnd"/>
      <w:r>
        <w:rPr>
          <w:rFonts w:ascii="Traditional Arabic" w:hAnsi="Traditional Arabic" w:cs="Traditional Arabic" w:hint="cs"/>
          <w:sz w:val="36"/>
          <w:szCs w:val="36"/>
          <w:rtl/>
          <w:lang w:bidi="ar-DZ"/>
        </w:rPr>
        <w:t xml:space="preserve"> جانب يفتقر إلى الدقة والثبات والموضوعية ولا يمكن الاستئناس به في بناء أية حقيقة أو معرفة، ونتج عن هذا التضاد أنه كلما تقدم العلم انسحب </w:t>
      </w:r>
      <w:proofErr w:type="spellStart"/>
      <w:r>
        <w:rPr>
          <w:rFonts w:ascii="Traditional Arabic" w:hAnsi="Traditional Arabic" w:cs="Traditional Arabic" w:hint="cs"/>
          <w:sz w:val="36"/>
          <w:szCs w:val="36"/>
          <w:rtl/>
          <w:lang w:bidi="ar-DZ"/>
        </w:rPr>
        <w:t>اللاعلم</w:t>
      </w:r>
      <w:proofErr w:type="spellEnd"/>
      <w:r>
        <w:rPr>
          <w:rFonts w:ascii="Traditional Arabic" w:hAnsi="Traditional Arabic" w:cs="Traditional Arabic" w:hint="cs"/>
          <w:sz w:val="36"/>
          <w:szCs w:val="36"/>
          <w:rtl/>
          <w:lang w:bidi="ar-DZ"/>
        </w:rPr>
        <w:t xml:space="preserve"> ،وهو ما أدى إلى تقهقر السحر والخرافة مع تطور الاكتشافات العلمية.</w:t>
      </w:r>
    </w:p>
    <w:p w:rsidR="00096B3F" w:rsidRDefault="00096B3F" w:rsidP="00096B3F">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أما غير </w:t>
      </w:r>
      <w:proofErr w:type="spellStart"/>
      <w:proofErr w:type="gramStart"/>
      <w:r>
        <w:rPr>
          <w:rFonts w:ascii="Traditional Arabic" w:hAnsi="Traditional Arabic" w:cs="Traditional Arabic" w:hint="cs"/>
          <w:sz w:val="36"/>
          <w:szCs w:val="36"/>
          <w:rtl/>
          <w:lang w:bidi="ar-DZ"/>
        </w:rPr>
        <w:t>العلم:فيقصد</w:t>
      </w:r>
      <w:proofErr w:type="spellEnd"/>
      <w:proofErr w:type="gramEnd"/>
      <w:r>
        <w:rPr>
          <w:rFonts w:ascii="Traditional Arabic" w:hAnsi="Traditional Arabic" w:cs="Traditional Arabic" w:hint="cs"/>
          <w:sz w:val="36"/>
          <w:szCs w:val="36"/>
          <w:rtl/>
          <w:lang w:bidi="ar-DZ"/>
        </w:rPr>
        <w:t xml:space="preserve"> به كل معرفة لا تتفق مع العلم هدفا أو منهجا أو غاية ولكنها تتكامل معه في </w:t>
      </w:r>
      <w:proofErr w:type="spellStart"/>
      <w:r>
        <w:rPr>
          <w:rFonts w:ascii="Traditional Arabic" w:hAnsi="Traditional Arabic" w:cs="Traditional Arabic" w:hint="cs"/>
          <w:sz w:val="36"/>
          <w:szCs w:val="36"/>
          <w:rtl/>
          <w:lang w:bidi="ar-DZ"/>
        </w:rPr>
        <w:t>الغاية،مثل</w:t>
      </w:r>
      <w:proofErr w:type="spellEnd"/>
      <w:r>
        <w:rPr>
          <w:rFonts w:ascii="Traditional Arabic" w:hAnsi="Traditional Arabic" w:cs="Traditional Arabic" w:hint="cs"/>
          <w:sz w:val="36"/>
          <w:szCs w:val="36"/>
          <w:rtl/>
          <w:lang w:bidi="ar-DZ"/>
        </w:rPr>
        <w:t xml:space="preserve"> :الفلسفة والدين ،والفن   وغيرها من المجالات الأخرى.</w:t>
      </w:r>
    </w:p>
    <w:p w:rsidR="00096B3F" w:rsidRDefault="00096B3F" w:rsidP="00096B3F">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المراجع</w:t>
      </w:r>
    </w:p>
    <w:p w:rsidR="00096B3F" w:rsidRPr="0084019F" w:rsidRDefault="00096B3F" w:rsidP="00096B3F">
      <w:pPr>
        <w:pStyle w:val="Notedebasdepage"/>
        <w:bidi/>
        <w:rPr>
          <w:rFonts w:ascii="Traditional Arabic" w:hAnsi="Traditional Arabic" w:cs="Traditional Arabic"/>
          <w:sz w:val="28"/>
          <w:szCs w:val="28"/>
          <w:rtl/>
          <w:lang w:bidi="ar-DZ"/>
        </w:rPr>
      </w:pPr>
      <w:r w:rsidRPr="0084019F">
        <w:rPr>
          <w:rFonts w:ascii="Traditional Arabic" w:hAnsi="Traditional Arabic" w:cs="Traditional Arabic"/>
          <w:sz w:val="28"/>
          <w:szCs w:val="28"/>
          <w:rtl/>
        </w:rPr>
        <w:t>-</w:t>
      </w:r>
      <w:r w:rsidRPr="0084019F">
        <w:rPr>
          <w:rFonts w:ascii="Traditional Arabic" w:hAnsi="Traditional Arabic" w:cs="Traditional Arabic"/>
          <w:sz w:val="28"/>
          <w:szCs w:val="28"/>
          <w:rtl/>
          <w:lang w:bidi="ar-DZ"/>
        </w:rPr>
        <w:t xml:space="preserve">عبد العزيز </w:t>
      </w:r>
      <w:proofErr w:type="spellStart"/>
      <w:proofErr w:type="gramStart"/>
      <w:r w:rsidRPr="0084019F">
        <w:rPr>
          <w:rFonts w:ascii="Traditional Arabic" w:hAnsi="Traditional Arabic" w:cs="Traditional Arabic"/>
          <w:sz w:val="28"/>
          <w:szCs w:val="28"/>
          <w:rtl/>
          <w:lang w:bidi="ar-DZ"/>
        </w:rPr>
        <w:t>بوالشعير:مقالات</w:t>
      </w:r>
      <w:proofErr w:type="spellEnd"/>
      <w:proofErr w:type="gramEnd"/>
      <w:r w:rsidRPr="0084019F">
        <w:rPr>
          <w:rFonts w:ascii="Traditional Arabic" w:hAnsi="Traditional Arabic" w:cs="Traditional Arabic"/>
          <w:sz w:val="28"/>
          <w:szCs w:val="28"/>
          <w:rtl/>
          <w:lang w:bidi="ar-DZ"/>
        </w:rPr>
        <w:t xml:space="preserve"> في الدرس </w:t>
      </w:r>
      <w:proofErr w:type="spellStart"/>
      <w:r w:rsidRPr="0084019F">
        <w:rPr>
          <w:rFonts w:ascii="Traditional Arabic" w:hAnsi="Traditional Arabic" w:cs="Traditional Arabic"/>
          <w:sz w:val="28"/>
          <w:szCs w:val="28"/>
          <w:rtl/>
          <w:lang w:bidi="ar-DZ"/>
        </w:rPr>
        <w:t>الابستمولوجي،مساءلات</w:t>
      </w:r>
      <w:proofErr w:type="spellEnd"/>
      <w:r w:rsidRPr="0084019F">
        <w:rPr>
          <w:rFonts w:ascii="Traditional Arabic" w:hAnsi="Traditional Arabic" w:cs="Traditional Arabic"/>
          <w:sz w:val="28"/>
          <w:szCs w:val="28"/>
          <w:rtl/>
          <w:lang w:bidi="ar-DZ"/>
        </w:rPr>
        <w:t xml:space="preserve"> فلسفية في العالمين </w:t>
      </w:r>
      <w:proofErr w:type="spellStart"/>
      <w:r w:rsidRPr="0084019F">
        <w:rPr>
          <w:rFonts w:ascii="Traditional Arabic" w:hAnsi="Traditional Arabic" w:cs="Traditional Arabic"/>
          <w:sz w:val="28"/>
          <w:szCs w:val="28"/>
          <w:rtl/>
          <w:lang w:bidi="ar-DZ"/>
        </w:rPr>
        <w:t>الصغري</w:t>
      </w:r>
      <w:proofErr w:type="spellEnd"/>
      <w:r w:rsidRPr="0084019F">
        <w:rPr>
          <w:rFonts w:ascii="Traditional Arabic" w:hAnsi="Traditional Arabic" w:cs="Traditional Arabic"/>
          <w:sz w:val="28"/>
          <w:szCs w:val="28"/>
          <w:rtl/>
          <w:lang w:bidi="ar-DZ"/>
        </w:rPr>
        <w:t xml:space="preserve"> </w:t>
      </w:r>
      <w:proofErr w:type="spellStart"/>
      <w:r w:rsidRPr="0084019F">
        <w:rPr>
          <w:rFonts w:ascii="Traditional Arabic" w:hAnsi="Traditional Arabic" w:cs="Traditional Arabic"/>
          <w:sz w:val="28"/>
          <w:szCs w:val="28"/>
          <w:rtl/>
          <w:lang w:bidi="ar-DZ"/>
        </w:rPr>
        <w:t>والكبري،منشورات</w:t>
      </w:r>
      <w:proofErr w:type="spellEnd"/>
      <w:r w:rsidRPr="0084019F">
        <w:rPr>
          <w:rFonts w:ascii="Traditional Arabic" w:hAnsi="Traditional Arabic" w:cs="Traditional Arabic"/>
          <w:sz w:val="28"/>
          <w:szCs w:val="28"/>
          <w:rtl/>
          <w:lang w:bidi="ar-DZ"/>
        </w:rPr>
        <w:t xml:space="preserve"> الاختلاف،ط</w:t>
      </w:r>
      <w:r>
        <w:rPr>
          <w:rFonts w:ascii="Traditional Arabic" w:hAnsi="Traditional Arabic" w:cs="Traditional Arabic" w:hint="cs"/>
          <w:sz w:val="28"/>
          <w:szCs w:val="28"/>
          <w:rtl/>
          <w:lang w:bidi="ar-DZ"/>
        </w:rPr>
        <w:t xml:space="preserve">1، </w:t>
      </w:r>
      <w:r>
        <w:rPr>
          <w:rFonts w:ascii="Traditional Arabic" w:hAnsi="Traditional Arabic" w:cs="Traditional Arabic"/>
          <w:sz w:val="28"/>
          <w:szCs w:val="28"/>
          <w:lang w:bidi="ar-DZ"/>
        </w:rPr>
        <w:t xml:space="preserve"> </w:t>
      </w:r>
      <w:r w:rsidRPr="0084019F">
        <w:rPr>
          <w:rFonts w:ascii="Traditional Arabic" w:hAnsi="Traditional Arabic" w:cs="Traditional Arabic"/>
          <w:sz w:val="28"/>
          <w:szCs w:val="28"/>
          <w:rtl/>
          <w:lang w:bidi="ar-DZ"/>
        </w:rPr>
        <w:t>2016</w:t>
      </w:r>
      <w:r>
        <w:rPr>
          <w:rFonts w:ascii="Traditional Arabic" w:hAnsi="Traditional Arabic" w:cs="Traditional Arabic" w:hint="cs"/>
          <w:sz w:val="28"/>
          <w:szCs w:val="28"/>
          <w:rtl/>
          <w:lang w:bidi="ar-DZ"/>
        </w:rPr>
        <w:t>،</w:t>
      </w:r>
      <w:r w:rsidRPr="0084019F">
        <w:rPr>
          <w:rFonts w:ascii="Traditional Arabic" w:hAnsi="Traditional Arabic" w:cs="Traditional Arabic"/>
          <w:sz w:val="28"/>
          <w:szCs w:val="28"/>
          <w:rtl/>
          <w:lang w:bidi="ar-DZ"/>
        </w:rPr>
        <w:t xml:space="preserve"> </w:t>
      </w:r>
    </w:p>
    <w:p w:rsidR="00096B3F" w:rsidRPr="0084019F" w:rsidRDefault="00096B3F" w:rsidP="00096B3F">
      <w:pPr>
        <w:bidi/>
        <w:jc w:val="both"/>
        <w:rPr>
          <w:rFonts w:ascii="Traditional Arabic" w:hAnsi="Traditional Arabic" w:cs="Traditional Arabic"/>
          <w:sz w:val="28"/>
          <w:szCs w:val="28"/>
          <w:rtl/>
          <w:lang w:bidi="ar-DZ"/>
        </w:rPr>
      </w:pPr>
      <w:r w:rsidRPr="0084019F">
        <w:rPr>
          <w:rFonts w:ascii="Traditional Arabic" w:hAnsi="Traditional Arabic" w:cs="Traditional Arabic"/>
          <w:sz w:val="28"/>
          <w:szCs w:val="28"/>
          <w:rtl/>
        </w:rPr>
        <w:lastRenderedPageBreak/>
        <w:t>-</w:t>
      </w:r>
      <w:r w:rsidRPr="0084019F">
        <w:rPr>
          <w:rFonts w:ascii="Traditional Arabic" w:hAnsi="Traditional Arabic" w:cs="Traditional Arabic"/>
          <w:sz w:val="28"/>
          <w:szCs w:val="28"/>
        </w:rPr>
        <w:t xml:space="preserve"> </w:t>
      </w:r>
      <w:r w:rsidRPr="0084019F">
        <w:rPr>
          <w:rFonts w:ascii="Traditional Arabic" w:hAnsi="Traditional Arabic" w:cs="Traditional Arabic"/>
          <w:sz w:val="28"/>
          <w:szCs w:val="28"/>
          <w:rtl/>
          <w:lang w:bidi="ar-DZ"/>
        </w:rPr>
        <w:t xml:space="preserve"> محمد وقيدي: ماهي </w:t>
      </w:r>
      <w:proofErr w:type="spellStart"/>
      <w:proofErr w:type="gramStart"/>
      <w:r w:rsidRPr="0084019F">
        <w:rPr>
          <w:rFonts w:ascii="Traditional Arabic" w:hAnsi="Traditional Arabic" w:cs="Traditional Arabic"/>
          <w:sz w:val="28"/>
          <w:szCs w:val="28"/>
          <w:rtl/>
          <w:lang w:bidi="ar-DZ"/>
        </w:rPr>
        <w:t>الابستمولوجيا:دار</w:t>
      </w:r>
      <w:proofErr w:type="spellEnd"/>
      <w:proofErr w:type="gramEnd"/>
      <w:r w:rsidRPr="0084019F">
        <w:rPr>
          <w:rFonts w:ascii="Traditional Arabic" w:hAnsi="Traditional Arabic" w:cs="Traditional Arabic"/>
          <w:sz w:val="28"/>
          <w:szCs w:val="28"/>
          <w:rtl/>
          <w:lang w:bidi="ar-DZ"/>
        </w:rPr>
        <w:t xml:space="preserve"> الحداثة ،بيروت،ط1.</w:t>
      </w:r>
    </w:p>
    <w:p w:rsidR="00096B3F" w:rsidRDefault="00096B3F" w:rsidP="00096B3F">
      <w:pPr>
        <w:bidi/>
        <w:jc w:val="both"/>
        <w:rPr>
          <w:rFonts w:ascii="Traditional Arabic" w:hAnsi="Traditional Arabic" w:cs="Traditional Arabic"/>
          <w:sz w:val="28"/>
          <w:szCs w:val="28"/>
          <w:rtl/>
          <w:lang w:bidi="ar-DZ"/>
        </w:rPr>
      </w:pPr>
      <w:r w:rsidRPr="0084019F">
        <w:rPr>
          <w:rFonts w:ascii="Traditional Arabic" w:hAnsi="Traditional Arabic" w:cs="Traditional Arabic"/>
          <w:sz w:val="28"/>
          <w:szCs w:val="28"/>
          <w:rtl/>
          <w:lang w:bidi="ar-DZ"/>
        </w:rPr>
        <w:t xml:space="preserve">- </w:t>
      </w:r>
      <w:proofErr w:type="spellStart"/>
      <w:r>
        <w:rPr>
          <w:rFonts w:ascii="Traditional Arabic" w:hAnsi="Traditional Arabic" w:cs="Traditional Arabic" w:hint="cs"/>
          <w:sz w:val="28"/>
          <w:szCs w:val="28"/>
          <w:rtl/>
          <w:lang w:bidi="ar-DZ"/>
        </w:rPr>
        <w:t>غاستون</w:t>
      </w:r>
      <w:proofErr w:type="spellEnd"/>
      <w:r>
        <w:rPr>
          <w:rFonts w:ascii="Traditional Arabic" w:hAnsi="Traditional Arabic" w:cs="Traditional Arabic" w:hint="cs"/>
          <w:sz w:val="28"/>
          <w:szCs w:val="28"/>
          <w:rtl/>
          <w:lang w:bidi="ar-DZ"/>
        </w:rPr>
        <w:t xml:space="preserve"> </w:t>
      </w:r>
      <w:proofErr w:type="spellStart"/>
      <w:proofErr w:type="gramStart"/>
      <w:r w:rsidRPr="0084019F">
        <w:rPr>
          <w:rFonts w:ascii="Traditional Arabic" w:hAnsi="Traditional Arabic" w:cs="Traditional Arabic"/>
          <w:sz w:val="28"/>
          <w:szCs w:val="28"/>
          <w:rtl/>
          <w:lang w:bidi="ar-DZ"/>
        </w:rPr>
        <w:t>باشلار:الفكر</w:t>
      </w:r>
      <w:proofErr w:type="spellEnd"/>
      <w:proofErr w:type="gramEnd"/>
      <w:r w:rsidRPr="0084019F">
        <w:rPr>
          <w:rFonts w:ascii="Traditional Arabic" w:hAnsi="Traditional Arabic" w:cs="Traditional Arabic"/>
          <w:sz w:val="28"/>
          <w:szCs w:val="28"/>
          <w:rtl/>
          <w:lang w:bidi="ar-DZ"/>
        </w:rPr>
        <w:t xml:space="preserve"> العلمي </w:t>
      </w:r>
      <w:proofErr w:type="spellStart"/>
      <w:r w:rsidRPr="0084019F">
        <w:rPr>
          <w:rFonts w:ascii="Traditional Arabic" w:hAnsi="Traditional Arabic" w:cs="Traditional Arabic"/>
          <w:sz w:val="28"/>
          <w:szCs w:val="28"/>
          <w:rtl/>
          <w:lang w:bidi="ar-DZ"/>
        </w:rPr>
        <w:t>الجديد،تر:عادل</w:t>
      </w:r>
      <w:proofErr w:type="spellEnd"/>
      <w:r w:rsidRPr="0084019F">
        <w:rPr>
          <w:rFonts w:ascii="Traditional Arabic" w:hAnsi="Traditional Arabic" w:cs="Traditional Arabic"/>
          <w:sz w:val="28"/>
          <w:szCs w:val="28"/>
          <w:rtl/>
          <w:lang w:bidi="ar-DZ"/>
        </w:rPr>
        <w:t xml:space="preserve"> </w:t>
      </w:r>
      <w:proofErr w:type="spellStart"/>
      <w:r w:rsidRPr="0084019F">
        <w:rPr>
          <w:rFonts w:ascii="Traditional Arabic" w:hAnsi="Traditional Arabic" w:cs="Traditional Arabic"/>
          <w:sz w:val="28"/>
          <w:szCs w:val="28"/>
          <w:rtl/>
          <w:lang w:bidi="ar-DZ"/>
        </w:rPr>
        <w:t>العوا،المؤسسة</w:t>
      </w:r>
      <w:proofErr w:type="spellEnd"/>
      <w:r w:rsidRPr="0084019F">
        <w:rPr>
          <w:rFonts w:ascii="Traditional Arabic" w:hAnsi="Traditional Arabic" w:cs="Traditional Arabic"/>
          <w:sz w:val="28"/>
          <w:szCs w:val="28"/>
          <w:rtl/>
          <w:lang w:bidi="ar-DZ"/>
        </w:rPr>
        <w:t xml:space="preserve"> الجامعية للدراسات والنشر،بيروت،ط</w:t>
      </w:r>
      <w:r>
        <w:rPr>
          <w:rFonts w:ascii="Traditional Arabic" w:hAnsi="Traditional Arabic" w:cs="Traditional Arabic" w:hint="cs"/>
          <w:sz w:val="28"/>
          <w:szCs w:val="28"/>
          <w:rtl/>
          <w:lang w:bidi="ar-DZ"/>
        </w:rPr>
        <w:t>4، 1996.</w:t>
      </w:r>
    </w:p>
    <w:p w:rsidR="00096B3F" w:rsidRPr="0084019F" w:rsidRDefault="00096B3F" w:rsidP="00096B3F">
      <w:pPr>
        <w:bidi/>
        <w:jc w:val="both"/>
        <w:rPr>
          <w:rFonts w:ascii="Traditional Arabic" w:hAnsi="Traditional Arabic" w:cs="Traditional Arabic"/>
          <w:sz w:val="28"/>
          <w:szCs w:val="28"/>
          <w:rtl/>
          <w:lang w:bidi="ar-DZ"/>
        </w:rPr>
      </w:pPr>
      <w:r w:rsidRPr="0084019F">
        <w:rPr>
          <w:rFonts w:ascii="Traditional Arabic" w:hAnsi="Traditional Arabic" w:cs="Traditional Arabic"/>
          <w:sz w:val="28"/>
          <w:szCs w:val="28"/>
          <w:rtl/>
          <w:lang w:bidi="ar-DZ"/>
        </w:rPr>
        <w:t>-</w:t>
      </w:r>
      <w:r w:rsidRPr="0084019F">
        <w:rPr>
          <w:rFonts w:ascii="Traditional Arabic" w:hAnsi="Traditional Arabic" w:cs="Traditional Arabic"/>
          <w:sz w:val="28"/>
          <w:szCs w:val="28"/>
          <w:rtl/>
        </w:rPr>
        <w:t xml:space="preserve"> </w:t>
      </w:r>
      <w:proofErr w:type="spellStart"/>
      <w:proofErr w:type="gramStart"/>
      <w:r w:rsidRPr="0084019F">
        <w:rPr>
          <w:rFonts w:ascii="Traditional Arabic" w:hAnsi="Traditional Arabic" w:cs="Traditional Arabic"/>
          <w:sz w:val="28"/>
          <w:szCs w:val="28"/>
          <w:rtl/>
        </w:rPr>
        <w:t>الجابري:مدخل</w:t>
      </w:r>
      <w:proofErr w:type="spellEnd"/>
      <w:proofErr w:type="gramEnd"/>
      <w:r w:rsidRPr="0084019F">
        <w:rPr>
          <w:rFonts w:ascii="Traditional Arabic" w:hAnsi="Traditional Arabic" w:cs="Traditional Arabic"/>
          <w:sz w:val="28"/>
          <w:szCs w:val="28"/>
          <w:rtl/>
        </w:rPr>
        <w:t xml:space="preserve"> إلى فلسفة </w:t>
      </w:r>
      <w:proofErr w:type="spellStart"/>
      <w:r w:rsidRPr="0084019F">
        <w:rPr>
          <w:rFonts w:ascii="Traditional Arabic" w:hAnsi="Traditional Arabic" w:cs="Traditional Arabic"/>
          <w:sz w:val="28"/>
          <w:szCs w:val="28"/>
          <w:rtl/>
        </w:rPr>
        <w:t>العلوم،العقلانية</w:t>
      </w:r>
      <w:proofErr w:type="spellEnd"/>
      <w:r w:rsidRPr="0084019F">
        <w:rPr>
          <w:rFonts w:ascii="Traditional Arabic" w:hAnsi="Traditional Arabic" w:cs="Traditional Arabic"/>
          <w:sz w:val="28"/>
          <w:szCs w:val="28"/>
          <w:rtl/>
        </w:rPr>
        <w:t xml:space="preserve"> المعاصرة وتطور الفكر </w:t>
      </w:r>
      <w:proofErr w:type="spellStart"/>
      <w:r w:rsidRPr="0084019F">
        <w:rPr>
          <w:rFonts w:ascii="Traditional Arabic" w:hAnsi="Traditional Arabic" w:cs="Traditional Arabic"/>
          <w:sz w:val="28"/>
          <w:szCs w:val="28"/>
          <w:rtl/>
        </w:rPr>
        <w:t>العلمي،مركز</w:t>
      </w:r>
      <w:proofErr w:type="spellEnd"/>
      <w:r w:rsidRPr="0084019F">
        <w:rPr>
          <w:rFonts w:ascii="Traditional Arabic" w:hAnsi="Traditional Arabic" w:cs="Traditional Arabic"/>
          <w:sz w:val="28"/>
          <w:szCs w:val="28"/>
          <w:rtl/>
        </w:rPr>
        <w:t xml:space="preserve"> دراسات الوحدة العربية،لبنان،2006</w:t>
      </w:r>
    </w:p>
    <w:p w:rsidR="00096B3F" w:rsidRPr="0084019F" w:rsidRDefault="00096B3F" w:rsidP="00096B3F">
      <w:pPr>
        <w:bidi/>
        <w:jc w:val="both"/>
        <w:rPr>
          <w:rFonts w:ascii="Traditional Arabic" w:hAnsi="Traditional Arabic" w:cs="Traditional Arabic"/>
          <w:sz w:val="28"/>
          <w:szCs w:val="28"/>
          <w:rtl/>
          <w:lang w:bidi="ar-DZ"/>
        </w:rPr>
      </w:pPr>
      <w:r w:rsidRPr="0084019F">
        <w:rPr>
          <w:rFonts w:ascii="Traditional Arabic" w:hAnsi="Traditional Arabic" w:cs="Traditional Arabic"/>
          <w:b/>
          <w:bCs/>
          <w:sz w:val="28"/>
          <w:szCs w:val="28"/>
          <w:rtl/>
          <w:lang w:bidi="ar-DZ"/>
        </w:rPr>
        <w:t>-</w:t>
      </w:r>
      <w:r w:rsidRPr="0084019F">
        <w:rPr>
          <w:rFonts w:ascii="Traditional Arabic" w:hAnsi="Traditional Arabic" w:cs="Traditional Arabic"/>
          <w:sz w:val="28"/>
          <w:szCs w:val="28"/>
          <w:rtl/>
        </w:rPr>
        <w:t xml:space="preserve"> يمنى طريف </w:t>
      </w:r>
      <w:proofErr w:type="spellStart"/>
      <w:proofErr w:type="gramStart"/>
      <w:r w:rsidRPr="0084019F">
        <w:rPr>
          <w:rFonts w:ascii="Traditional Arabic" w:hAnsi="Traditional Arabic" w:cs="Traditional Arabic"/>
          <w:sz w:val="28"/>
          <w:szCs w:val="28"/>
          <w:rtl/>
        </w:rPr>
        <w:t>الخولي:فلسفة</w:t>
      </w:r>
      <w:proofErr w:type="spellEnd"/>
      <w:proofErr w:type="gramEnd"/>
      <w:r w:rsidRPr="0084019F">
        <w:rPr>
          <w:rFonts w:ascii="Traditional Arabic" w:hAnsi="Traditional Arabic" w:cs="Traditional Arabic"/>
          <w:sz w:val="28"/>
          <w:szCs w:val="28"/>
          <w:rtl/>
        </w:rPr>
        <w:t xml:space="preserve"> العلم في القرن العشرين،</w:t>
      </w:r>
      <w:r w:rsidRPr="0084019F">
        <w:rPr>
          <w:rFonts w:ascii="Traditional Arabic" w:hAnsi="Traditional Arabic" w:cs="Traditional Arabic"/>
          <w:sz w:val="28"/>
          <w:szCs w:val="28"/>
          <w:rtl/>
          <w:lang w:bidi="ar-DZ"/>
        </w:rPr>
        <w:t>مؤسسة هنداوي للتعليم والثقافة،القاهرة،ط2،2008،</w:t>
      </w:r>
    </w:p>
    <w:p w:rsidR="00096B3F" w:rsidRPr="0084019F" w:rsidRDefault="00096B3F" w:rsidP="00096B3F">
      <w:pPr>
        <w:bidi/>
        <w:jc w:val="both"/>
        <w:rPr>
          <w:rFonts w:ascii="Traditional Arabic" w:hAnsi="Traditional Arabic" w:cs="Traditional Arabic"/>
          <w:sz w:val="28"/>
          <w:szCs w:val="28"/>
          <w:rtl/>
          <w:lang w:bidi="ar-DZ"/>
        </w:rPr>
      </w:pPr>
    </w:p>
    <w:p w:rsidR="00096B3F" w:rsidRPr="00096B3F" w:rsidRDefault="00096B3F" w:rsidP="00096B3F">
      <w:pPr>
        <w:bidi/>
        <w:rPr>
          <w:rFonts w:ascii="Traditional Arabic" w:hAnsi="Traditional Arabic" w:cs="Traditional Arabic"/>
          <w:b/>
          <w:bCs/>
          <w:sz w:val="36"/>
          <w:szCs w:val="36"/>
          <w:rtl/>
          <w:lang w:bidi="ar-DZ"/>
        </w:rPr>
      </w:pPr>
    </w:p>
    <w:p w:rsidR="00E278F3" w:rsidRPr="00E278F3" w:rsidRDefault="00E278F3" w:rsidP="00E278F3">
      <w:pPr>
        <w:bidi/>
        <w:jc w:val="center"/>
        <w:rPr>
          <w:rFonts w:ascii="Traditional Arabic" w:hAnsi="Traditional Arabic" w:cs="Traditional Arabic"/>
          <w:b/>
          <w:bCs/>
          <w:sz w:val="36"/>
          <w:szCs w:val="36"/>
          <w:rtl/>
          <w:lang w:bidi="ar-DZ"/>
        </w:rPr>
      </w:pPr>
    </w:p>
    <w:p w:rsidR="00E278F3" w:rsidRDefault="00E278F3" w:rsidP="00E278F3">
      <w:pPr>
        <w:bidi/>
        <w:jc w:val="both"/>
        <w:rPr>
          <w:rFonts w:ascii="Traditional Arabic" w:hAnsi="Traditional Arabic" w:cs="Traditional Arabic"/>
          <w:sz w:val="36"/>
          <w:szCs w:val="36"/>
          <w:rtl/>
          <w:lang w:bidi="ar-DZ"/>
        </w:rPr>
      </w:pPr>
    </w:p>
    <w:p w:rsidR="00B7509E" w:rsidRDefault="00B7509E" w:rsidP="00B7509E">
      <w:pPr>
        <w:bidi/>
        <w:jc w:val="both"/>
        <w:rPr>
          <w:rFonts w:ascii="Traditional Arabic" w:hAnsi="Traditional Arabic" w:cs="Traditional Arabic"/>
          <w:sz w:val="36"/>
          <w:szCs w:val="36"/>
          <w:rtl/>
          <w:lang w:bidi="ar-DZ"/>
        </w:rPr>
      </w:pPr>
    </w:p>
    <w:p w:rsidR="00CC3F3E" w:rsidRDefault="00CC3F3E" w:rsidP="00CC3F3E">
      <w:pPr>
        <w:bidi/>
        <w:jc w:val="both"/>
        <w:rPr>
          <w:rFonts w:ascii="Traditional Arabic" w:hAnsi="Traditional Arabic" w:cs="Traditional Arabic"/>
          <w:sz w:val="36"/>
          <w:szCs w:val="36"/>
          <w:rtl/>
          <w:lang w:bidi="ar-DZ"/>
        </w:rPr>
      </w:pPr>
    </w:p>
    <w:p w:rsidR="00CC3F3E" w:rsidRDefault="00CC3F3E" w:rsidP="00CC3F3E">
      <w:pPr>
        <w:bidi/>
        <w:jc w:val="both"/>
        <w:rPr>
          <w:rFonts w:ascii="Traditional Arabic" w:hAnsi="Traditional Arabic" w:cs="Traditional Arabic"/>
          <w:sz w:val="36"/>
          <w:szCs w:val="36"/>
          <w:lang w:bidi="ar-DZ"/>
        </w:rPr>
      </w:pPr>
    </w:p>
    <w:p w:rsidR="00CC3F3E" w:rsidRDefault="00CC3F3E" w:rsidP="00CC3F3E">
      <w:pPr>
        <w:bidi/>
        <w:jc w:val="both"/>
        <w:rPr>
          <w:rFonts w:ascii="Traditional Arabic" w:hAnsi="Traditional Arabic" w:cs="Traditional Arabic"/>
          <w:sz w:val="36"/>
          <w:szCs w:val="36"/>
          <w:rtl/>
          <w:lang w:bidi="ar-DZ"/>
        </w:rPr>
      </w:pPr>
    </w:p>
    <w:p w:rsidR="00113237" w:rsidRDefault="00113237">
      <w:pPr>
        <w:rPr>
          <w:lang w:bidi="ar-DZ"/>
        </w:rPr>
      </w:pPr>
    </w:p>
    <w:sectPr w:rsidR="001132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35E"/>
    <w:rsid w:val="0002135E"/>
    <w:rsid w:val="00096B3F"/>
    <w:rsid w:val="00113237"/>
    <w:rsid w:val="0034031D"/>
    <w:rsid w:val="003B5954"/>
    <w:rsid w:val="004D04E1"/>
    <w:rsid w:val="004E2D85"/>
    <w:rsid w:val="007F2BE0"/>
    <w:rsid w:val="008A41DC"/>
    <w:rsid w:val="00B7509E"/>
    <w:rsid w:val="00BC01C6"/>
    <w:rsid w:val="00CB6DCA"/>
    <w:rsid w:val="00CC3F3E"/>
    <w:rsid w:val="00D606B4"/>
    <w:rsid w:val="00E278F3"/>
    <w:rsid w:val="00E62066"/>
    <w:rsid w:val="00EF777D"/>
    <w:rsid w:val="00F70E87"/>
    <w:rsid w:val="00FC4AD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2EC847-29D6-46E5-A27B-A3C12B1DF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35E"/>
    <w:pPr>
      <w:spacing w:after="200" w:line="276" w:lineRule="auto"/>
    </w:pPr>
  </w:style>
  <w:style w:type="paragraph" w:styleId="Titre1">
    <w:name w:val="heading 1"/>
    <w:basedOn w:val="Normal"/>
    <w:next w:val="Normal"/>
    <w:link w:val="Titre1Car"/>
    <w:uiPriority w:val="9"/>
    <w:qFormat/>
    <w:rsid w:val="007F2BE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F2BE0"/>
    <w:rPr>
      <w:rFonts w:asciiTheme="majorHAnsi" w:eastAsiaTheme="majorEastAsia" w:hAnsiTheme="majorHAnsi" w:cstheme="majorBidi"/>
      <w:color w:val="2E74B5" w:themeColor="accent1" w:themeShade="BF"/>
      <w:sz w:val="32"/>
      <w:szCs w:val="32"/>
    </w:rPr>
  </w:style>
  <w:style w:type="paragraph" w:styleId="Notedebasdepage">
    <w:name w:val="footnote text"/>
    <w:basedOn w:val="Normal"/>
    <w:link w:val="NotedebasdepageCar"/>
    <w:semiHidden/>
    <w:unhideWhenUsed/>
    <w:rsid w:val="00096B3F"/>
    <w:pPr>
      <w:spacing w:after="0" w:line="240" w:lineRule="auto"/>
    </w:pPr>
    <w:rPr>
      <w:sz w:val="20"/>
      <w:szCs w:val="20"/>
    </w:rPr>
  </w:style>
  <w:style w:type="character" w:customStyle="1" w:styleId="NotedebasdepageCar">
    <w:name w:val="Note de bas de page Car"/>
    <w:basedOn w:val="Policepardfaut"/>
    <w:link w:val="Notedebasdepage"/>
    <w:semiHidden/>
    <w:rsid w:val="00096B3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311</TotalTime>
  <Pages>8</Pages>
  <Words>1225</Words>
  <Characters>6739</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8</cp:revision>
  <dcterms:created xsi:type="dcterms:W3CDTF">2024-04-20T11:21:00Z</dcterms:created>
  <dcterms:modified xsi:type="dcterms:W3CDTF">2024-04-25T13:11:00Z</dcterms:modified>
</cp:coreProperties>
</file>