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55" w:rsidRPr="00B23379" w:rsidRDefault="00A01755" w:rsidP="00BD362F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bookmarkStart w:id="0" w:name="_GoBack"/>
      <w:bookmarkEnd w:id="0"/>
    </w:p>
    <w:tbl>
      <w:tblPr>
        <w:tblStyle w:val="Grilledutableau"/>
        <w:bidiVisual/>
        <w:tblW w:w="11087" w:type="dxa"/>
        <w:tblInd w:w="-178" w:type="dxa"/>
        <w:tblLook w:val="04A0" w:firstRow="1" w:lastRow="0" w:firstColumn="1" w:lastColumn="0" w:noHBand="0" w:noVBand="1"/>
      </w:tblPr>
      <w:tblGrid>
        <w:gridCol w:w="3544"/>
        <w:gridCol w:w="3402"/>
        <w:gridCol w:w="2597"/>
        <w:gridCol w:w="1544"/>
      </w:tblGrid>
      <w:tr w:rsidR="00A01755" w:rsidTr="0080540B">
        <w:tc>
          <w:tcPr>
            <w:tcW w:w="3544" w:type="dxa"/>
          </w:tcPr>
          <w:p w:rsidR="00A01755" w:rsidRPr="00DF2178" w:rsidRDefault="00A01755" w:rsidP="008054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جــــامـــــعــــ</w:t>
            </w:r>
            <w:r w:rsidRPr="00DF21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محمد لمين دباغين، سطيف2 </w:t>
            </w:r>
          </w:p>
        </w:tc>
        <w:tc>
          <w:tcPr>
            <w:tcW w:w="3402" w:type="dxa"/>
          </w:tcPr>
          <w:p w:rsidR="00A01755" w:rsidRPr="00DF2178" w:rsidRDefault="00A01755" w:rsidP="0080540B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DF21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قـــــســـــم الـــلُّــــغـــــة الــــعرب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ـــ</w:t>
            </w:r>
            <w:r w:rsidRPr="00DF21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ــــ</w:t>
            </w:r>
            <w:r w:rsidRPr="00DF21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ة وآداب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ــــ</w:t>
            </w:r>
            <w:r w:rsidRPr="00DF21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ه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ــــ</w:t>
            </w:r>
            <w:r w:rsidRPr="00DF21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</w:p>
        </w:tc>
        <w:tc>
          <w:tcPr>
            <w:tcW w:w="2597" w:type="dxa"/>
            <w:tcBorders>
              <w:right w:val="single" w:sz="4" w:space="0" w:color="auto"/>
            </w:tcBorders>
          </w:tcPr>
          <w:p w:rsidR="00A01755" w:rsidRPr="00DF2178" w:rsidRDefault="000859E3" w:rsidP="00323BC8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الخميس </w:t>
            </w:r>
            <w:r w:rsidR="00323BC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21 ماي 2026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A01755" w:rsidRPr="00DF2178" w:rsidRDefault="008120FF" w:rsidP="008054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العلامة</w:t>
            </w:r>
          </w:p>
        </w:tc>
      </w:tr>
      <w:tr w:rsidR="00A01755" w:rsidTr="0080540B">
        <w:tc>
          <w:tcPr>
            <w:tcW w:w="3544" w:type="dxa"/>
          </w:tcPr>
          <w:p w:rsidR="00A01755" w:rsidRDefault="00A01755" w:rsidP="0080540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DF21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الاسم </w:t>
            </w:r>
            <w:proofErr w:type="gramStart"/>
            <w:r w:rsidRPr="00DF217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واللقب</w:t>
            </w:r>
            <w:proofErr w:type="gramEnd"/>
            <w:r w:rsidRPr="00F558C1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:</w:t>
            </w:r>
          </w:p>
          <w:p w:rsidR="00A01755" w:rsidRDefault="00A01755" w:rsidP="0080540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</w:t>
            </w:r>
            <w:r w:rsidR="00B474C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لفوج:</w:t>
            </w:r>
          </w:p>
          <w:p w:rsidR="000859E3" w:rsidRPr="00F558C1" w:rsidRDefault="00323BC8" w:rsidP="000859E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رقم الت</w:t>
            </w:r>
            <w:r w:rsidR="000859E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سجيل:</w:t>
            </w:r>
          </w:p>
        </w:tc>
        <w:tc>
          <w:tcPr>
            <w:tcW w:w="3402" w:type="dxa"/>
          </w:tcPr>
          <w:p w:rsidR="00A01755" w:rsidRDefault="00A01755" w:rsidP="0080540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امتحان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مقياس </w:t>
            </w:r>
            <w:r w:rsidR="00B034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</w:p>
          <w:p w:rsidR="00B034AF" w:rsidRDefault="00B034AF" w:rsidP="00B034A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اللسانيات الحاسوبيّة</w:t>
            </w:r>
          </w:p>
          <w:p w:rsidR="00A01755" w:rsidRPr="00935EB4" w:rsidRDefault="00A01755" w:rsidP="00A0175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</w:tcPr>
          <w:p w:rsidR="00A01755" w:rsidRDefault="00A01755" w:rsidP="000859E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D3722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="000859E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لتوقييت:8:15_ 10:00.</w:t>
            </w:r>
          </w:p>
          <w:p w:rsidR="00323BC8" w:rsidRPr="00B034AF" w:rsidRDefault="00323BC8" w:rsidP="00323BC8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المكان: م14، م 15.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A01755" w:rsidRDefault="00A01755" w:rsidP="0080540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A01755" w:rsidRDefault="00A01755" w:rsidP="0080540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A01755" w:rsidRDefault="00A01755" w:rsidP="0080540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7D6A49" w:rsidRDefault="007D6A49" w:rsidP="00714C2C">
      <w:pPr>
        <w:bidi/>
        <w:rPr>
          <w:b/>
          <w:bCs/>
          <w:sz w:val="28"/>
          <w:szCs w:val="28"/>
          <w:rtl/>
        </w:rPr>
      </w:pPr>
    </w:p>
    <w:p w:rsidR="009928BB" w:rsidRPr="00CF0682" w:rsidRDefault="00B034AF" w:rsidP="007D6A49">
      <w:pPr>
        <w:bidi/>
        <w:rPr>
          <w:b/>
          <w:bCs/>
          <w:sz w:val="28"/>
          <w:szCs w:val="28"/>
          <w:rtl/>
        </w:rPr>
      </w:pPr>
      <w:r w:rsidRPr="00CF0682">
        <w:rPr>
          <w:rFonts w:hint="cs"/>
          <w:b/>
          <w:bCs/>
          <w:sz w:val="28"/>
          <w:szCs w:val="28"/>
          <w:rtl/>
        </w:rPr>
        <w:t>الأسئلة:</w:t>
      </w:r>
    </w:p>
    <w:p w:rsidR="00B034AF" w:rsidRPr="00CF0682" w:rsidRDefault="00B034AF" w:rsidP="00182ADD">
      <w:pPr>
        <w:bidi/>
        <w:rPr>
          <w:sz w:val="28"/>
          <w:szCs w:val="28"/>
          <w:rtl/>
        </w:rPr>
      </w:pPr>
      <w:proofErr w:type="gramStart"/>
      <w:r w:rsidRPr="00CF0682">
        <w:rPr>
          <w:rFonts w:hint="cs"/>
          <w:b/>
          <w:bCs/>
          <w:sz w:val="28"/>
          <w:szCs w:val="28"/>
          <w:u w:val="single"/>
          <w:rtl/>
        </w:rPr>
        <w:t>السؤال</w:t>
      </w:r>
      <w:proofErr w:type="gramEnd"/>
      <w:r w:rsidRPr="00CF0682">
        <w:rPr>
          <w:rFonts w:hint="cs"/>
          <w:b/>
          <w:bCs/>
          <w:sz w:val="28"/>
          <w:szCs w:val="28"/>
          <w:u w:val="single"/>
          <w:rtl/>
        </w:rPr>
        <w:t xml:space="preserve"> الأول</w:t>
      </w:r>
      <w:r w:rsidR="0045564C" w:rsidRPr="0045564C">
        <w:rPr>
          <w:rFonts w:hint="cs"/>
          <w:b/>
          <w:bCs/>
          <w:sz w:val="28"/>
          <w:szCs w:val="28"/>
          <w:rtl/>
        </w:rPr>
        <w:t>: (</w:t>
      </w:r>
      <w:r w:rsidR="00182ADD">
        <w:rPr>
          <w:rFonts w:hint="cs"/>
          <w:b/>
          <w:bCs/>
          <w:sz w:val="28"/>
          <w:szCs w:val="28"/>
          <w:rtl/>
        </w:rPr>
        <w:t>5 ن</w:t>
      </w:r>
      <w:r w:rsidR="0045564C" w:rsidRPr="0045564C">
        <w:rPr>
          <w:rFonts w:hint="cs"/>
          <w:b/>
          <w:bCs/>
          <w:sz w:val="28"/>
          <w:szCs w:val="28"/>
          <w:rtl/>
        </w:rPr>
        <w:t>)</w:t>
      </w:r>
      <w:r w:rsidR="00182ADD">
        <w:rPr>
          <w:rFonts w:hint="cs"/>
          <w:sz w:val="28"/>
          <w:szCs w:val="28"/>
          <w:rtl/>
        </w:rPr>
        <w:t xml:space="preserve"> أجب </w:t>
      </w:r>
      <w:r w:rsidR="00683441">
        <w:rPr>
          <w:rFonts w:hint="cs"/>
          <w:sz w:val="28"/>
          <w:szCs w:val="28"/>
          <w:rtl/>
          <w:lang w:bidi="ar-DZ"/>
        </w:rPr>
        <w:t xml:space="preserve">ب: </w:t>
      </w:r>
      <w:r w:rsidR="00182ADD">
        <w:rPr>
          <w:rFonts w:hint="cs"/>
          <w:sz w:val="28"/>
          <w:szCs w:val="28"/>
          <w:rtl/>
        </w:rPr>
        <w:t>(صحيح)</w:t>
      </w:r>
      <w:r w:rsidR="003C65A8">
        <w:rPr>
          <w:rFonts w:hint="cs"/>
          <w:sz w:val="28"/>
          <w:szCs w:val="28"/>
          <w:rtl/>
        </w:rPr>
        <w:t xml:space="preserve"> أو (خط</w:t>
      </w:r>
      <w:r w:rsidR="00D332A0">
        <w:rPr>
          <w:rFonts w:hint="cs"/>
          <w:sz w:val="28"/>
          <w:szCs w:val="28"/>
          <w:rtl/>
          <w:lang w:bidi="ar-DZ"/>
        </w:rPr>
        <w:t>أ</w:t>
      </w:r>
      <w:r w:rsidR="003C65A8">
        <w:rPr>
          <w:rFonts w:hint="cs"/>
          <w:sz w:val="28"/>
          <w:szCs w:val="28"/>
          <w:rtl/>
        </w:rPr>
        <w:t>) مع التعليل في الحالتين</w:t>
      </w:r>
      <w:r w:rsidRPr="00CF0682">
        <w:rPr>
          <w:rFonts w:hint="cs"/>
          <w:sz w:val="28"/>
          <w:szCs w:val="28"/>
          <w:rtl/>
        </w:rPr>
        <w:t>:</w:t>
      </w:r>
    </w:p>
    <w:p w:rsidR="00E43C32" w:rsidRDefault="005F2883" w:rsidP="003D7F2C">
      <w:pPr>
        <w:bidi/>
        <w:rPr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 xml:space="preserve">1 ـ اللسانيّات الحاسوبيّة من أبرز التوجهات الحديثة، وهي من </w:t>
      </w:r>
      <w:r w:rsidR="003C65A8">
        <w:rPr>
          <w:rFonts w:hint="cs"/>
          <w:sz w:val="28"/>
          <w:szCs w:val="28"/>
          <w:rtl/>
        </w:rPr>
        <w:t>العلو</w:t>
      </w:r>
      <w:r>
        <w:rPr>
          <w:rFonts w:hint="cs"/>
          <w:sz w:val="28"/>
          <w:szCs w:val="28"/>
          <w:rtl/>
        </w:rPr>
        <w:t>م البينيّة.</w:t>
      </w:r>
      <w:r w:rsidR="00E43C32">
        <w:rPr>
          <w:rFonts w:hint="cs"/>
          <w:sz w:val="16"/>
          <w:szCs w:val="16"/>
          <w:rtl/>
        </w:rPr>
        <w:t>.</w:t>
      </w:r>
    </w:p>
    <w:p w:rsidR="00E43C32" w:rsidRPr="00FB14C6" w:rsidRDefault="003D7F2C" w:rsidP="00FB14C6">
      <w:pPr>
        <w:tabs>
          <w:tab w:val="left" w:pos="3294"/>
        </w:tabs>
        <w:bidi/>
        <w:rPr>
          <w:sz w:val="28"/>
          <w:szCs w:val="28"/>
          <w:rtl/>
        </w:rPr>
      </w:pPr>
      <w:proofErr w:type="spellStart"/>
      <w:r w:rsidRPr="00FB14C6">
        <w:rPr>
          <w:rFonts w:hint="cs"/>
          <w:sz w:val="28"/>
          <w:szCs w:val="28"/>
          <w:rtl/>
        </w:rPr>
        <w:t>صحبح</w:t>
      </w:r>
      <w:proofErr w:type="spellEnd"/>
      <w:r w:rsidRPr="00FB14C6">
        <w:rPr>
          <w:rFonts w:hint="cs"/>
          <w:sz w:val="28"/>
          <w:szCs w:val="28"/>
          <w:rtl/>
        </w:rPr>
        <w:t>، لأنها تقع بين علوم اللغة وبين علوم الحاسوب. 1ن</w:t>
      </w:r>
      <w:r w:rsidR="00FB14C6" w:rsidRPr="00FB14C6">
        <w:rPr>
          <w:sz w:val="28"/>
          <w:szCs w:val="28"/>
          <w:rtl/>
        </w:rPr>
        <w:tab/>
      </w:r>
    </w:p>
    <w:p w:rsidR="005E784B" w:rsidRDefault="00683441" w:rsidP="003D7F2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2ـ ينتمي هذا ال</w:t>
      </w:r>
      <w:r w:rsidR="000859E3">
        <w:rPr>
          <w:rFonts w:hint="cs"/>
          <w:sz w:val="28"/>
          <w:szCs w:val="28"/>
          <w:rtl/>
        </w:rPr>
        <w:t>علم إلى علوم الحاسوب</w:t>
      </w:r>
      <w:r w:rsidR="00BD362F">
        <w:rPr>
          <w:rFonts w:hint="cs"/>
          <w:sz w:val="28"/>
          <w:szCs w:val="28"/>
          <w:rtl/>
        </w:rPr>
        <w:t>؛ فهو فرع من فروع الذكاء الاصطنا</w:t>
      </w:r>
      <w:r w:rsidR="000859E3">
        <w:rPr>
          <w:rFonts w:hint="cs"/>
          <w:sz w:val="28"/>
          <w:szCs w:val="28"/>
          <w:rtl/>
        </w:rPr>
        <w:t>عي</w:t>
      </w:r>
      <w:r w:rsidR="008E1685">
        <w:rPr>
          <w:rFonts w:hint="cs"/>
          <w:sz w:val="28"/>
          <w:szCs w:val="28"/>
          <w:rtl/>
        </w:rPr>
        <w:t>.</w:t>
      </w:r>
    </w:p>
    <w:p w:rsidR="003D7F2C" w:rsidRDefault="00032371" w:rsidP="003D7F2C">
      <w:pPr>
        <w:bidi/>
        <w:rPr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 xml:space="preserve">نطأ، لأنه </w:t>
      </w:r>
      <w:r w:rsidR="003D7F2C">
        <w:rPr>
          <w:rFonts w:hint="cs"/>
          <w:sz w:val="28"/>
          <w:szCs w:val="28"/>
          <w:rtl/>
        </w:rPr>
        <w:t>علم من علوم اللغة، وهي فرع من فروع اللسانيات التطبيقيّة. 1ن</w:t>
      </w:r>
    </w:p>
    <w:p w:rsidR="005E784B" w:rsidRDefault="005E784B" w:rsidP="003D7F2C">
      <w:pPr>
        <w:tabs>
          <w:tab w:val="right" w:pos="10659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تهدف اللسان</w:t>
      </w:r>
      <w:r w:rsidR="00670510">
        <w:rPr>
          <w:rFonts w:hint="cs"/>
          <w:sz w:val="28"/>
          <w:szCs w:val="28"/>
          <w:rtl/>
        </w:rPr>
        <w:t>يّات الحاسوبيّة إلى تطوير حواسيب ذكيّة قادرة على التعامل مع اللغة</w:t>
      </w:r>
      <w:r w:rsidR="00323BC8">
        <w:rPr>
          <w:rFonts w:hint="cs"/>
          <w:sz w:val="28"/>
          <w:szCs w:val="28"/>
          <w:rtl/>
        </w:rPr>
        <w:t xml:space="preserve"> الطبيعيّة</w:t>
      </w:r>
      <w:r>
        <w:rPr>
          <w:rFonts w:hint="cs"/>
          <w:sz w:val="28"/>
          <w:szCs w:val="28"/>
          <w:rtl/>
        </w:rPr>
        <w:t>.</w:t>
      </w:r>
    </w:p>
    <w:p w:rsidR="003D7F2C" w:rsidRDefault="003D7F2C" w:rsidP="003D7F2C">
      <w:pPr>
        <w:tabs>
          <w:tab w:val="right" w:pos="10659"/>
        </w:tabs>
        <w:bidi/>
        <w:rPr>
          <w:sz w:val="16"/>
          <w:szCs w:val="16"/>
          <w:rtl/>
          <w:lang w:bidi="ar-DZ"/>
        </w:rPr>
      </w:pPr>
      <w:r>
        <w:rPr>
          <w:rFonts w:hint="cs"/>
          <w:sz w:val="28"/>
          <w:szCs w:val="28"/>
          <w:rtl/>
        </w:rPr>
        <w:t xml:space="preserve">خطأ، لأنها تهدف إلى محاكاة القدرة والأداء البشريين فيما يخص اللغة الطبيعيّة </w:t>
      </w:r>
      <w:r w:rsidR="003E2BB8">
        <w:rPr>
          <w:rFonts w:hint="cs"/>
          <w:sz w:val="28"/>
          <w:szCs w:val="28"/>
          <w:rtl/>
        </w:rPr>
        <w:t>في برامج الحاسوب.</w:t>
      </w:r>
    </w:p>
    <w:p w:rsidR="003E2BB8" w:rsidRDefault="005F2883" w:rsidP="003D7F2C">
      <w:pPr>
        <w:tabs>
          <w:tab w:val="right" w:pos="10659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</w:t>
      </w:r>
      <w:r w:rsidR="008B7C42">
        <w:rPr>
          <w:rFonts w:hint="cs"/>
          <w:sz w:val="28"/>
          <w:szCs w:val="28"/>
          <w:rtl/>
        </w:rPr>
        <w:t>يمكن في إطار اللسانيّات الحاسوبيّة تمثيل الكفاية التواصليّة</w:t>
      </w:r>
      <w:r w:rsidR="005E784B">
        <w:rPr>
          <w:rFonts w:hint="cs"/>
          <w:sz w:val="28"/>
          <w:szCs w:val="28"/>
          <w:rtl/>
        </w:rPr>
        <w:t>.</w:t>
      </w:r>
    </w:p>
    <w:p w:rsidR="00E43C32" w:rsidRDefault="003E2BB8" w:rsidP="003E2BB8">
      <w:pPr>
        <w:tabs>
          <w:tab w:val="right" w:pos="10659"/>
        </w:tabs>
        <w:bidi/>
        <w:rPr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>صحيح، لأنه يمكن تحويل المعارف اللغويّة وغير اللغوية التي تمك</w:t>
      </w:r>
      <w:r w:rsidR="00032371">
        <w:rPr>
          <w:rFonts w:hint="cs"/>
          <w:sz w:val="28"/>
          <w:szCs w:val="28"/>
          <w:rtl/>
        </w:rPr>
        <w:t>ّ</w:t>
      </w:r>
      <w:r>
        <w:rPr>
          <w:rFonts w:hint="cs"/>
          <w:sz w:val="28"/>
          <w:szCs w:val="28"/>
          <w:rtl/>
        </w:rPr>
        <w:t>ن</w:t>
      </w:r>
      <w:r w:rsidR="00032371">
        <w:rPr>
          <w:rFonts w:hint="cs"/>
          <w:sz w:val="28"/>
          <w:szCs w:val="28"/>
          <w:rtl/>
        </w:rPr>
        <w:t xml:space="preserve"> الإنسان</w:t>
      </w:r>
      <w:r>
        <w:rPr>
          <w:rFonts w:hint="cs"/>
          <w:sz w:val="28"/>
          <w:szCs w:val="28"/>
          <w:rtl/>
        </w:rPr>
        <w:t xml:space="preserve"> من فهم اللغة وتوليدها إلى تمثيل رياضي حاسوبي. 1ن</w:t>
      </w:r>
      <w:r w:rsidR="003D7F2C">
        <w:rPr>
          <w:sz w:val="16"/>
          <w:szCs w:val="16"/>
          <w:rtl/>
        </w:rPr>
        <w:t xml:space="preserve"> </w:t>
      </w:r>
    </w:p>
    <w:p w:rsidR="00683441" w:rsidRDefault="005E784B" w:rsidP="003D7F2C">
      <w:pPr>
        <w:bidi/>
        <w:rPr>
          <w:sz w:val="24"/>
          <w:szCs w:val="24"/>
          <w:rtl/>
        </w:rPr>
      </w:pPr>
      <w:r w:rsidRPr="005E784B">
        <w:rPr>
          <w:rFonts w:hint="cs"/>
          <w:sz w:val="24"/>
          <w:szCs w:val="24"/>
          <w:rtl/>
        </w:rPr>
        <w:t>5</w:t>
      </w:r>
      <w:r>
        <w:rPr>
          <w:rFonts w:hint="cs"/>
          <w:sz w:val="24"/>
          <w:szCs w:val="24"/>
          <w:rtl/>
        </w:rPr>
        <w:t xml:space="preserve"> </w:t>
      </w:r>
      <w:r w:rsidR="00670510"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proofErr w:type="gramStart"/>
      <w:r w:rsidR="00BE479A">
        <w:rPr>
          <w:rFonts w:hint="cs"/>
          <w:sz w:val="24"/>
          <w:szCs w:val="24"/>
          <w:rtl/>
        </w:rPr>
        <w:t>يواجه</w:t>
      </w:r>
      <w:proofErr w:type="gramEnd"/>
      <w:r w:rsidR="00BE479A">
        <w:rPr>
          <w:rFonts w:hint="cs"/>
          <w:sz w:val="24"/>
          <w:szCs w:val="24"/>
          <w:rtl/>
        </w:rPr>
        <w:t xml:space="preserve"> الذكاء</w:t>
      </w:r>
      <w:r w:rsidR="005F2883">
        <w:rPr>
          <w:rFonts w:hint="cs"/>
          <w:sz w:val="24"/>
          <w:szCs w:val="24"/>
          <w:rtl/>
        </w:rPr>
        <w:t xml:space="preserve"> الاصط</w:t>
      </w:r>
      <w:r w:rsidR="00670510">
        <w:rPr>
          <w:rFonts w:hint="cs"/>
          <w:sz w:val="24"/>
          <w:szCs w:val="24"/>
          <w:rtl/>
        </w:rPr>
        <w:t>ناعي مشكلات عديدة في تعامله مع اللغة الطبيعيّة، وهي في جانب التوليد أكثر حدّة ًوصعوبةً</w:t>
      </w:r>
      <w:r w:rsidR="003E2BB8">
        <w:rPr>
          <w:rFonts w:hint="cs"/>
          <w:sz w:val="24"/>
          <w:szCs w:val="24"/>
          <w:rtl/>
        </w:rPr>
        <w:t>.</w:t>
      </w:r>
    </w:p>
    <w:p w:rsidR="003E2BB8" w:rsidRPr="007D6A49" w:rsidRDefault="003E2BB8" w:rsidP="003E2BB8">
      <w:pPr>
        <w:bidi/>
        <w:rPr>
          <w:sz w:val="16"/>
          <w:szCs w:val="16"/>
          <w:rtl/>
        </w:rPr>
      </w:pPr>
      <w:proofErr w:type="gramStart"/>
      <w:r>
        <w:rPr>
          <w:rFonts w:hint="cs"/>
          <w:sz w:val="24"/>
          <w:szCs w:val="24"/>
          <w:rtl/>
        </w:rPr>
        <w:t>خطأ</w:t>
      </w:r>
      <w:proofErr w:type="gramEnd"/>
      <w:r>
        <w:rPr>
          <w:rFonts w:hint="cs"/>
          <w:sz w:val="24"/>
          <w:szCs w:val="24"/>
          <w:rtl/>
        </w:rPr>
        <w:t>، لأن هذه المشكلات تكون أكثر حدّة في مجال فهم اللغة. 1ن</w:t>
      </w:r>
    </w:p>
    <w:p w:rsidR="00E9600C" w:rsidRPr="00317FB2" w:rsidRDefault="00B034AF" w:rsidP="00683441">
      <w:pPr>
        <w:bidi/>
        <w:rPr>
          <w:sz w:val="28"/>
          <w:szCs w:val="28"/>
        </w:rPr>
      </w:pPr>
      <w:proofErr w:type="gramStart"/>
      <w:r w:rsidRPr="00E43C32">
        <w:rPr>
          <w:rFonts w:hint="cs"/>
          <w:b/>
          <w:bCs/>
          <w:sz w:val="28"/>
          <w:szCs w:val="28"/>
          <w:u w:val="single"/>
          <w:rtl/>
        </w:rPr>
        <w:t>السؤال</w:t>
      </w:r>
      <w:proofErr w:type="gramEnd"/>
      <w:r w:rsidRPr="00E43C32">
        <w:rPr>
          <w:rFonts w:hint="cs"/>
          <w:b/>
          <w:bCs/>
          <w:sz w:val="28"/>
          <w:szCs w:val="28"/>
          <w:u w:val="single"/>
          <w:rtl/>
        </w:rPr>
        <w:t xml:space="preserve"> الثّاني</w:t>
      </w:r>
      <w:r w:rsidRPr="0045564C">
        <w:rPr>
          <w:rFonts w:hint="cs"/>
          <w:b/>
          <w:bCs/>
          <w:sz w:val="28"/>
          <w:szCs w:val="28"/>
          <w:rtl/>
        </w:rPr>
        <w:t>:</w:t>
      </w:r>
      <w:r w:rsidR="00317FB2">
        <w:rPr>
          <w:rFonts w:hint="cs"/>
          <w:b/>
          <w:bCs/>
          <w:sz w:val="28"/>
          <w:szCs w:val="28"/>
          <w:rtl/>
        </w:rPr>
        <w:t>(6 ن</w:t>
      </w:r>
      <w:r w:rsidR="0045564C" w:rsidRPr="0045564C">
        <w:rPr>
          <w:rFonts w:hint="cs"/>
          <w:b/>
          <w:bCs/>
          <w:sz w:val="28"/>
          <w:szCs w:val="28"/>
          <w:rtl/>
        </w:rPr>
        <w:t>)</w:t>
      </w:r>
      <w:r w:rsidR="0045564C" w:rsidRPr="0045564C">
        <w:rPr>
          <w:rFonts w:hint="cs"/>
          <w:sz w:val="28"/>
          <w:szCs w:val="28"/>
          <w:rtl/>
        </w:rPr>
        <w:t xml:space="preserve">   </w:t>
      </w:r>
      <w:r w:rsidR="00182ADD">
        <w:rPr>
          <w:rFonts w:hint="cs"/>
          <w:sz w:val="28"/>
          <w:szCs w:val="28"/>
          <w:rtl/>
        </w:rPr>
        <w:t>هات المصطلح</w:t>
      </w:r>
      <w:r w:rsidR="00317FB2">
        <w:rPr>
          <w:rFonts w:hint="cs"/>
          <w:sz w:val="28"/>
          <w:szCs w:val="28"/>
          <w:rtl/>
        </w:rPr>
        <w:t>ا</w:t>
      </w:r>
      <w:r w:rsidR="00182ADD">
        <w:rPr>
          <w:rFonts w:hint="cs"/>
          <w:sz w:val="28"/>
          <w:szCs w:val="28"/>
          <w:rtl/>
        </w:rPr>
        <w:t>ت المناسبة للمفاهيم الآتية:</w:t>
      </w:r>
    </w:p>
    <w:tbl>
      <w:tblPr>
        <w:tblStyle w:val="Grilledutableau"/>
        <w:tblpPr w:leftFromText="141" w:rightFromText="141" w:vertAnchor="text" w:horzAnchor="margin" w:tblpY="51"/>
        <w:bidiVisual/>
        <w:tblW w:w="0" w:type="auto"/>
        <w:tblLook w:val="04A0" w:firstRow="1" w:lastRow="0" w:firstColumn="1" w:lastColumn="0" w:noHBand="0" w:noVBand="1"/>
      </w:tblPr>
      <w:tblGrid>
        <w:gridCol w:w="7255"/>
        <w:gridCol w:w="3544"/>
      </w:tblGrid>
      <w:tr w:rsidR="00E9600C" w:rsidTr="00EC166D">
        <w:trPr>
          <w:trHeight w:val="278"/>
        </w:trPr>
        <w:tc>
          <w:tcPr>
            <w:tcW w:w="7255" w:type="dxa"/>
          </w:tcPr>
          <w:p w:rsidR="00E9600C" w:rsidRDefault="00E9600C" w:rsidP="00E9600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317FB2">
              <w:rPr>
                <w:rFonts w:hint="cs"/>
                <w:sz w:val="28"/>
                <w:szCs w:val="28"/>
                <w:rtl/>
              </w:rPr>
              <w:t>المفهوم</w:t>
            </w:r>
          </w:p>
          <w:p w:rsidR="00EC166D" w:rsidRPr="00317FB2" w:rsidRDefault="00EC166D" w:rsidP="00EC166D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</w:tcPr>
          <w:p w:rsidR="00E9600C" w:rsidRPr="00E9600C" w:rsidRDefault="00E9600C" w:rsidP="00E9600C">
            <w:pPr>
              <w:bidi/>
              <w:rPr>
                <w:sz w:val="28"/>
                <w:szCs w:val="28"/>
                <w:rtl/>
              </w:rPr>
            </w:pPr>
            <w:r w:rsidRPr="00E9600C">
              <w:rPr>
                <w:rFonts w:hint="cs"/>
                <w:sz w:val="28"/>
                <w:szCs w:val="28"/>
                <w:rtl/>
              </w:rPr>
              <w:t>المصطلح</w:t>
            </w:r>
          </w:p>
        </w:tc>
      </w:tr>
      <w:tr w:rsidR="00E9600C" w:rsidTr="00EC166D">
        <w:tc>
          <w:tcPr>
            <w:tcW w:w="7255" w:type="dxa"/>
          </w:tcPr>
          <w:p w:rsidR="00317FB2" w:rsidRDefault="00317FB2" w:rsidP="00E9600C">
            <w:pPr>
              <w:bidi/>
              <w:rPr>
                <w:sz w:val="28"/>
                <w:szCs w:val="28"/>
                <w:rtl/>
              </w:rPr>
            </w:pPr>
          </w:p>
          <w:p w:rsidR="00E9600C" w:rsidRPr="00317FB2" w:rsidRDefault="00AF7D6F" w:rsidP="008B7C4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العمليّة التي تتعامل مع </w:t>
            </w:r>
            <w:r w:rsidR="008B7C42">
              <w:rPr>
                <w:rFonts w:hint="cs"/>
                <w:sz w:val="28"/>
                <w:szCs w:val="28"/>
                <w:rtl/>
              </w:rPr>
              <w:t>سلسلة</w:t>
            </w:r>
            <w:r w:rsidR="00BE479A">
              <w:rPr>
                <w:rFonts w:hint="cs"/>
                <w:sz w:val="28"/>
                <w:szCs w:val="28"/>
                <w:rtl/>
              </w:rPr>
              <w:t xml:space="preserve"> من ا</w:t>
            </w:r>
            <w:r>
              <w:rPr>
                <w:rFonts w:hint="cs"/>
                <w:sz w:val="28"/>
                <w:szCs w:val="28"/>
                <w:rtl/>
              </w:rPr>
              <w:t xml:space="preserve">لرموز </w:t>
            </w:r>
            <w:r w:rsidR="008B7C42">
              <w:rPr>
                <w:rFonts w:hint="cs"/>
                <w:sz w:val="28"/>
                <w:szCs w:val="28"/>
                <w:rtl/>
              </w:rPr>
              <w:t xml:space="preserve">ذات بنية </w:t>
            </w:r>
            <w:r>
              <w:rPr>
                <w:rFonts w:hint="cs"/>
                <w:sz w:val="28"/>
                <w:szCs w:val="28"/>
                <w:rtl/>
              </w:rPr>
              <w:t>خطيّة</w:t>
            </w:r>
            <w:r w:rsidR="00323BC8">
              <w:rPr>
                <w:rFonts w:hint="cs"/>
                <w:sz w:val="28"/>
                <w:szCs w:val="28"/>
                <w:rtl/>
              </w:rPr>
              <w:t xml:space="preserve"> تحمل أف</w:t>
            </w:r>
            <w:r w:rsidR="008B7C42">
              <w:rPr>
                <w:rFonts w:hint="cs"/>
                <w:sz w:val="28"/>
                <w:szCs w:val="28"/>
                <w:rtl/>
              </w:rPr>
              <w:t>كار</w:t>
            </w:r>
            <w:r w:rsidR="00323BC8">
              <w:rPr>
                <w:rFonts w:hint="cs"/>
                <w:sz w:val="28"/>
                <w:szCs w:val="28"/>
                <w:rtl/>
              </w:rPr>
              <w:t>ا ومف</w:t>
            </w:r>
            <w:r w:rsidR="008B7C42">
              <w:rPr>
                <w:rFonts w:hint="cs"/>
                <w:sz w:val="28"/>
                <w:szCs w:val="28"/>
                <w:rtl/>
              </w:rPr>
              <w:t>اهيم</w:t>
            </w:r>
            <w:r w:rsidR="00323BC8">
              <w:rPr>
                <w:rFonts w:hint="cs"/>
                <w:sz w:val="28"/>
                <w:szCs w:val="28"/>
                <w:rtl/>
              </w:rPr>
              <w:t>ا</w:t>
            </w:r>
            <w:r w:rsidR="008B7C42">
              <w:rPr>
                <w:rFonts w:hint="cs"/>
                <w:sz w:val="28"/>
                <w:szCs w:val="28"/>
                <w:rtl/>
              </w:rPr>
              <w:t xml:space="preserve"> في إطار لغة ما</w:t>
            </w:r>
            <w:r>
              <w:rPr>
                <w:rFonts w:hint="cs"/>
                <w:sz w:val="28"/>
                <w:szCs w:val="28"/>
                <w:rtl/>
              </w:rPr>
              <w:t xml:space="preserve">، وتسير </w:t>
            </w:r>
            <w:r w:rsidR="00323BC8">
              <w:rPr>
                <w:rFonts w:hint="cs"/>
                <w:sz w:val="28"/>
                <w:szCs w:val="28"/>
                <w:rtl/>
              </w:rPr>
              <w:t>خطوة خطوة لاستخلاص المعاني والأف</w:t>
            </w:r>
            <w:r>
              <w:rPr>
                <w:rFonts w:hint="cs"/>
                <w:sz w:val="28"/>
                <w:szCs w:val="28"/>
                <w:rtl/>
              </w:rPr>
              <w:t>كار منها</w:t>
            </w:r>
            <w:r w:rsidR="00317FB2" w:rsidRPr="00317FB2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544" w:type="dxa"/>
          </w:tcPr>
          <w:p w:rsidR="00317FB2" w:rsidRPr="003D7F2C" w:rsidRDefault="00317FB2" w:rsidP="00E9600C">
            <w:pPr>
              <w:bidi/>
              <w:rPr>
                <w:sz w:val="24"/>
                <w:szCs w:val="24"/>
                <w:rtl/>
              </w:rPr>
            </w:pPr>
          </w:p>
          <w:p w:rsidR="00E9600C" w:rsidRPr="003D7F2C" w:rsidRDefault="003D7F2C" w:rsidP="00317FB2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المعالجة</w:t>
            </w:r>
            <w:proofErr w:type="gramEnd"/>
            <w:r w:rsidRPr="003D7F2C">
              <w:rPr>
                <w:rFonts w:hint="cs"/>
                <w:sz w:val="24"/>
                <w:szCs w:val="24"/>
                <w:rtl/>
                <w:lang w:bidi="ar-DZ"/>
              </w:rPr>
              <w:t xml:space="preserve"> الآلية التحليليّة. 2ن</w:t>
            </w:r>
          </w:p>
        </w:tc>
      </w:tr>
      <w:tr w:rsidR="00E9600C" w:rsidTr="00EC166D">
        <w:trPr>
          <w:trHeight w:val="1044"/>
        </w:trPr>
        <w:tc>
          <w:tcPr>
            <w:tcW w:w="7255" w:type="dxa"/>
          </w:tcPr>
          <w:p w:rsidR="00317FB2" w:rsidRDefault="00317FB2" w:rsidP="00E9600C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E9600C" w:rsidRPr="00317FB2" w:rsidRDefault="009821E1" w:rsidP="00317FB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تحويل المعلومات والمعارف اللغويّة وغي</w:t>
            </w:r>
            <w:r w:rsidR="00BE479A">
              <w:rPr>
                <w:rFonts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اللغويّة فيما يخصّ اللغة إلى نموذج رياضي صوري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يحاكي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نموذج مستعمل اللغة الطبيعيّة في العقل الآلي</w:t>
            </w:r>
            <w:r w:rsidR="00317FB2" w:rsidRPr="00317FB2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3544" w:type="dxa"/>
          </w:tcPr>
          <w:p w:rsidR="00E9600C" w:rsidRPr="003D7F2C" w:rsidRDefault="00E9600C" w:rsidP="00317FB2">
            <w:pPr>
              <w:bidi/>
              <w:rPr>
                <w:sz w:val="24"/>
                <w:szCs w:val="24"/>
                <w:rtl/>
              </w:rPr>
            </w:pPr>
          </w:p>
          <w:p w:rsidR="003D7F2C" w:rsidRPr="003D7F2C" w:rsidRDefault="003D7F2C" w:rsidP="003D7F2C">
            <w:pPr>
              <w:bidi/>
              <w:rPr>
                <w:sz w:val="24"/>
                <w:szCs w:val="24"/>
                <w:rtl/>
              </w:rPr>
            </w:pPr>
            <w:proofErr w:type="spellStart"/>
            <w:r w:rsidRPr="003D7F2C">
              <w:rPr>
                <w:rFonts w:hint="cs"/>
                <w:sz w:val="24"/>
                <w:szCs w:val="24"/>
                <w:rtl/>
              </w:rPr>
              <w:t>النمذجة</w:t>
            </w:r>
            <w:proofErr w:type="spellEnd"/>
            <w:r w:rsidRPr="003D7F2C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3D7F2C">
              <w:rPr>
                <w:rFonts w:hint="cs"/>
                <w:sz w:val="24"/>
                <w:szCs w:val="24"/>
                <w:rtl/>
              </w:rPr>
              <w:t>والصورنة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. </w:t>
            </w:r>
            <w:r w:rsidRPr="003D7F2C">
              <w:rPr>
                <w:rFonts w:hint="cs"/>
                <w:sz w:val="24"/>
                <w:szCs w:val="24"/>
                <w:rtl/>
              </w:rPr>
              <w:t xml:space="preserve"> 2 ن</w:t>
            </w:r>
          </w:p>
        </w:tc>
      </w:tr>
      <w:tr w:rsidR="00E9600C" w:rsidRPr="00317FB2" w:rsidTr="00EC166D">
        <w:trPr>
          <w:trHeight w:val="1071"/>
        </w:trPr>
        <w:tc>
          <w:tcPr>
            <w:tcW w:w="7255" w:type="dxa"/>
          </w:tcPr>
          <w:p w:rsidR="00317FB2" w:rsidRDefault="00317FB2" w:rsidP="00E9600C">
            <w:pPr>
              <w:bidi/>
              <w:rPr>
                <w:sz w:val="28"/>
                <w:szCs w:val="28"/>
                <w:rtl/>
              </w:rPr>
            </w:pPr>
          </w:p>
          <w:p w:rsidR="00E9600C" w:rsidRPr="00317FB2" w:rsidRDefault="00317FB2" w:rsidP="00317FB2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317FB2">
              <w:rPr>
                <w:rFonts w:hint="cs"/>
                <w:sz w:val="28"/>
                <w:szCs w:val="28"/>
                <w:rtl/>
              </w:rPr>
              <w:t>تحويل</w:t>
            </w:r>
            <w:proofErr w:type="gramEnd"/>
            <w:r w:rsidRPr="00317FB2">
              <w:rPr>
                <w:rFonts w:hint="cs"/>
                <w:sz w:val="28"/>
                <w:szCs w:val="28"/>
                <w:rtl/>
              </w:rPr>
              <w:t xml:space="preserve"> البيانات ال</w:t>
            </w:r>
            <w:r w:rsidR="00764955">
              <w:rPr>
                <w:rFonts w:hint="cs"/>
                <w:sz w:val="28"/>
                <w:szCs w:val="28"/>
                <w:rtl/>
              </w:rPr>
              <w:t>لغويّة المكتوبة</w:t>
            </w:r>
            <w:r w:rsidR="00683441">
              <w:rPr>
                <w:rFonts w:hint="cs"/>
                <w:sz w:val="28"/>
                <w:szCs w:val="28"/>
                <w:rtl/>
              </w:rPr>
              <w:t xml:space="preserve"> والأرقام</w:t>
            </w:r>
            <w:r w:rsidR="00764955">
              <w:rPr>
                <w:rFonts w:hint="cs"/>
                <w:sz w:val="28"/>
                <w:szCs w:val="28"/>
                <w:rtl/>
              </w:rPr>
              <w:t xml:space="preserve"> إلى</w:t>
            </w:r>
            <w:r w:rsidR="00764955">
              <w:rPr>
                <w:rFonts w:hint="cs"/>
                <w:sz w:val="28"/>
                <w:szCs w:val="28"/>
                <w:rtl/>
                <w:lang w:bidi="ar-DZ"/>
              </w:rPr>
              <w:t xml:space="preserve"> عينات لغويّة طبيعيّة</w:t>
            </w:r>
            <w:r w:rsidRPr="00317FB2">
              <w:rPr>
                <w:rFonts w:hint="cs"/>
                <w:sz w:val="28"/>
                <w:szCs w:val="28"/>
                <w:rtl/>
              </w:rPr>
              <w:t>.</w:t>
            </w:r>
          </w:p>
          <w:p w:rsidR="00EC166D" w:rsidRPr="00317FB2" w:rsidRDefault="00EC166D" w:rsidP="00EC166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317FB2" w:rsidRPr="003D7F2C" w:rsidRDefault="00317FB2" w:rsidP="00E9600C">
            <w:pPr>
              <w:bidi/>
              <w:rPr>
                <w:sz w:val="24"/>
                <w:szCs w:val="24"/>
                <w:rtl/>
              </w:rPr>
            </w:pPr>
          </w:p>
          <w:p w:rsidR="00E9600C" w:rsidRPr="003D7F2C" w:rsidRDefault="003D7F2C" w:rsidP="003D7F2C">
            <w:pPr>
              <w:bidi/>
              <w:rPr>
                <w:sz w:val="24"/>
                <w:szCs w:val="24"/>
                <w:rtl/>
              </w:rPr>
            </w:pPr>
            <w:r w:rsidRPr="003D7F2C">
              <w:rPr>
                <w:rFonts w:hint="cs"/>
                <w:sz w:val="24"/>
                <w:szCs w:val="24"/>
                <w:rtl/>
              </w:rPr>
              <w:t>التوليد الآلي للغات الطبيعيّة .2ن</w:t>
            </w:r>
          </w:p>
        </w:tc>
      </w:tr>
    </w:tbl>
    <w:p w:rsidR="00E9600C" w:rsidRDefault="00E9600C" w:rsidP="00E9600C">
      <w:pPr>
        <w:bidi/>
        <w:rPr>
          <w:sz w:val="16"/>
          <w:szCs w:val="16"/>
        </w:rPr>
      </w:pPr>
    </w:p>
    <w:p w:rsidR="00E9600C" w:rsidRDefault="00E9600C" w:rsidP="00E9600C">
      <w:pPr>
        <w:bidi/>
        <w:rPr>
          <w:sz w:val="16"/>
          <w:szCs w:val="16"/>
          <w:rtl/>
        </w:rPr>
      </w:pPr>
    </w:p>
    <w:p w:rsidR="00D638EC" w:rsidRPr="00CF0682" w:rsidRDefault="00D638EC" w:rsidP="00CF0682">
      <w:pPr>
        <w:bidi/>
        <w:rPr>
          <w:sz w:val="28"/>
          <w:szCs w:val="28"/>
          <w:rtl/>
        </w:rPr>
      </w:pPr>
      <w:r w:rsidRPr="00CF0682">
        <w:rPr>
          <w:rFonts w:hint="cs"/>
          <w:b/>
          <w:bCs/>
          <w:sz w:val="28"/>
          <w:szCs w:val="28"/>
          <w:u w:val="single"/>
          <w:rtl/>
        </w:rPr>
        <w:t>السؤال الثالث</w:t>
      </w:r>
      <w:r w:rsidR="00317FB2">
        <w:rPr>
          <w:rFonts w:hint="cs"/>
          <w:b/>
          <w:bCs/>
          <w:sz w:val="28"/>
          <w:szCs w:val="28"/>
          <w:rtl/>
        </w:rPr>
        <w:t xml:space="preserve">: </w:t>
      </w:r>
      <w:r w:rsidR="007D409C">
        <w:rPr>
          <w:rFonts w:hint="cs"/>
          <w:b/>
          <w:bCs/>
          <w:sz w:val="28"/>
          <w:szCs w:val="28"/>
          <w:rtl/>
        </w:rPr>
        <w:t xml:space="preserve">( </w:t>
      </w:r>
      <w:proofErr w:type="gramStart"/>
      <w:r w:rsidR="007D409C">
        <w:rPr>
          <w:rFonts w:hint="cs"/>
          <w:b/>
          <w:bCs/>
          <w:sz w:val="28"/>
          <w:szCs w:val="28"/>
          <w:rtl/>
        </w:rPr>
        <w:t>9ن</w:t>
      </w:r>
      <w:r w:rsidR="0045564C" w:rsidRPr="0045564C">
        <w:rPr>
          <w:rFonts w:hint="cs"/>
          <w:b/>
          <w:bCs/>
          <w:sz w:val="28"/>
          <w:szCs w:val="28"/>
          <w:rtl/>
        </w:rPr>
        <w:t>)</w:t>
      </w:r>
      <w:r w:rsidR="003322A8">
        <w:rPr>
          <w:sz w:val="28"/>
          <w:szCs w:val="28"/>
        </w:rPr>
        <w:t xml:space="preserve"> </w:t>
      </w:r>
      <w:r w:rsidR="00BD362F">
        <w:rPr>
          <w:rFonts w:hint="cs"/>
          <w:sz w:val="28"/>
          <w:szCs w:val="28"/>
          <w:rtl/>
          <w:lang w:bidi="ar-DZ"/>
        </w:rPr>
        <w:t xml:space="preserve"> تُردّ</w:t>
      </w:r>
      <w:proofErr w:type="gramEnd"/>
      <w:r w:rsidR="00BD362F">
        <w:rPr>
          <w:rFonts w:hint="cs"/>
          <w:sz w:val="28"/>
          <w:szCs w:val="28"/>
          <w:rtl/>
          <w:lang w:bidi="ar-DZ"/>
        </w:rPr>
        <w:t xml:space="preserve"> الكثير من تطبيقات </w:t>
      </w:r>
      <w:r w:rsidR="00323BC8">
        <w:rPr>
          <w:rFonts w:hint="cs"/>
          <w:sz w:val="28"/>
          <w:szCs w:val="28"/>
          <w:rtl/>
          <w:lang w:bidi="ar-DZ"/>
        </w:rPr>
        <w:t>ا</w:t>
      </w:r>
      <w:r w:rsidR="00BD362F">
        <w:rPr>
          <w:rFonts w:hint="cs"/>
          <w:sz w:val="28"/>
          <w:szCs w:val="28"/>
          <w:rtl/>
          <w:lang w:bidi="ar-DZ"/>
        </w:rPr>
        <w:t>لمعالجة الآليّة للغة الطبيعيّة إلى ثنائية التحليل والتوليد</w:t>
      </w:r>
      <w:r w:rsidRPr="00CF0682">
        <w:rPr>
          <w:rFonts w:hint="cs"/>
          <w:sz w:val="28"/>
          <w:szCs w:val="28"/>
          <w:rtl/>
        </w:rPr>
        <w:t>:</w:t>
      </w:r>
    </w:p>
    <w:p w:rsidR="00D638EC" w:rsidRDefault="00D638EC" w:rsidP="00D638EC">
      <w:pPr>
        <w:bidi/>
        <w:rPr>
          <w:sz w:val="28"/>
          <w:szCs w:val="28"/>
          <w:rtl/>
        </w:rPr>
      </w:pPr>
      <w:r w:rsidRPr="00CF0682">
        <w:rPr>
          <w:rFonts w:hint="cs"/>
          <w:sz w:val="28"/>
          <w:szCs w:val="28"/>
          <w:rtl/>
        </w:rPr>
        <w:t xml:space="preserve">1ـ </w:t>
      </w:r>
      <w:r w:rsidR="00BD362F">
        <w:rPr>
          <w:rFonts w:hint="cs"/>
          <w:sz w:val="28"/>
          <w:szCs w:val="28"/>
          <w:rtl/>
        </w:rPr>
        <w:t xml:space="preserve"> عرّف بمجال التحليل الصّوتي</w:t>
      </w:r>
      <w:r w:rsidRPr="00CF0682">
        <w:rPr>
          <w:rFonts w:hint="cs"/>
          <w:sz w:val="28"/>
          <w:szCs w:val="28"/>
          <w:rtl/>
        </w:rPr>
        <w:t xml:space="preserve"> الحاسوبي</w:t>
      </w:r>
      <w:r w:rsidR="00323BC8">
        <w:rPr>
          <w:rFonts w:hint="cs"/>
          <w:sz w:val="28"/>
          <w:szCs w:val="28"/>
          <w:rtl/>
        </w:rPr>
        <w:t xml:space="preserve"> من حيث</w:t>
      </w:r>
      <w:r w:rsidRPr="00CF0682">
        <w:rPr>
          <w:rFonts w:hint="cs"/>
          <w:sz w:val="28"/>
          <w:szCs w:val="28"/>
          <w:rtl/>
        </w:rPr>
        <w:t>:</w:t>
      </w:r>
    </w:p>
    <w:p w:rsidR="00FD62F7" w:rsidRDefault="003322A8" w:rsidP="00323BC8">
      <w:pPr>
        <w:bidi/>
        <w:rPr>
          <w:sz w:val="28"/>
          <w:szCs w:val="28"/>
          <w:rtl/>
        </w:rPr>
      </w:pPr>
      <w:r w:rsidRPr="00323BC8">
        <w:rPr>
          <w:rFonts w:hint="cs"/>
          <w:sz w:val="28"/>
          <w:szCs w:val="28"/>
          <w:rtl/>
        </w:rPr>
        <w:t xml:space="preserve"> </w:t>
      </w:r>
      <w:r w:rsidR="00323BC8">
        <w:rPr>
          <w:rFonts w:hint="cs"/>
          <w:sz w:val="28"/>
          <w:szCs w:val="28"/>
          <w:rtl/>
        </w:rPr>
        <w:t xml:space="preserve">أ_ </w:t>
      </w:r>
      <w:proofErr w:type="gramStart"/>
      <w:r w:rsidRPr="00323BC8">
        <w:rPr>
          <w:rFonts w:hint="cs"/>
          <w:sz w:val="28"/>
          <w:szCs w:val="28"/>
          <w:rtl/>
        </w:rPr>
        <w:t>م</w:t>
      </w:r>
      <w:r w:rsidR="00BE479A">
        <w:rPr>
          <w:rFonts w:hint="cs"/>
          <w:sz w:val="28"/>
          <w:szCs w:val="28"/>
          <w:rtl/>
        </w:rPr>
        <w:t>ُ</w:t>
      </w:r>
      <w:r w:rsidRPr="00323BC8">
        <w:rPr>
          <w:rFonts w:hint="cs"/>
          <w:sz w:val="28"/>
          <w:szCs w:val="28"/>
          <w:rtl/>
        </w:rPr>
        <w:t>دخل</w:t>
      </w:r>
      <w:proofErr w:type="gramEnd"/>
      <w:r w:rsidRPr="00323BC8">
        <w:rPr>
          <w:rFonts w:hint="cs"/>
          <w:sz w:val="28"/>
          <w:szCs w:val="28"/>
          <w:rtl/>
        </w:rPr>
        <w:t xml:space="preserve"> التحليل:</w:t>
      </w:r>
    </w:p>
    <w:p w:rsidR="00683441" w:rsidRPr="003E2BB8" w:rsidRDefault="003E2BB8" w:rsidP="003E2BB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الصوت</w:t>
      </w:r>
      <w:r w:rsidR="00032371">
        <w:rPr>
          <w:rFonts w:hint="cs"/>
          <w:sz w:val="28"/>
          <w:szCs w:val="28"/>
          <w:rtl/>
        </w:rPr>
        <w:t xml:space="preserve"> اللغوي</w:t>
      </w:r>
      <w:r>
        <w:rPr>
          <w:rFonts w:hint="cs"/>
          <w:sz w:val="28"/>
          <w:szCs w:val="28"/>
          <w:rtl/>
        </w:rPr>
        <w:t xml:space="preserve"> (</w:t>
      </w:r>
      <w:proofErr w:type="spellStart"/>
      <w:r>
        <w:rPr>
          <w:rFonts w:hint="cs"/>
          <w:sz w:val="28"/>
          <w:szCs w:val="28"/>
          <w:rtl/>
        </w:rPr>
        <w:t>الفونيم</w:t>
      </w:r>
      <w:proofErr w:type="spellEnd"/>
      <w:r>
        <w:rPr>
          <w:rFonts w:hint="cs"/>
          <w:sz w:val="28"/>
          <w:szCs w:val="28"/>
          <w:rtl/>
        </w:rPr>
        <w:t>) 1.5 ن</w:t>
      </w:r>
    </w:p>
    <w:p w:rsidR="00FD62F7" w:rsidRDefault="00323BC8" w:rsidP="003D7F2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16"/>
          <w:szCs w:val="16"/>
          <w:rtl/>
        </w:rPr>
        <w:t xml:space="preserve">ب _ </w:t>
      </w:r>
      <w:r w:rsidR="009821E1">
        <w:rPr>
          <w:rFonts w:hint="cs"/>
          <w:sz w:val="28"/>
          <w:szCs w:val="28"/>
          <w:rtl/>
          <w:lang w:bidi="ar-DZ"/>
        </w:rPr>
        <w:t xml:space="preserve"> الفرق بين التوصيف </w:t>
      </w:r>
      <w:proofErr w:type="spellStart"/>
      <w:r w:rsidR="009821E1">
        <w:rPr>
          <w:rFonts w:hint="cs"/>
          <w:sz w:val="28"/>
          <w:szCs w:val="28"/>
          <w:rtl/>
          <w:lang w:bidi="ar-DZ"/>
        </w:rPr>
        <w:t>الفونيتيكي</w:t>
      </w:r>
      <w:proofErr w:type="spellEnd"/>
      <w:r w:rsidR="009821E1">
        <w:rPr>
          <w:rFonts w:hint="cs"/>
          <w:sz w:val="28"/>
          <w:szCs w:val="28"/>
          <w:rtl/>
          <w:lang w:bidi="ar-DZ"/>
        </w:rPr>
        <w:t xml:space="preserve"> وبين التوصيف الفونولوجي:</w:t>
      </w:r>
    </w:p>
    <w:p w:rsidR="00FB14C6" w:rsidRDefault="00FB14C6" w:rsidP="00FB14C6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التوصيف </w:t>
      </w:r>
      <w:proofErr w:type="spellStart"/>
      <w:r>
        <w:rPr>
          <w:rFonts w:hint="cs"/>
          <w:sz w:val="28"/>
          <w:szCs w:val="28"/>
          <w:rtl/>
          <w:lang w:bidi="ar-DZ"/>
        </w:rPr>
        <w:t>الفونيتيكي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يطا</w:t>
      </w:r>
      <w:r w:rsidR="00032371">
        <w:rPr>
          <w:rFonts w:hint="cs"/>
          <w:sz w:val="28"/>
          <w:szCs w:val="28"/>
          <w:rtl/>
          <w:lang w:bidi="ar-DZ"/>
        </w:rPr>
        <w:t xml:space="preserve">ل الأصوات منفردة </w:t>
      </w:r>
      <w:proofErr w:type="spellStart"/>
      <w:r w:rsidR="00032371">
        <w:rPr>
          <w:rFonts w:hint="cs"/>
          <w:sz w:val="28"/>
          <w:szCs w:val="28"/>
          <w:rtl/>
          <w:lang w:bidi="ar-DZ"/>
        </w:rPr>
        <w:t>قي</w:t>
      </w:r>
      <w:proofErr w:type="spellEnd"/>
      <w:r w:rsidR="00032371">
        <w:rPr>
          <w:rFonts w:hint="cs"/>
          <w:sz w:val="28"/>
          <w:szCs w:val="28"/>
          <w:rtl/>
          <w:lang w:bidi="ar-DZ"/>
        </w:rPr>
        <w:t xml:space="preserve"> خصائصها </w:t>
      </w:r>
      <w:proofErr w:type="spellStart"/>
      <w:r w:rsidR="00032371">
        <w:rPr>
          <w:rFonts w:hint="cs"/>
          <w:sz w:val="28"/>
          <w:szCs w:val="28"/>
          <w:rtl/>
          <w:lang w:bidi="ar-DZ"/>
        </w:rPr>
        <w:t>الأ</w:t>
      </w:r>
      <w:r>
        <w:rPr>
          <w:rFonts w:hint="cs"/>
          <w:sz w:val="28"/>
          <w:szCs w:val="28"/>
          <w:rtl/>
          <w:lang w:bidi="ar-DZ"/>
        </w:rPr>
        <w:t>كستيكيّة</w:t>
      </w:r>
      <w:proofErr w:type="spellEnd"/>
      <w:r w:rsidR="00032371">
        <w:rPr>
          <w:rFonts w:hint="cs"/>
          <w:sz w:val="28"/>
          <w:szCs w:val="28"/>
          <w:rtl/>
          <w:lang w:bidi="ar-DZ"/>
        </w:rPr>
        <w:t xml:space="preserve"> (الفيزيائيّة)</w:t>
      </w:r>
      <w:r>
        <w:rPr>
          <w:rFonts w:hint="cs"/>
          <w:sz w:val="28"/>
          <w:szCs w:val="28"/>
          <w:rtl/>
          <w:lang w:bidi="ar-DZ"/>
        </w:rPr>
        <w:t xml:space="preserve"> 1ن</w:t>
      </w:r>
    </w:p>
    <w:p w:rsidR="004D0933" w:rsidRPr="00032371" w:rsidRDefault="00FB14C6" w:rsidP="00032371">
      <w:pPr>
        <w:bidi/>
        <w:rPr>
          <w:sz w:val="16"/>
          <w:szCs w:val="16"/>
        </w:rPr>
      </w:pPr>
      <w:r>
        <w:rPr>
          <w:rFonts w:hint="cs"/>
          <w:sz w:val="28"/>
          <w:szCs w:val="28"/>
          <w:rtl/>
          <w:lang w:bidi="ar-DZ"/>
        </w:rPr>
        <w:t>أمّا الفونولوجي فيطالها في جانبها التركيبي؛ أي عندما تجاور بعضها بعضا وما يحدث من تغييرات. 1ن</w:t>
      </w:r>
    </w:p>
    <w:p w:rsidR="00FD62F7" w:rsidRDefault="00323BC8" w:rsidP="003D7F2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 </w:t>
      </w:r>
      <w:proofErr w:type="gramStart"/>
      <w:r w:rsidR="00FD62F7">
        <w:rPr>
          <w:rFonts w:hint="cs"/>
          <w:sz w:val="28"/>
          <w:szCs w:val="28"/>
          <w:rtl/>
          <w:lang w:bidi="ar-DZ"/>
        </w:rPr>
        <w:t xml:space="preserve">_ </w:t>
      </w:r>
      <w:r w:rsidR="00FD62F7" w:rsidRPr="00FD62F7">
        <w:rPr>
          <w:rFonts w:hint="cs"/>
          <w:sz w:val="28"/>
          <w:szCs w:val="28"/>
          <w:rtl/>
          <w:lang w:bidi="ar-DZ"/>
        </w:rPr>
        <w:t xml:space="preserve"> المشاكل</w:t>
      </w:r>
      <w:proofErr w:type="gramEnd"/>
      <w:r w:rsidR="00FD62F7" w:rsidRPr="00FD62F7">
        <w:rPr>
          <w:rFonts w:hint="cs"/>
          <w:sz w:val="28"/>
          <w:szCs w:val="28"/>
          <w:rtl/>
          <w:lang w:bidi="ar-DZ"/>
        </w:rPr>
        <w:t xml:space="preserve"> والصعوبات: ( مشكلتان</w:t>
      </w:r>
      <w:r w:rsidR="00E06292">
        <w:rPr>
          <w:rFonts w:hint="cs"/>
          <w:sz w:val="28"/>
          <w:szCs w:val="28"/>
          <w:rtl/>
          <w:lang w:bidi="ar-DZ"/>
        </w:rPr>
        <w:t>)</w:t>
      </w:r>
    </w:p>
    <w:p w:rsidR="004D0933" w:rsidRPr="00FB14C6" w:rsidRDefault="00032371" w:rsidP="00FB14C6">
      <w:pPr>
        <w:bidi/>
        <w:rPr>
          <w:sz w:val="16"/>
          <w:szCs w:val="16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_ التداخل الشديد للأصوات. 0.5 </w:t>
      </w:r>
      <w:r w:rsidR="00FB14C6">
        <w:rPr>
          <w:rFonts w:hint="cs"/>
          <w:sz w:val="28"/>
          <w:szCs w:val="28"/>
          <w:rtl/>
          <w:lang w:bidi="ar-DZ"/>
        </w:rPr>
        <w:t xml:space="preserve">ن     </w:t>
      </w:r>
      <w:r>
        <w:rPr>
          <w:rFonts w:hint="cs"/>
          <w:sz w:val="28"/>
          <w:szCs w:val="28"/>
          <w:rtl/>
          <w:lang w:bidi="ar-DZ"/>
        </w:rPr>
        <w:t xml:space="preserve">تغيّر سرعة الكلام </w:t>
      </w:r>
      <w:proofErr w:type="gramStart"/>
      <w:r>
        <w:rPr>
          <w:rFonts w:hint="cs"/>
          <w:sz w:val="28"/>
          <w:szCs w:val="28"/>
          <w:rtl/>
          <w:lang w:bidi="ar-DZ"/>
        </w:rPr>
        <w:t>من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شخص لآخر. 0.5</w:t>
      </w:r>
      <w:r w:rsidR="00FB14C6">
        <w:rPr>
          <w:rFonts w:hint="cs"/>
          <w:sz w:val="28"/>
          <w:szCs w:val="28"/>
          <w:rtl/>
          <w:lang w:bidi="ar-DZ"/>
        </w:rPr>
        <w:t>ن</w:t>
      </w:r>
    </w:p>
    <w:p w:rsidR="00FD62F7" w:rsidRPr="00323BC8" w:rsidRDefault="00323BC8" w:rsidP="00323BC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2_</w:t>
      </w:r>
      <w:r w:rsidR="00BD362F" w:rsidRPr="00323BC8">
        <w:rPr>
          <w:rFonts w:hint="cs"/>
          <w:sz w:val="28"/>
          <w:szCs w:val="28"/>
          <w:rtl/>
        </w:rPr>
        <w:t xml:space="preserve"> عرّف بمجال التحليل المُعجمي</w:t>
      </w:r>
      <w:r w:rsidR="00FD62F7" w:rsidRPr="00323BC8">
        <w:rPr>
          <w:rFonts w:hint="cs"/>
          <w:sz w:val="28"/>
          <w:szCs w:val="28"/>
          <w:rtl/>
        </w:rPr>
        <w:t xml:space="preserve">  الحاسوبي</w:t>
      </w:r>
      <w:r>
        <w:rPr>
          <w:rFonts w:hint="cs"/>
          <w:sz w:val="28"/>
          <w:szCs w:val="28"/>
          <w:rtl/>
        </w:rPr>
        <w:t xml:space="preserve"> من حيث</w:t>
      </w:r>
      <w:r w:rsidR="00FD62F7" w:rsidRPr="00323BC8">
        <w:rPr>
          <w:rFonts w:hint="cs"/>
          <w:sz w:val="28"/>
          <w:szCs w:val="28"/>
          <w:rtl/>
        </w:rPr>
        <w:t>:</w:t>
      </w:r>
    </w:p>
    <w:p w:rsidR="00EA779D" w:rsidRDefault="00323BC8" w:rsidP="003D7F2C">
      <w:pPr>
        <w:tabs>
          <w:tab w:val="right" w:pos="10659"/>
        </w:tabs>
        <w:bidi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 xml:space="preserve">أ_ </w:t>
      </w:r>
      <w:r w:rsidR="001A2715" w:rsidRPr="001A2715">
        <w:rPr>
          <w:rFonts w:hint="cs"/>
          <w:sz w:val="28"/>
          <w:szCs w:val="28"/>
          <w:rtl/>
        </w:rPr>
        <w:t xml:space="preserve"> م</w:t>
      </w:r>
      <w:r>
        <w:rPr>
          <w:rFonts w:hint="cs"/>
          <w:sz w:val="28"/>
          <w:szCs w:val="28"/>
          <w:rtl/>
        </w:rPr>
        <w:t>ُ</w:t>
      </w:r>
      <w:r w:rsidR="001A2715" w:rsidRPr="001A2715">
        <w:rPr>
          <w:rFonts w:hint="cs"/>
          <w:sz w:val="28"/>
          <w:szCs w:val="28"/>
          <w:rtl/>
        </w:rPr>
        <w:t>دخل</w:t>
      </w:r>
      <w:proofErr w:type="gramEnd"/>
      <w:r w:rsidR="001A2715" w:rsidRPr="001A2715">
        <w:rPr>
          <w:rFonts w:hint="cs"/>
          <w:sz w:val="28"/>
          <w:szCs w:val="28"/>
          <w:rtl/>
        </w:rPr>
        <w:t xml:space="preserve"> التحليل:</w:t>
      </w:r>
    </w:p>
    <w:p w:rsidR="00FD62F7" w:rsidRPr="001A2715" w:rsidRDefault="00EA779D" w:rsidP="00EA779D">
      <w:pPr>
        <w:tabs>
          <w:tab w:val="right" w:pos="10659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الكلمة ( مفردة أو </w:t>
      </w:r>
      <w:proofErr w:type="gramStart"/>
      <w:r>
        <w:rPr>
          <w:rFonts w:hint="cs"/>
          <w:sz w:val="28"/>
          <w:szCs w:val="28"/>
          <w:rtl/>
        </w:rPr>
        <w:t>مركبة</w:t>
      </w:r>
      <w:proofErr w:type="gramEnd"/>
      <w:r>
        <w:rPr>
          <w:rFonts w:hint="cs"/>
          <w:sz w:val="28"/>
          <w:szCs w:val="28"/>
          <w:rtl/>
        </w:rPr>
        <w:t xml:space="preserve"> ) 1.5 ن</w:t>
      </w:r>
      <w:r w:rsidR="003D7F2C">
        <w:rPr>
          <w:sz w:val="28"/>
          <w:szCs w:val="28"/>
          <w:rtl/>
        </w:rPr>
        <w:tab/>
      </w:r>
    </w:p>
    <w:p w:rsidR="0072090A" w:rsidRDefault="00323BC8" w:rsidP="003D7F2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 </w:t>
      </w:r>
      <w:proofErr w:type="gramStart"/>
      <w:r w:rsidR="001A2715">
        <w:rPr>
          <w:rFonts w:hint="cs"/>
          <w:sz w:val="28"/>
          <w:szCs w:val="28"/>
          <w:rtl/>
        </w:rPr>
        <w:t xml:space="preserve">_ </w:t>
      </w:r>
      <w:r w:rsidR="001A2715" w:rsidRPr="001A2715">
        <w:rPr>
          <w:rFonts w:hint="cs"/>
          <w:sz w:val="28"/>
          <w:szCs w:val="28"/>
          <w:rtl/>
        </w:rPr>
        <w:t xml:space="preserve"> عناصر</w:t>
      </w:r>
      <w:proofErr w:type="gramEnd"/>
      <w:r w:rsidR="001A2715" w:rsidRPr="001A2715">
        <w:rPr>
          <w:rFonts w:hint="cs"/>
          <w:sz w:val="28"/>
          <w:szCs w:val="28"/>
          <w:rtl/>
        </w:rPr>
        <w:t xml:space="preserve"> التوصيف:</w:t>
      </w:r>
      <w:r w:rsidR="001A2715">
        <w:rPr>
          <w:rFonts w:hint="cs"/>
          <w:sz w:val="28"/>
          <w:szCs w:val="28"/>
          <w:rtl/>
        </w:rPr>
        <w:t xml:space="preserve"> ( نوعان من المعارف)</w:t>
      </w:r>
    </w:p>
    <w:p w:rsidR="004D0933" w:rsidRPr="00EA779D" w:rsidRDefault="00EA779D" w:rsidP="00EA779D">
      <w:pPr>
        <w:bidi/>
        <w:rPr>
          <w:sz w:val="16"/>
          <w:szCs w:val="16"/>
        </w:rPr>
      </w:pPr>
      <w:r>
        <w:rPr>
          <w:rFonts w:hint="cs"/>
          <w:sz w:val="28"/>
          <w:szCs w:val="28"/>
          <w:rtl/>
        </w:rPr>
        <w:t>ت</w:t>
      </w:r>
      <w:r w:rsidR="00032371">
        <w:rPr>
          <w:rFonts w:hint="cs"/>
          <w:sz w:val="28"/>
          <w:szCs w:val="28"/>
          <w:rtl/>
        </w:rPr>
        <w:t xml:space="preserve">وصيف علاقة الكلمة بمعناها </w:t>
      </w:r>
      <w:proofErr w:type="gramStart"/>
      <w:r w:rsidR="00032371">
        <w:rPr>
          <w:rFonts w:hint="cs"/>
          <w:sz w:val="28"/>
          <w:szCs w:val="28"/>
          <w:rtl/>
        </w:rPr>
        <w:t>وبمدلو</w:t>
      </w:r>
      <w:r>
        <w:rPr>
          <w:rFonts w:hint="cs"/>
          <w:sz w:val="28"/>
          <w:szCs w:val="28"/>
          <w:rtl/>
        </w:rPr>
        <w:t>لاتها</w:t>
      </w:r>
      <w:proofErr w:type="gramEnd"/>
      <w:r>
        <w:rPr>
          <w:rFonts w:hint="cs"/>
          <w:sz w:val="28"/>
          <w:szCs w:val="28"/>
          <w:rtl/>
        </w:rPr>
        <w:t xml:space="preserve"> المختلفة. 1ن  _ توصيف الجانب الاشتقاقي للكلمة. 1ن</w:t>
      </w:r>
    </w:p>
    <w:p w:rsidR="004D0933" w:rsidRDefault="007D6A49" w:rsidP="003D7F2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ج_</w:t>
      </w:r>
      <w:r w:rsidR="0025374A">
        <w:rPr>
          <w:rFonts w:hint="cs"/>
          <w:sz w:val="28"/>
          <w:szCs w:val="28"/>
          <w:rtl/>
        </w:rPr>
        <w:t xml:space="preserve"> المشاكل </w:t>
      </w:r>
      <w:proofErr w:type="gramStart"/>
      <w:r w:rsidR="0025374A">
        <w:rPr>
          <w:rFonts w:hint="cs"/>
          <w:sz w:val="28"/>
          <w:szCs w:val="28"/>
          <w:rtl/>
        </w:rPr>
        <w:t>والصعوبات</w:t>
      </w:r>
      <w:proofErr w:type="gramEnd"/>
      <w:r w:rsidR="0025374A">
        <w:rPr>
          <w:rFonts w:hint="cs"/>
          <w:sz w:val="28"/>
          <w:szCs w:val="28"/>
          <w:rtl/>
        </w:rPr>
        <w:t>:</w:t>
      </w:r>
      <w:r w:rsidR="00EA779D">
        <w:rPr>
          <w:rFonts w:hint="cs"/>
          <w:sz w:val="28"/>
          <w:szCs w:val="28"/>
          <w:rtl/>
        </w:rPr>
        <w:t xml:space="preserve"> (مشكلتان)</w:t>
      </w:r>
    </w:p>
    <w:p w:rsidR="00EA779D" w:rsidRPr="00BD362F" w:rsidRDefault="00032371" w:rsidP="00EA779D">
      <w:pPr>
        <w:bidi/>
        <w:rPr>
          <w:sz w:val="16"/>
          <w:szCs w:val="16"/>
        </w:rPr>
      </w:pPr>
      <w:r>
        <w:rPr>
          <w:rFonts w:hint="cs"/>
          <w:sz w:val="28"/>
          <w:szCs w:val="28"/>
          <w:rtl/>
        </w:rPr>
        <w:t xml:space="preserve"> _ </w:t>
      </w:r>
      <w:proofErr w:type="gramStart"/>
      <w:r>
        <w:rPr>
          <w:rFonts w:hint="cs"/>
          <w:sz w:val="28"/>
          <w:szCs w:val="28"/>
          <w:rtl/>
        </w:rPr>
        <w:t>اللبس</w:t>
      </w:r>
      <w:proofErr w:type="gramEnd"/>
      <w:r>
        <w:rPr>
          <w:rFonts w:hint="cs"/>
          <w:sz w:val="28"/>
          <w:szCs w:val="28"/>
          <w:rtl/>
        </w:rPr>
        <w:t xml:space="preserve"> المعجمي. 0.5 ن     _ </w:t>
      </w:r>
      <w:proofErr w:type="gramStart"/>
      <w:r>
        <w:rPr>
          <w:rFonts w:hint="cs"/>
          <w:sz w:val="28"/>
          <w:szCs w:val="28"/>
          <w:rtl/>
        </w:rPr>
        <w:t>إهمال</w:t>
      </w:r>
      <w:proofErr w:type="gramEnd"/>
      <w:r>
        <w:rPr>
          <w:rFonts w:hint="cs"/>
          <w:sz w:val="28"/>
          <w:szCs w:val="28"/>
          <w:rtl/>
        </w:rPr>
        <w:t xml:space="preserve"> الكلمات المركبة. 0.5 </w:t>
      </w:r>
      <w:r w:rsidR="00EA779D">
        <w:rPr>
          <w:rFonts w:hint="cs"/>
          <w:sz w:val="28"/>
          <w:szCs w:val="28"/>
          <w:rtl/>
        </w:rPr>
        <w:t>ن</w:t>
      </w:r>
    </w:p>
    <w:p w:rsidR="00E06292" w:rsidRDefault="00E06292" w:rsidP="00BD362F">
      <w:pPr>
        <w:bidi/>
        <w:rPr>
          <w:sz w:val="16"/>
          <w:szCs w:val="16"/>
          <w:rtl/>
        </w:rPr>
      </w:pPr>
    </w:p>
    <w:p w:rsidR="000D03CF" w:rsidRDefault="000D03CF" w:rsidP="001A2715">
      <w:pPr>
        <w:tabs>
          <w:tab w:val="left" w:pos="8469"/>
        </w:tabs>
        <w:bidi/>
        <w:jc w:val="center"/>
        <w:rPr>
          <w:sz w:val="16"/>
          <w:szCs w:val="16"/>
          <w:rtl/>
        </w:rPr>
      </w:pPr>
    </w:p>
    <w:p w:rsidR="000D03CF" w:rsidRDefault="000D03CF" w:rsidP="000D03CF">
      <w:pPr>
        <w:tabs>
          <w:tab w:val="left" w:pos="8469"/>
        </w:tabs>
        <w:bidi/>
        <w:jc w:val="center"/>
        <w:rPr>
          <w:sz w:val="16"/>
          <w:szCs w:val="16"/>
          <w:rtl/>
        </w:rPr>
      </w:pPr>
    </w:p>
    <w:p w:rsidR="00B474C7" w:rsidRDefault="00B474C7" w:rsidP="00EA779D">
      <w:pPr>
        <w:tabs>
          <w:tab w:val="left" w:pos="8469"/>
        </w:tabs>
        <w:bidi/>
        <w:rPr>
          <w:sz w:val="16"/>
          <w:szCs w:val="16"/>
          <w:rtl/>
        </w:rPr>
      </w:pPr>
    </w:p>
    <w:sectPr w:rsidR="00B474C7" w:rsidSect="00B23379">
      <w:footerReference w:type="default" r:id="rId9"/>
      <w:pgSz w:w="11906" w:h="16838"/>
      <w:pgMar w:top="567" w:right="68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7C0" w:rsidRDefault="00B117C0">
      <w:pPr>
        <w:spacing w:after="0" w:line="240" w:lineRule="auto"/>
      </w:pPr>
      <w:r>
        <w:separator/>
      </w:r>
    </w:p>
  </w:endnote>
  <w:endnote w:type="continuationSeparator" w:id="0">
    <w:p w:rsidR="00B117C0" w:rsidRDefault="00B1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6E" w:rsidRDefault="00B117C0" w:rsidP="00D2046E">
    <w:pPr>
      <w:pStyle w:val="Pieddepage"/>
    </w:pPr>
  </w:p>
  <w:p w:rsidR="00D2046E" w:rsidRDefault="00B117C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7C0" w:rsidRDefault="00B117C0">
      <w:pPr>
        <w:spacing w:after="0" w:line="240" w:lineRule="auto"/>
      </w:pPr>
      <w:r>
        <w:separator/>
      </w:r>
    </w:p>
  </w:footnote>
  <w:footnote w:type="continuationSeparator" w:id="0">
    <w:p w:rsidR="00B117C0" w:rsidRDefault="00B11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3D31"/>
    <w:multiLevelType w:val="hybridMultilevel"/>
    <w:tmpl w:val="ADA4F344"/>
    <w:lvl w:ilvl="0" w:tplc="36747E88">
      <w:start w:val="1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40824"/>
    <w:multiLevelType w:val="hybridMultilevel"/>
    <w:tmpl w:val="03FC5B98"/>
    <w:lvl w:ilvl="0" w:tplc="E7C86C8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82F17"/>
    <w:multiLevelType w:val="hybridMultilevel"/>
    <w:tmpl w:val="AA925282"/>
    <w:lvl w:ilvl="0" w:tplc="FDD205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755"/>
    <w:rsid w:val="00032371"/>
    <w:rsid w:val="00043534"/>
    <w:rsid w:val="000859E3"/>
    <w:rsid w:val="000D03CF"/>
    <w:rsid w:val="00136B3F"/>
    <w:rsid w:val="001416D4"/>
    <w:rsid w:val="00182ADD"/>
    <w:rsid w:val="00183233"/>
    <w:rsid w:val="001A2715"/>
    <w:rsid w:val="001A5FAE"/>
    <w:rsid w:val="0025374A"/>
    <w:rsid w:val="002A6C92"/>
    <w:rsid w:val="002C64C8"/>
    <w:rsid w:val="0030075E"/>
    <w:rsid w:val="00317FB2"/>
    <w:rsid w:val="00323BC8"/>
    <w:rsid w:val="003322A8"/>
    <w:rsid w:val="003C65A8"/>
    <w:rsid w:val="003D7F2C"/>
    <w:rsid w:val="003E2BB8"/>
    <w:rsid w:val="0045564C"/>
    <w:rsid w:val="00461300"/>
    <w:rsid w:val="00492517"/>
    <w:rsid w:val="004D0933"/>
    <w:rsid w:val="004E370B"/>
    <w:rsid w:val="005041CE"/>
    <w:rsid w:val="0052072D"/>
    <w:rsid w:val="00555096"/>
    <w:rsid w:val="005E784B"/>
    <w:rsid w:val="005F2883"/>
    <w:rsid w:val="00670510"/>
    <w:rsid w:val="00683441"/>
    <w:rsid w:val="006C5F13"/>
    <w:rsid w:val="00714C2C"/>
    <w:rsid w:val="0072090A"/>
    <w:rsid w:val="00764955"/>
    <w:rsid w:val="00777ED8"/>
    <w:rsid w:val="007A6E93"/>
    <w:rsid w:val="007D409C"/>
    <w:rsid w:val="007D6A49"/>
    <w:rsid w:val="008120FF"/>
    <w:rsid w:val="00894C2B"/>
    <w:rsid w:val="008B7AC8"/>
    <w:rsid w:val="008B7C42"/>
    <w:rsid w:val="008E1685"/>
    <w:rsid w:val="009821E1"/>
    <w:rsid w:val="009928BB"/>
    <w:rsid w:val="00A01755"/>
    <w:rsid w:val="00AA10EF"/>
    <w:rsid w:val="00AA6061"/>
    <w:rsid w:val="00AF7D6F"/>
    <w:rsid w:val="00B034AF"/>
    <w:rsid w:val="00B117C0"/>
    <w:rsid w:val="00B474C7"/>
    <w:rsid w:val="00BA72E7"/>
    <w:rsid w:val="00BD362F"/>
    <w:rsid w:val="00BD490F"/>
    <w:rsid w:val="00BE479A"/>
    <w:rsid w:val="00C354AF"/>
    <w:rsid w:val="00CA3539"/>
    <w:rsid w:val="00CF0682"/>
    <w:rsid w:val="00D00198"/>
    <w:rsid w:val="00D26106"/>
    <w:rsid w:val="00D332A0"/>
    <w:rsid w:val="00D638EC"/>
    <w:rsid w:val="00E02293"/>
    <w:rsid w:val="00E06292"/>
    <w:rsid w:val="00E43C32"/>
    <w:rsid w:val="00E6114B"/>
    <w:rsid w:val="00E9600C"/>
    <w:rsid w:val="00EA779D"/>
    <w:rsid w:val="00EC166D"/>
    <w:rsid w:val="00F164E6"/>
    <w:rsid w:val="00F56FFF"/>
    <w:rsid w:val="00F95953"/>
    <w:rsid w:val="00FB14C6"/>
    <w:rsid w:val="00FD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75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1755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A017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755"/>
    <w:rPr>
      <w:rFonts w:eastAsiaTheme="minorEastAsia"/>
      <w:lang w:eastAsia="fr-FR"/>
    </w:rPr>
  </w:style>
  <w:style w:type="paragraph" w:styleId="Sansinterligne">
    <w:name w:val="No Spacing"/>
    <w:uiPriority w:val="1"/>
    <w:qFormat/>
    <w:rsid w:val="00A01755"/>
    <w:pPr>
      <w:spacing w:after="0" w:line="240" w:lineRule="auto"/>
    </w:pPr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3322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3CF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99A4D-5C3F-48FA-AB21-4255455D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smarttech</dc:creator>
  <cp:lastModifiedBy>Computer Market</cp:lastModifiedBy>
  <cp:revision>49</cp:revision>
  <cp:lastPrinted>2026-05-17T17:26:00Z</cp:lastPrinted>
  <dcterms:created xsi:type="dcterms:W3CDTF">2023-05-19T09:51:00Z</dcterms:created>
  <dcterms:modified xsi:type="dcterms:W3CDTF">2026-05-29T10:11:00Z</dcterms:modified>
</cp:coreProperties>
</file>