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72" w:rsidRPr="00F35E72" w:rsidRDefault="00243B58" w:rsidP="00243B58">
      <w:pPr>
        <w:bidi/>
        <w:jc w:val="center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الإجابة النموذجية </w:t>
      </w:r>
      <w:r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="00F35E72" w:rsidRPr="00F35E72">
        <w:rPr>
          <w:rFonts w:ascii="Arabic Typesetting" w:hAnsi="Arabic Typesetting" w:cs="Arabic Typesetting"/>
          <w:sz w:val="36"/>
          <w:szCs w:val="36"/>
          <w:rtl/>
        </w:rPr>
        <w:t xml:space="preserve">مقياس </w:t>
      </w:r>
      <w:r w:rsidR="00C500FB">
        <w:rPr>
          <w:rFonts w:ascii="Arabic Typesetting" w:hAnsi="Arabic Typesetting" w:cs="Arabic Typesetting" w:hint="cs"/>
          <w:sz w:val="36"/>
          <w:szCs w:val="36"/>
          <w:rtl/>
        </w:rPr>
        <w:t>النقد الأدبي القديم</w:t>
      </w:r>
      <w:proofErr w:type="gramStart"/>
      <w:r w:rsidR="00C500FB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5A247B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F35E72" w:rsidRPr="00F35E7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5A247B">
        <w:rPr>
          <w:rFonts w:ascii="Arabic Typesetting" w:hAnsi="Arabic Typesetting" w:cs="Arabic Typesetting" w:hint="cs"/>
          <w:sz w:val="36"/>
          <w:szCs w:val="36"/>
          <w:rtl/>
        </w:rPr>
        <w:t>(</w:t>
      </w:r>
      <w:proofErr w:type="gramEnd"/>
      <w:r w:rsidR="00C500FB">
        <w:rPr>
          <w:rFonts w:ascii="Arabic Typesetting" w:hAnsi="Arabic Typesetting" w:cs="Arabic Typesetting" w:hint="cs"/>
          <w:sz w:val="36"/>
          <w:szCs w:val="36"/>
          <w:rtl/>
        </w:rPr>
        <w:t xml:space="preserve">السنة الأولى ليسانس </w:t>
      </w:r>
      <w:r w:rsidR="005A247B">
        <w:rPr>
          <w:rFonts w:ascii="Arabic Typesetting" w:hAnsi="Arabic Typesetting" w:cs="Arabic Typesetting" w:hint="cs"/>
          <w:sz w:val="36"/>
          <w:szCs w:val="36"/>
          <w:rtl/>
        </w:rPr>
        <w:t>/</w:t>
      </w:r>
      <w:r w:rsidR="00C500FB">
        <w:rPr>
          <w:rFonts w:ascii="Arabic Typesetting" w:hAnsi="Arabic Typesetting" w:cs="Arabic Typesetting" w:hint="cs"/>
          <w:sz w:val="36"/>
          <w:szCs w:val="36"/>
          <w:rtl/>
        </w:rPr>
        <w:t xml:space="preserve">المجموعة 2 /الأستاذة رعاش </w:t>
      </w:r>
      <w:r w:rsidR="005A247B">
        <w:rPr>
          <w:rFonts w:ascii="Arabic Typesetting" w:hAnsi="Arabic Typesetting" w:cs="Arabic Typesetting" w:hint="cs"/>
          <w:sz w:val="36"/>
          <w:szCs w:val="36"/>
          <w:rtl/>
        </w:rPr>
        <w:t xml:space="preserve">)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98"/>
        <w:gridCol w:w="1342"/>
        <w:gridCol w:w="3022"/>
      </w:tblGrid>
      <w:tr w:rsidR="00F35E72" w:rsidRPr="00F35E72" w:rsidTr="005C4A89">
        <w:tc>
          <w:tcPr>
            <w:tcW w:w="4785" w:type="dxa"/>
          </w:tcPr>
          <w:p w:rsidR="00F35E72" w:rsidRPr="00F35E72" w:rsidRDefault="00F35E72" w:rsidP="00F35E72">
            <w:pPr>
              <w:bidi/>
              <w:spacing w:after="160" w:line="259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الاسم </w:t>
            </w:r>
            <w:proofErr w:type="gramStart"/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واللقب :</w:t>
            </w:r>
            <w:proofErr w:type="gramEnd"/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                                                    </w:t>
            </w:r>
          </w:p>
        </w:tc>
        <w:tc>
          <w:tcPr>
            <w:tcW w:w="1356" w:type="dxa"/>
          </w:tcPr>
          <w:p w:rsidR="00F35E72" w:rsidRPr="00F35E72" w:rsidRDefault="00F35E72" w:rsidP="00F35E72">
            <w:pPr>
              <w:bidi/>
              <w:spacing w:after="160" w:line="259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الفوج:</w:t>
            </w:r>
          </w:p>
        </w:tc>
        <w:tc>
          <w:tcPr>
            <w:tcW w:w="3071" w:type="dxa"/>
          </w:tcPr>
          <w:p w:rsidR="00F35E72" w:rsidRPr="00F35E72" w:rsidRDefault="00F35E72" w:rsidP="00F35E72">
            <w:pPr>
              <w:bidi/>
              <w:spacing w:after="160" w:line="259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العلامة: </w:t>
            </w:r>
          </w:p>
        </w:tc>
      </w:tr>
    </w:tbl>
    <w:p w:rsidR="00F35E72" w:rsidRDefault="00F35E72" w:rsidP="00F35E72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F35E72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يمنع التشطيب</w:t>
      </w:r>
    </w:p>
    <w:p w:rsidR="00931107" w:rsidRDefault="00D615BB" w:rsidP="00931107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الأول </w:t>
      </w:r>
      <w:r w:rsidRPr="00D615BB">
        <w:rPr>
          <w:rFonts w:ascii="Arabic Typesetting" w:hAnsi="Arabic Typesetting" w:cs="Arabic Typesetting" w:hint="cs"/>
          <w:sz w:val="36"/>
          <w:szCs w:val="36"/>
          <w:rtl/>
        </w:rPr>
        <w:t>:</w:t>
      </w:r>
      <w:proofErr w:type="gramEnd"/>
      <w:r w:rsidR="00931107" w:rsidRPr="00931107">
        <w:rPr>
          <w:rFonts w:ascii="Arabic Typesetting" w:hAnsi="Arabic Typesetting" w:cs="Arabic Typesetting" w:hint="cs"/>
          <w:sz w:val="36"/>
          <w:szCs w:val="36"/>
          <w:rtl/>
        </w:rPr>
        <w:t xml:space="preserve"> من هم </w:t>
      </w:r>
      <w:proofErr w:type="spellStart"/>
      <w:r w:rsidR="00931107" w:rsidRPr="00931107">
        <w:rPr>
          <w:rFonts w:ascii="Arabic Typesetting" w:hAnsi="Arabic Typesetting" w:cs="Arabic Typesetting" w:hint="cs"/>
          <w:sz w:val="36"/>
          <w:szCs w:val="36"/>
          <w:rtl/>
        </w:rPr>
        <w:t>مؤلفوا</w:t>
      </w:r>
      <w:proofErr w:type="spellEnd"/>
      <w:r w:rsidR="00931107" w:rsidRPr="00931107">
        <w:rPr>
          <w:rFonts w:ascii="Arabic Typesetting" w:hAnsi="Arabic Typesetting" w:cs="Arabic Typesetting" w:hint="cs"/>
          <w:sz w:val="36"/>
          <w:szCs w:val="36"/>
          <w:rtl/>
        </w:rPr>
        <w:t xml:space="preserve"> الكتب الآتية </w:t>
      </w:r>
      <w:r w:rsidR="00AB0CBF">
        <w:rPr>
          <w:rFonts w:ascii="Arabic Typesetting" w:hAnsi="Arabic Typesetting" w:cs="Arabic Typesetting" w:hint="cs"/>
          <w:sz w:val="36"/>
          <w:szCs w:val="36"/>
          <w:rtl/>
        </w:rPr>
        <w:t>(6ن)</w:t>
      </w:r>
      <w:r w:rsidR="00931107" w:rsidRPr="00931107">
        <w:rPr>
          <w:rFonts w:ascii="Arabic Typesetting" w:hAnsi="Arabic Typesetting" w:cs="Arabic Typesetting" w:hint="cs"/>
          <w:sz w:val="36"/>
          <w:szCs w:val="36"/>
          <w:rtl/>
        </w:rPr>
        <w:t>:</w:t>
      </w:r>
      <w:r w:rsidR="0093110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91"/>
        <w:gridCol w:w="2693"/>
        <w:gridCol w:w="2412"/>
        <w:gridCol w:w="2266"/>
      </w:tblGrid>
      <w:tr w:rsidR="00931107" w:rsidTr="00852FFF">
        <w:tc>
          <w:tcPr>
            <w:tcW w:w="1691" w:type="dxa"/>
          </w:tcPr>
          <w:p w:rsidR="00931107" w:rsidRDefault="00931107" w:rsidP="00496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الكتاب </w:t>
            </w:r>
          </w:p>
        </w:tc>
        <w:tc>
          <w:tcPr>
            <w:tcW w:w="2693" w:type="dxa"/>
          </w:tcPr>
          <w:p w:rsidR="00931107" w:rsidRDefault="00931107" w:rsidP="00496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مؤلفه </w:t>
            </w:r>
          </w:p>
        </w:tc>
        <w:tc>
          <w:tcPr>
            <w:tcW w:w="2412" w:type="dxa"/>
          </w:tcPr>
          <w:p w:rsidR="00931107" w:rsidRDefault="00931107" w:rsidP="00496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الكتاب </w:t>
            </w:r>
          </w:p>
        </w:tc>
        <w:tc>
          <w:tcPr>
            <w:tcW w:w="2266" w:type="dxa"/>
          </w:tcPr>
          <w:p w:rsidR="00931107" w:rsidRDefault="00931107" w:rsidP="00496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مؤلفه </w:t>
            </w:r>
          </w:p>
        </w:tc>
      </w:tr>
      <w:tr w:rsidR="00931107" w:rsidTr="00852FFF">
        <w:tc>
          <w:tcPr>
            <w:tcW w:w="1691" w:type="dxa"/>
          </w:tcPr>
          <w:p w:rsidR="00931107" w:rsidRPr="00931107" w:rsidRDefault="00931107" w:rsidP="00496FD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311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دلائل الإعجاز </w:t>
            </w:r>
          </w:p>
        </w:tc>
        <w:tc>
          <w:tcPr>
            <w:tcW w:w="2693" w:type="dxa"/>
          </w:tcPr>
          <w:p w:rsidR="00931107" w:rsidRPr="00852FFF" w:rsidRDefault="00852FFF" w:rsidP="00496FD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52F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عبد القاهر الجرجاني </w:t>
            </w:r>
          </w:p>
        </w:tc>
        <w:tc>
          <w:tcPr>
            <w:tcW w:w="2412" w:type="dxa"/>
          </w:tcPr>
          <w:p w:rsidR="00931107" w:rsidRPr="00931107" w:rsidRDefault="00931107" w:rsidP="00496FD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منهاج البلغاء وسراج الأدباء</w:t>
            </w:r>
          </w:p>
        </w:tc>
        <w:tc>
          <w:tcPr>
            <w:tcW w:w="2266" w:type="dxa"/>
          </w:tcPr>
          <w:p w:rsidR="00931107" w:rsidRPr="00852FFF" w:rsidRDefault="00852FFF" w:rsidP="00496FD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حازم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القرطاجني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31107" w:rsidTr="00852FFF">
        <w:tc>
          <w:tcPr>
            <w:tcW w:w="1691" w:type="dxa"/>
          </w:tcPr>
          <w:p w:rsidR="00931107" w:rsidRPr="00931107" w:rsidRDefault="00931107" w:rsidP="00496FD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البيان والتبيين </w:t>
            </w:r>
          </w:p>
        </w:tc>
        <w:tc>
          <w:tcPr>
            <w:tcW w:w="2693" w:type="dxa"/>
          </w:tcPr>
          <w:p w:rsidR="00931107" w:rsidRPr="00852FFF" w:rsidRDefault="00852FFF" w:rsidP="00496FD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52F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الجاحظ</w:t>
            </w:r>
          </w:p>
        </w:tc>
        <w:tc>
          <w:tcPr>
            <w:tcW w:w="2412" w:type="dxa"/>
          </w:tcPr>
          <w:p w:rsidR="00931107" w:rsidRPr="00931107" w:rsidRDefault="00931107" w:rsidP="00496FD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311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الكشاف </w:t>
            </w:r>
          </w:p>
        </w:tc>
        <w:tc>
          <w:tcPr>
            <w:tcW w:w="2266" w:type="dxa"/>
          </w:tcPr>
          <w:p w:rsidR="00931107" w:rsidRPr="00852FFF" w:rsidRDefault="00852FFF" w:rsidP="00496FD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جار الله الزمخشري </w:t>
            </w:r>
          </w:p>
        </w:tc>
      </w:tr>
      <w:tr w:rsidR="00931107" w:rsidTr="00852FFF">
        <w:tc>
          <w:tcPr>
            <w:tcW w:w="1691" w:type="dxa"/>
          </w:tcPr>
          <w:p w:rsidR="00931107" w:rsidRPr="00931107" w:rsidRDefault="00931107" w:rsidP="00496FD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311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ديوان الحماسة</w:t>
            </w:r>
          </w:p>
        </w:tc>
        <w:tc>
          <w:tcPr>
            <w:tcW w:w="2693" w:type="dxa"/>
          </w:tcPr>
          <w:p w:rsidR="00931107" w:rsidRPr="00852FFF" w:rsidRDefault="00852FFF" w:rsidP="00496FD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52F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أبو تمام </w:t>
            </w:r>
          </w:p>
        </w:tc>
        <w:tc>
          <w:tcPr>
            <w:tcW w:w="2412" w:type="dxa"/>
          </w:tcPr>
          <w:p w:rsidR="00931107" w:rsidRPr="00931107" w:rsidRDefault="00931107" w:rsidP="00496FD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311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شرح ديوان الحماسة</w:t>
            </w:r>
          </w:p>
        </w:tc>
        <w:tc>
          <w:tcPr>
            <w:tcW w:w="2266" w:type="dxa"/>
          </w:tcPr>
          <w:p w:rsidR="00931107" w:rsidRPr="00852FFF" w:rsidRDefault="00852FFF" w:rsidP="00496FD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المرزوقي </w:t>
            </w:r>
          </w:p>
        </w:tc>
      </w:tr>
    </w:tbl>
    <w:p w:rsidR="00931107" w:rsidRDefault="00AB0CBF" w:rsidP="00931107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السؤال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الثاني</w:t>
      </w:r>
      <w:r w:rsidR="00931107" w:rsidRPr="00931107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 w:rsidR="00931107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العبارات الآتية خاطئة ، صححها 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(4.5ن)</w:t>
      </w:r>
      <w:r w:rsidR="00931107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: </w:t>
      </w:r>
    </w:p>
    <w:p w:rsidR="00931107" w:rsidRDefault="00931107" w:rsidP="00AF6276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-الغموض الفني أكثر اتساعا من الوضوح الفني </w:t>
      </w:r>
    </w:p>
    <w:p w:rsidR="00852FFF" w:rsidRPr="00852FFF" w:rsidRDefault="00852FFF" w:rsidP="0093110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52FF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الغموض الفني هو نفسه الوضوح </w:t>
      </w:r>
      <w:proofErr w:type="gramStart"/>
      <w:r w:rsidRPr="00852FF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الفني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proofErr w:type="gramEnd"/>
      <w:r w:rsidR="00AF6276" w:rsidRPr="00AF6276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AF6276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(1.5ن)</w:t>
      </w:r>
    </w:p>
    <w:p w:rsidR="00931107" w:rsidRDefault="00931107" w:rsidP="00852FFF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-السرقة الأدبية لا نجدها إلا عند الضعفاء من الشعراء  </w:t>
      </w:r>
    </w:p>
    <w:p w:rsidR="00931107" w:rsidRPr="00852FFF" w:rsidRDefault="00852FFF" w:rsidP="00AF627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52FF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السرقة الأدبية نجدها عند جميع </w:t>
      </w:r>
      <w:proofErr w:type="gramStart"/>
      <w:r w:rsidRPr="00852FF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الشعراء .</w:t>
      </w:r>
      <w:proofErr w:type="gramEnd"/>
      <w:r w:rsidR="00AF627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AF6276" w:rsidRPr="00AF627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(1.5ن)</w:t>
      </w:r>
    </w:p>
    <w:p w:rsidR="00931107" w:rsidRDefault="00931107" w:rsidP="00931107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-وظيفة الشعر عند الفلاسفة المسلمين هي </w:t>
      </w:r>
      <w:proofErr w:type="spellStart"/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إمتاعية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.</w:t>
      </w:r>
      <w:proofErr w:type="gramEnd"/>
    </w:p>
    <w:p w:rsidR="00C500FB" w:rsidRPr="00852FFF" w:rsidRDefault="00852FFF" w:rsidP="00AF627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52FF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وظيفة الشعر عند الفلاسفة المسلمين </w:t>
      </w:r>
      <w:proofErr w:type="spellStart"/>
      <w:r w:rsidRPr="00852FF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إمتاعية</w:t>
      </w:r>
      <w:proofErr w:type="spellEnd"/>
      <w:r w:rsidRPr="00852FF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وكذلك تربوية أخلاقية </w:t>
      </w:r>
      <w:proofErr w:type="gramStart"/>
      <w:r w:rsidRPr="00852FF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توجيهية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proofErr w:type="gramEnd"/>
      <w:r w:rsidR="00AF627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AF6276" w:rsidRPr="00AF627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(1.5ن)</w:t>
      </w:r>
    </w:p>
    <w:p w:rsidR="00D615BB" w:rsidRDefault="00AB0CBF" w:rsidP="00AB0CBF">
      <w:pPr>
        <w:bidi/>
        <w:rPr>
          <w:rFonts w:ascii="Arabic Typesetting" w:hAnsi="Arabic Typesetting" w:cs="Arabic Typesetting"/>
          <w:sz w:val="36"/>
          <w:szCs w:val="36"/>
          <w:rtl/>
          <w:lang w:bidi="ar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السؤال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الثالث</w:t>
      </w:r>
      <w:r w:rsidR="00931107" w:rsidRPr="0093110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:</w:t>
      </w:r>
      <w:proofErr w:type="gramEnd"/>
      <w:r w:rsidR="00931107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(4.5ن) </w:t>
      </w:r>
      <w:r w:rsidR="00D615BB">
        <w:rPr>
          <w:rFonts w:ascii="Arabic Typesetting" w:hAnsi="Arabic Typesetting" w:cs="Arabic Typesetting" w:hint="cs"/>
          <w:sz w:val="36"/>
          <w:szCs w:val="36"/>
          <w:rtl/>
        </w:rPr>
        <w:t>إليك النص الآتي :"</w:t>
      </w:r>
      <w:r w:rsidR="00D615BB" w:rsidRPr="00D615BB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D615BB" w:rsidRPr="00D615BB">
        <w:rPr>
          <w:rFonts w:ascii="Arabic Typesetting" w:hAnsi="Arabic Typesetting" w:cs="Arabic Typesetting" w:hint="cs"/>
          <w:sz w:val="36"/>
          <w:szCs w:val="36"/>
          <w:rtl/>
          <w:lang w:bidi="ar"/>
        </w:rPr>
        <w:t xml:space="preserve">الكلام موضوع للإبانة عن الأغراض التي في النفوس وإذا كان كذلك وجب أن يتخير من اللفظ ما كان أقرب إلى الدلالة على المراد ، وأوضح في الإبانة عن المعنى المطلوب ، ولم يكن مستكره المطلع على الأذن ، ولا مستنكر المورد على النفس ، حتى </w:t>
      </w:r>
      <w:proofErr w:type="spellStart"/>
      <w:r w:rsidR="00D615BB" w:rsidRPr="00D615BB">
        <w:rPr>
          <w:rFonts w:ascii="Arabic Typesetting" w:hAnsi="Arabic Typesetting" w:cs="Arabic Typesetting" w:hint="cs"/>
          <w:sz w:val="36"/>
          <w:szCs w:val="36"/>
          <w:rtl/>
          <w:lang w:bidi="ar"/>
        </w:rPr>
        <w:t>يتأبى</w:t>
      </w:r>
      <w:proofErr w:type="spellEnd"/>
      <w:r w:rsidR="00D615BB" w:rsidRPr="00D615BB">
        <w:rPr>
          <w:rFonts w:ascii="Arabic Typesetting" w:hAnsi="Arabic Typesetting" w:cs="Arabic Typesetting" w:hint="cs"/>
          <w:sz w:val="36"/>
          <w:szCs w:val="36"/>
          <w:rtl/>
          <w:lang w:bidi="ar"/>
        </w:rPr>
        <w:t xml:space="preserve"> بغرابته في اللفظ عن الإفهام ، أو يمتنع بتعويص معناه عن الإبانة</w:t>
      </w:r>
      <w:r w:rsidR="00D615BB">
        <w:rPr>
          <w:rFonts w:ascii="Arabic Typesetting" w:hAnsi="Arabic Typesetting" w:cs="Arabic Typesetting" w:hint="cs"/>
          <w:sz w:val="36"/>
          <w:szCs w:val="36"/>
          <w:rtl/>
          <w:lang w:bidi="ar"/>
        </w:rPr>
        <w:t>" الباقلاني /إعجاز القرآن ،ص117.</w:t>
      </w:r>
    </w:p>
    <w:p w:rsidR="00A70263" w:rsidRDefault="00AB0CBF" w:rsidP="00AF6276">
      <w:pPr>
        <w:bidi/>
        <w:rPr>
          <w:rFonts w:ascii="Arabic Typesetting" w:hAnsi="Arabic Typesetting" w:cs="Arabic Typesetting"/>
          <w:sz w:val="36"/>
          <w:szCs w:val="36"/>
          <w:rtl/>
          <w:lang w:bidi="ar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"/>
        </w:rPr>
        <w:t>-</w:t>
      </w:r>
      <w:r w:rsidR="00A70263">
        <w:rPr>
          <w:rFonts w:ascii="Arabic Typesetting" w:hAnsi="Arabic Typesetting" w:cs="Arabic Typesetting" w:hint="cs"/>
          <w:sz w:val="36"/>
          <w:szCs w:val="36"/>
          <w:rtl/>
          <w:lang w:bidi="ar"/>
        </w:rPr>
        <w:t xml:space="preserve">ما هي القضية النقدية التي يطرحها </w:t>
      </w:r>
      <w:proofErr w:type="gramStart"/>
      <w:r w:rsidR="00A70263">
        <w:rPr>
          <w:rFonts w:ascii="Arabic Typesetting" w:hAnsi="Arabic Typesetting" w:cs="Arabic Typesetting" w:hint="cs"/>
          <w:sz w:val="36"/>
          <w:szCs w:val="36"/>
          <w:rtl/>
          <w:lang w:bidi="ar"/>
        </w:rPr>
        <w:t>النص ؟</w:t>
      </w:r>
      <w:r w:rsidR="00852FFF" w:rsidRPr="00852FFF">
        <w:rPr>
          <w:rFonts w:ascii="Sakkal Majalla" w:hAnsi="Sakkal Majalla" w:cs="Sakkal Majalla"/>
          <w:b/>
          <w:bCs/>
          <w:sz w:val="32"/>
          <w:szCs w:val="32"/>
          <w:rtl/>
          <w:lang w:bidi="ar"/>
        </w:rPr>
        <w:t>هي</w:t>
      </w:r>
      <w:proofErr w:type="gramEnd"/>
      <w:r w:rsidR="00852FFF" w:rsidRPr="00852FFF">
        <w:rPr>
          <w:rFonts w:ascii="Sakkal Majalla" w:hAnsi="Sakkal Majalla" w:cs="Sakkal Majalla"/>
          <w:b/>
          <w:bCs/>
          <w:sz w:val="32"/>
          <w:szCs w:val="32"/>
          <w:rtl/>
          <w:lang w:bidi="ar"/>
        </w:rPr>
        <w:t xml:space="preserve"> قضية الوضوح والغموض</w:t>
      </w:r>
      <w:r w:rsidR="00852FFF">
        <w:rPr>
          <w:rFonts w:ascii="Sakkal Majalla" w:hAnsi="Sakkal Majalla" w:cs="Sakkal Majalla" w:hint="cs"/>
          <w:b/>
          <w:bCs/>
          <w:sz w:val="32"/>
          <w:szCs w:val="32"/>
          <w:rtl/>
          <w:lang w:bidi="ar"/>
        </w:rPr>
        <w:t>.</w:t>
      </w:r>
      <w:r w:rsidR="00852FFF" w:rsidRPr="00852FFF">
        <w:rPr>
          <w:rFonts w:ascii="Sakkal Majalla" w:hAnsi="Sakkal Majalla" w:cs="Sakkal Majalla"/>
          <w:b/>
          <w:bCs/>
          <w:sz w:val="32"/>
          <w:szCs w:val="32"/>
          <w:rtl/>
          <w:lang w:bidi="ar"/>
        </w:rPr>
        <w:t xml:space="preserve"> </w:t>
      </w:r>
      <w:r w:rsidR="00AF6276" w:rsidRPr="00AF627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(1.5ن)</w:t>
      </w:r>
    </w:p>
    <w:p w:rsidR="00A70263" w:rsidRDefault="00AB0CBF" w:rsidP="00AF6276">
      <w:pPr>
        <w:bidi/>
        <w:rPr>
          <w:rFonts w:ascii="Arabic Typesetting" w:hAnsi="Arabic Typesetting" w:cs="Arabic Typesetting"/>
          <w:sz w:val="36"/>
          <w:szCs w:val="36"/>
          <w:rtl/>
          <w:lang w:bidi="ar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"/>
        </w:rPr>
        <w:t>-</w:t>
      </w:r>
      <w:r w:rsidR="00A70263">
        <w:rPr>
          <w:rFonts w:ascii="Arabic Typesetting" w:hAnsi="Arabic Typesetting" w:cs="Arabic Typesetting" w:hint="cs"/>
          <w:sz w:val="36"/>
          <w:szCs w:val="36"/>
          <w:rtl/>
          <w:lang w:bidi="ar"/>
        </w:rPr>
        <w:t>ما هو موقف صاحب القول منها</w:t>
      </w:r>
      <w:proofErr w:type="gramStart"/>
      <w:r w:rsidR="00A70263">
        <w:rPr>
          <w:rFonts w:ascii="Arabic Typesetting" w:hAnsi="Arabic Typesetting" w:cs="Arabic Typesetting" w:hint="cs"/>
          <w:sz w:val="36"/>
          <w:szCs w:val="36"/>
          <w:rtl/>
          <w:lang w:bidi="ar"/>
        </w:rPr>
        <w:t xml:space="preserve"> ؟.</w:t>
      </w:r>
      <w:proofErr w:type="gramEnd"/>
      <w:r w:rsidR="00852FFF" w:rsidRPr="00852FFF">
        <w:rPr>
          <w:rFonts w:ascii="Sakkal Majalla" w:hAnsi="Sakkal Majalla" w:cs="Sakkal Majalla" w:hint="cs"/>
          <w:b/>
          <w:bCs/>
          <w:sz w:val="32"/>
          <w:szCs w:val="32"/>
          <w:rtl/>
          <w:lang w:bidi="ar"/>
        </w:rPr>
        <w:t xml:space="preserve"> </w:t>
      </w:r>
      <w:r w:rsidR="00852FFF">
        <w:rPr>
          <w:rFonts w:ascii="Sakkal Majalla" w:hAnsi="Sakkal Majalla" w:cs="Sakkal Majalla" w:hint="cs"/>
          <w:b/>
          <w:bCs/>
          <w:sz w:val="32"/>
          <w:szCs w:val="32"/>
          <w:rtl/>
          <w:lang w:bidi="ar"/>
        </w:rPr>
        <w:t xml:space="preserve">مؤيد لظاهرة الوضوح.  </w:t>
      </w:r>
      <w:r w:rsidR="00AF6276" w:rsidRPr="00AF627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(1.5ن)</w:t>
      </w:r>
    </w:p>
    <w:p w:rsidR="00AB0CBF" w:rsidRDefault="00AB0CBF" w:rsidP="00AF6276">
      <w:pPr>
        <w:bidi/>
        <w:rPr>
          <w:rFonts w:ascii="Arabic Typesetting" w:hAnsi="Arabic Typesetting" w:cs="Arabic Typesetting"/>
          <w:sz w:val="36"/>
          <w:szCs w:val="36"/>
          <w:rtl/>
          <w:lang w:bidi="ar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"/>
        </w:rPr>
        <w:t xml:space="preserve">-ما هو موقف عبد القاهر الجرجاني من هذه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"/>
        </w:rPr>
        <w:t>القضية ؟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"/>
        </w:rPr>
        <w:t xml:space="preserve"> </w:t>
      </w:r>
      <w:r w:rsidR="00852FFF">
        <w:rPr>
          <w:rFonts w:ascii="Sakkal Majalla" w:hAnsi="Sakkal Majalla" w:cs="Sakkal Majalla" w:hint="cs"/>
          <w:b/>
          <w:bCs/>
          <w:sz w:val="32"/>
          <w:szCs w:val="32"/>
          <w:rtl/>
          <w:lang w:bidi="ar"/>
        </w:rPr>
        <w:t>مؤيد لظاهرة الغموض</w:t>
      </w:r>
      <w:r w:rsidR="00852FFF">
        <w:rPr>
          <w:rFonts w:ascii="Arabic Typesetting" w:hAnsi="Arabic Typesetting" w:cs="Arabic Typesetting" w:hint="cs"/>
          <w:sz w:val="36"/>
          <w:szCs w:val="36"/>
          <w:rtl/>
          <w:lang w:bidi="ar"/>
        </w:rPr>
        <w:t>.</w:t>
      </w:r>
      <w:r w:rsidR="00AF6276" w:rsidRPr="00AF6276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(1.5ن)</w:t>
      </w:r>
    </w:p>
    <w:p w:rsidR="008A22E9" w:rsidRPr="008A22E9" w:rsidRDefault="00A70263" w:rsidP="008A22E9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السؤال </w:t>
      </w:r>
      <w:proofErr w:type="gramStart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>ال</w:t>
      </w:r>
      <w:r w:rsidR="00AB0C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رابع </w:t>
      </w:r>
      <w:r w:rsidR="0093110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F35E72" w:rsidRPr="00F35E72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proofErr w:type="gramEnd"/>
      <w:r w:rsidR="008A22E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8A22E9"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اختر </w:t>
      </w:r>
      <w:r w:rsidR="008A22E9" w:rsidRPr="008A22E9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 xml:space="preserve">واحدا فقط </w:t>
      </w:r>
      <w:r w:rsidR="008A22E9"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من السؤالين الآتي ذكرهما </w:t>
      </w:r>
      <w:r w:rsid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(5ن): </w:t>
      </w:r>
    </w:p>
    <w:p w:rsidR="008A22E9" w:rsidRPr="008A22E9" w:rsidRDefault="008A22E9" w:rsidP="00AF6276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س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1- </w:t>
      </w: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أكمل</w:t>
      </w:r>
      <w:proofErr w:type="gramEnd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الفراغ : </w:t>
      </w:r>
      <w:r w:rsidR="00AF6276" w:rsidRPr="00AF6276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</w:t>
      </w:r>
      <w:r w:rsidR="00AF6276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0.5</w:t>
      </w:r>
      <w:r w:rsidR="006973A8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10</w:t>
      </w:r>
      <w:r w:rsidR="00AF6276" w:rsidRPr="00AF6276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ن)</w:t>
      </w:r>
    </w:p>
    <w:p w:rsidR="008A22E9" w:rsidRPr="00243B58" w:rsidRDefault="008A22E9" w:rsidP="00243B58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lastRenderedPageBreak/>
        <w:t xml:space="preserve">-يقوم مفهوم الشعر عند الفلاسفة على </w:t>
      </w:r>
      <w:proofErr w:type="gramStart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ركيزتين ،أولاهما</w:t>
      </w:r>
      <w:proofErr w:type="gramEnd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.</w:t>
      </w:r>
      <w:r w:rsidR="00852FFF" w:rsidRPr="00852FFF">
        <w:rPr>
          <w:rFonts w:ascii="Sakkal Majalla" w:hAnsi="Sakkal Majalla" w:cs="Sakkal Majalla" w:hint="cs"/>
          <w:b/>
          <w:bCs/>
          <w:sz w:val="32"/>
          <w:szCs w:val="32"/>
          <w:rtl/>
          <w:lang w:bidi="ar"/>
        </w:rPr>
        <w:t xml:space="preserve"> </w:t>
      </w:r>
      <w:proofErr w:type="gramStart"/>
      <w:r w:rsidR="00852FFF">
        <w:rPr>
          <w:rFonts w:ascii="Sakkal Majalla" w:hAnsi="Sakkal Majalla" w:cs="Sakkal Majalla" w:hint="cs"/>
          <w:b/>
          <w:bCs/>
          <w:sz w:val="32"/>
          <w:szCs w:val="32"/>
          <w:rtl/>
          <w:lang w:bidi="ar"/>
        </w:rPr>
        <w:t>الوزن</w:t>
      </w:r>
      <w:r w:rsidR="00852FFF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 </w:t>
      </w: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وثانيهما</w:t>
      </w:r>
      <w:proofErr w:type="gramEnd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852FFF">
        <w:rPr>
          <w:rFonts w:ascii="Sakkal Majalla" w:hAnsi="Sakkal Majalla" w:cs="Sakkal Majalla" w:hint="cs"/>
          <w:b/>
          <w:bCs/>
          <w:sz w:val="32"/>
          <w:szCs w:val="32"/>
          <w:rtl/>
          <w:lang w:bidi="ar"/>
        </w:rPr>
        <w:t>التخييل</w:t>
      </w:r>
      <w:r w:rsidR="00243B5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</w:p>
    <w:p w:rsidR="008A22E9" w:rsidRPr="008A22E9" w:rsidRDefault="008A22E9" w:rsidP="00243B58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-أشهر المعتزلة الذين أثروا الحياة النقدية بآرائهم ومؤلفاتهم</w:t>
      </w:r>
      <w:proofErr w:type="gramStart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: .</w:t>
      </w:r>
      <w:proofErr w:type="gramEnd"/>
      <w:r w:rsidR="00243B58" w:rsidRPr="00243B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243B58" w:rsidRPr="00243B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الجاحظ</w:t>
      </w:r>
      <w:r w:rsidR="00243B5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و</w:t>
      </w:r>
      <w:proofErr w:type="spellEnd"/>
      <w:r w:rsidR="00243B58" w:rsidRPr="00243B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243B58" w:rsidRPr="00243B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الزمخشري</w:t>
      </w:r>
      <w:r w:rsidR="00243B5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proofErr w:type="gramStart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و</w:t>
      </w:r>
      <w:r w:rsidR="00243B58" w:rsidRPr="00243B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243B58" w:rsidRPr="00243B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ابن</w:t>
      </w:r>
      <w:proofErr w:type="gramEnd"/>
      <w:r w:rsidR="00243B58" w:rsidRPr="00243B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سنان الخفاجي</w:t>
      </w:r>
      <w:r w:rsidR="00243B5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و</w:t>
      </w:r>
      <w:r w:rsidR="00243B58" w:rsidRPr="00243B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الرماني</w:t>
      </w:r>
      <w:r w:rsidR="00243B5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</w:t>
      </w:r>
    </w:p>
    <w:p w:rsidR="008A22E9" w:rsidRPr="008A22E9" w:rsidRDefault="008A22E9" w:rsidP="00243B58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-النظريتان النقديتان اللتان انبثقتا عن البحث الإعجازي </w:t>
      </w:r>
      <w:proofErr w:type="gramStart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هما :</w:t>
      </w:r>
      <w:proofErr w:type="gramEnd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نظرية </w:t>
      </w:r>
      <w:r w:rsidR="00243B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النظم</w:t>
      </w:r>
      <w:r w:rsidR="00243B5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ونظرية </w:t>
      </w:r>
      <w:r w:rsidR="00243B58" w:rsidRPr="00243B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43B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انعدام التفاوت </w:t>
      </w:r>
      <w:r w:rsidR="00243B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r w:rsidR="00243B5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</w:p>
    <w:p w:rsidR="008A22E9" w:rsidRPr="008A22E9" w:rsidRDefault="008A22E9" w:rsidP="00243B58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-السرقة الأدبية الجيدة التي نوه بها النقاد وأشادوا بها هي تلك التي تتضمن </w:t>
      </w:r>
      <w:r w:rsidR="00243B58" w:rsidRPr="00243B58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تغييرا للنص المأخوذ لكنه تغيير</w:t>
      </w:r>
      <w:r w:rsidR="00243B58" w:rsidRPr="00243B5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43B58" w:rsidRPr="00243B58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إلى صورة أحسن </w:t>
      </w:r>
      <w:proofErr w:type="gramStart"/>
      <w:r w:rsidR="00243B58" w:rsidRPr="00243B58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وأفضل</w:t>
      </w:r>
      <w:r w:rsidR="00243B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.</w:t>
      </w:r>
      <w:proofErr w:type="gramEnd"/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أما السرقة الرديئة فهي التي </w:t>
      </w:r>
      <w:r w:rsidR="00243B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يحافظ فيها الآخذ على النص</w:t>
      </w:r>
      <w:r w:rsidR="00243B58" w:rsidRPr="00243B5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دون تغيير  </w:t>
      </w: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أو</w:t>
      </w:r>
      <w:r w:rsidR="00243B58" w:rsidRPr="00243B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43B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يغير النص إلى </w:t>
      </w:r>
      <w:r w:rsidR="00243B58" w:rsidRPr="00243B5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صورة أسوء مما كانت عليه</w:t>
      </w:r>
      <w:r w:rsidR="00243B5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</w:t>
      </w:r>
      <w:r w:rsidRPr="008A22E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</w:p>
    <w:p w:rsidR="00A70263" w:rsidRDefault="008A22E9" w:rsidP="008A22E9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س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2-</w:t>
      </w:r>
      <w:r w:rsidR="00A7026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7C1307" w:rsidRPr="008A22E9">
        <w:rPr>
          <w:rFonts w:ascii="Arabic Typesetting" w:hAnsi="Arabic Typesetting" w:cs="Arabic Typesetting" w:hint="cs"/>
          <w:sz w:val="36"/>
          <w:szCs w:val="36"/>
          <w:rtl/>
        </w:rPr>
        <w:t>أجب</w:t>
      </w:r>
      <w:proofErr w:type="gramEnd"/>
      <w:r w:rsidR="007C1307" w:rsidRPr="008A22E9">
        <w:rPr>
          <w:rFonts w:ascii="Arabic Typesetting" w:hAnsi="Arabic Typesetting" w:cs="Arabic Typesetting" w:hint="cs"/>
          <w:sz w:val="36"/>
          <w:szCs w:val="36"/>
          <w:rtl/>
        </w:rPr>
        <w:t xml:space="preserve"> عما يلي :</w:t>
      </w:r>
      <w:r w:rsidR="007C130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A7026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p w:rsidR="00FB3D1A" w:rsidRDefault="00931107" w:rsidP="006973A8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-</w:t>
      </w:r>
      <w:r w:rsidR="00D45503">
        <w:rPr>
          <w:rFonts w:ascii="Arabic Typesetting" w:hAnsi="Arabic Typesetting" w:cs="Arabic Typesetting" w:hint="cs"/>
          <w:sz w:val="36"/>
          <w:szCs w:val="36"/>
          <w:rtl/>
        </w:rPr>
        <w:t>ما هما الكتابان اليونانيان الأكثر تأثيرا في النقد العربي القديم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؟ </w:t>
      </w:r>
      <w:r w:rsidR="00D45503">
        <w:rPr>
          <w:rFonts w:ascii="Arabic Typesetting" w:hAnsi="Arabic Typesetting" w:cs="Arabic Typesetting" w:hint="cs"/>
          <w:sz w:val="36"/>
          <w:szCs w:val="36"/>
          <w:rtl/>
        </w:rPr>
        <w:t xml:space="preserve"> ولمن </w:t>
      </w:r>
      <w:proofErr w:type="gramStart"/>
      <w:r w:rsidR="00D45503">
        <w:rPr>
          <w:rFonts w:ascii="Arabic Typesetting" w:hAnsi="Arabic Typesetting" w:cs="Arabic Typesetting" w:hint="cs"/>
          <w:sz w:val="36"/>
          <w:szCs w:val="36"/>
          <w:rtl/>
        </w:rPr>
        <w:t>هما ؟</w:t>
      </w:r>
      <w:proofErr w:type="gramEnd"/>
      <w:r w:rsidR="006973A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973A8" w:rsidRP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</w:t>
      </w:r>
      <w:r w:rsid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2</w:t>
      </w:r>
      <w:r w:rsidR="006973A8" w:rsidRP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ن)</w:t>
      </w:r>
    </w:p>
    <w:p w:rsidR="00243B58" w:rsidRPr="00243B58" w:rsidRDefault="00243B58" w:rsidP="00D45503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43B5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فن </w:t>
      </w:r>
      <w:proofErr w:type="gramStart"/>
      <w:r w:rsidRPr="00243B5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الشعر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</w:t>
      </w:r>
      <w:proofErr w:type="spellStart"/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بويطيقا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)</w:t>
      </w:r>
      <w:r w:rsidRPr="00243B5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لأرسطو </w:t>
      </w:r>
    </w:p>
    <w:p w:rsidR="00D45503" w:rsidRDefault="00243B58" w:rsidP="00243B58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243B58">
        <w:rPr>
          <w:rFonts w:ascii="Sakkal Majalla" w:hAnsi="Sakkal Majalla" w:cs="Sakkal Majalla"/>
          <w:b/>
          <w:bCs/>
          <w:sz w:val="32"/>
          <w:szCs w:val="32"/>
          <w:rtl/>
        </w:rPr>
        <w:t>وفن الخطابة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</w:t>
      </w:r>
      <w:proofErr w:type="spellStart"/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ريطوريقا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) </w:t>
      </w:r>
      <w:r w:rsidRPr="00243B5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لأرسطو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931107" w:rsidRDefault="00931107" w:rsidP="006973A8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-ما هما الكتابان العربيان اللذان يظهر فيهما الأثر اليوناني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</w:rPr>
        <w:t>واضحا ؟ولمن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هما ؟</w:t>
      </w:r>
      <w:r w:rsidR="006973A8" w:rsidRP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</w:t>
      </w:r>
      <w:r w:rsid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2</w:t>
      </w:r>
      <w:r w:rsidR="006973A8" w:rsidRP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ن)</w:t>
      </w:r>
    </w:p>
    <w:p w:rsidR="00AF6276" w:rsidRPr="00AF6276" w:rsidRDefault="00AF6276" w:rsidP="00931107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F627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نقد </w:t>
      </w:r>
      <w:proofErr w:type="gramStart"/>
      <w:r w:rsidRPr="00AF6276">
        <w:rPr>
          <w:rFonts w:ascii="Sakkal Majalla" w:hAnsi="Sakkal Majalla" w:cs="Sakkal Majalla"/>
          <w:b/>
          <w:bCs/>
          <w:sz w:val="32"/>
          <w:szCs w:val="32"/>
          <w:rtl/>
        </w:rPr>
        <w:t>الشعر  لقدامة</w:t>
      </w:r>
      <w:proofErr w:type="gramEnd"/>
      <w:r w:rsidRPr="00AF627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بن جعفر </w:t>
      </w:r>
    </w:p>
    <w:p w:rsidR="00931107" w:rsidRDefault="00AF6276" w:rsidP="00AF6276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AF627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منهاج البلغاء وسراج الأدباء لحازم </w:t>
      </w:r>
      <w:proofErr w:type="spellStart"/>
      <w:r w:rsidRPr="00AF6276">
        <w:rPr>
          <w:rFonts w:ascii="Sakkal Majalla" w:hAnsi="Sakkal Majalla" w:cs="Sakkal Majalla"/>
          <w:b/>
          <w:bCs/>
          <w:sz w:val="32"/>
          <w:szCs w:val="32"/>
          <w:rtl/>
        </w:rPr>
        <w:t>القرطاجني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AF6276" w:rsidRDefault="00931107" w:rsidP="006973A8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-</w:t>
      </w:r>
      <w:r w:rsidR="00D45503">
        <w:rPr>
          <w:rFonts w:ascii="Arabic Typesetting" w:hAnsi="Arabic Typesetting" w:cs="Arabic Typesetting" w:hint="cs"/>
          <w:sz w:val="36"/>
          <w:szCs w:val="36"/>
          <w:rtl/>
        </w:rPr>
        <w:t>كيف تدلل على وجود الأثر اليوناني في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طروحات وأفكار</w:t>
      </w:r>
      <w:r w:rsidR="00D45503">
        <w:rPr>
          <w:rFonts w:ascii="Arabic Typesetting" w:hAnsi="Arabic Typesetting" w:cs="Arabic Typesetting" w:hint="cs"/>
          <w:sz w:val="36"/>
          <w:szCs w:val="36"/>
          <w:rtl/>
        </w:rPr>
        <w:t xml:space="preserve"> النقد العربي القديم ؟</w:t>
      </w:r>
      <w:r w:rsidR="006973A8">
        <w:rPr>
          <w:rFonts w:ascii="Arabic Typesetting" w:hAnsi="Arabic Typesetting" w:cs="Arabic Typesetting" w:hint="cs"/>
          <w:sz w:val="36"/>
          <w:szCs w:val="36"/>
          <w:rtl/>
        </w:rPr>
        <w:t xml:space="preserve">  </w:t>
      </w:r>
      <w:r w:rsidR="006973A8" w:rsidRP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(1</w:t>
      </w:r>
      <w:bookmarkStart w:id="0" w:name="_GoBack"/>
      <w:bookmarkEnd w:id="0"/>
      <w:r w:rsidR="006973A8" w:rsidRPr="006973A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ن)</w:t>
      </w:r>
    </w:p>
    <w:p w:rsidR="00AF6276" w:rsidRPr="00AF6276" w:rsidRDefault="00AF6276" w:rsidP="00AF6276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F627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من خلال ظهور فكرة المحاكاة في النقد العربي القديم على غرار كتاب منهاج البلغاء وسراج الأدباء </w:t>
      </w:r>
    </w:p>
    <w:p w:rsidR="00AF6276" w:rsidRPr="00AF6276" w:rsidRDefault="00AF6276" w:rsidP="00AF6276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AF627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ومن خلال التبويب والتقسيم والتنظيم الذي ظهر في كتب النقد العربي </w:t>
      </w:r>
      <w:proofErr w:type="gramStart"/>
      <w:r w:rsidRPr="00AF6276">
        <w:rPr>
          <w:rFonts w:ascii="Sakkal Majalla" w:hAnsi="Sakkal Majalla" w:cs="Sakkal Majalla"/>
          <w:b/>
          <w:bCs/>
          <w:sz w:val="32"/>
          <w:szCs w:val="32"/>
          <w:rtl/>
        </w:rPr>
        <w:t>القديم .</w:t>
      </w:r>
      <w:proofErr w:type="gramEnd"/>
    </w:p>
    <w:p w:rsidR="007C1307" w:rsidRDefault="007C1307" w:rsidP="00931107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7C1307" w:rsidRDefault="007C1307" w:rsidP="007C1307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7C1307" w:rsidRDefault="007C1307" w:rsidP="007C1307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7C1307" w:rsidRDefault="00AB0CBF" w:rsidP="007C1307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                                                                                               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</w:rPr>
        <w:t>موفقون .</w:t>
      </w:r>
      <w:proofErr w:type="gramEnd"/>
    </w:p>
    <w:p w:rsidR="007C1307" w:rsidRDefault="007C1307" w:rsidP="007C1307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0542FC" w:rsidRPr="00F35E72" w:rsidRDefault="000542FC" w:rsidP="00F35E72">
      <w:pPr>
        <w:bidi/>
      </w:pPr>
    </w:p>
    <w:sectPr w:rsidR="000542FC" w:rsidRPr="00F35E72" w:rsidSect="00731D6E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B74"/>
    <w:multiLevelType w:val="hybridMultilevel"/>
    <w:tmpl w:val="197C2A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23E9F"/>
    <w:multiLevelType w:val="hybridMultilevel"/>
    <w:tmpl w:val="362CA98C"/>
    <w:lvl w:ilvl="0" w:tplc="F00C9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5"/>
    <w:rsid w:val="0005119A"/>
    <w:rsid w:val="000542FC"/>
    <w:rsid w:val="00076F5C"/>
    <w:rsid w:val="001E67BB"/>
    <w:rsid w:val="00243B58"/>
    <w:rsid w:val="00256475"/>
    <w:rsid w:val="0038353F"/>
    <w:rsid w:val="0045135C"/>
    <w:rsid w:val="00454EF4"/>
    <w:rsid w:val="005545C1"/>
    <w:rsid w:val="005A0F1A"/>
    <w:rsid w:val="005A247B"/>
    <w:rsid w:val="006973A8"/>
    <w:rsid w:val="006A2E30"/>
    <w:rsid w:val="007C1307"/>
    <w:rsid w:val="00852FFF"/>
    <w:rsid w:val="008A22E9"/>
    <w:rsid w:val="00931107"/>
    <w:rsid w:val="00A571A3"/>
    <w:rsid w:val="00A70263"/>
    <w:rsid w:val="00A94675"/>
    <w:rsid w:val="00AB0CBF"/>
    <w:rsid w:val="00AF6276"/>
    <w:rsid w:val="00B20433"/>
    <w:rsid w:val="00BB6FB6"/>
    <w:rsid w:val="00BF17AE"/>
    <w:rsid w:val="00C500FB"/>
    <w:rsid w:val="00D45503"/>
    <w:rsid w:val="00D615BB"/>
    <w:rsid w:val="00F25279"/>
    <w:rsid w:val="00F35E72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FB4BC-1BE7-46FF-A965-66D3AC39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5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3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2025-05-06T01:04:00Z</dcterms:created>
  <dcterms:modified xsi:type="dcterms:W3CDTF">2025-05-26T12:22:00Z</dcterms:modified>
</cp:coreProperties>
</file>