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2D8" w:rsidRDefault="007A42D8" w:rsidP="007A42D8">
      <w:pPr>
        <w:pStyle w:val="NormalWeb"/>
      </w:pPr>
      <w:r>
        <w:rPr>
          <w:rStyle w:val="lev"/>
        </w:rPr>
        <w:t>Lisez le texte suivant puis répondez aux questions</w:t>
      </w:r>
    </w:p>
    <w:p w:rsidR="007A42D8" w:rsidRDefault="007A42D8" w:rsidP="007A42D8">
      <w:pPr>
        <w:pStyle w:val="NormalWeb"/>
      </w:pPr>
      <w:r>
        <w:t xml:space="preserve">"L'associationnisme, en tant que doctrine psychologique, a cherché à expliquer la complexité de l'esprit humain en termes d'éléments plus simples – sensations et idées – qui se combinent et se relient par des principes d'association. Cette perspective, qui a dominé la psychologie pendant une grande partie du XIXe et du début du XXe siècle, postulait que l'apprentissage et la mémoire résultent de la formation de liens entre ces éléments mentaux. La fréquence de la </w:t>
      </w:r>
      <w:proofErr w:type="spellStart"/>
      <w:r>
        <w:t>co-occurrence</w:t>
      </w:r>
      <w:proofErr w:type="spellEnd"/>
      <w:r>
        <w:t>, la vivacité des sensations et la contiguïté temporelle étaient considérées comme des facteurs clés dans l'établissement de ces associations. Par exemple, l'idée d'un citron (une idée complexe) pouvait être analysée comme une association d'idées plus simples de couleur jaune, de forme ovale, de goût acide, toutes initialement dérivées de l'expérience sensorielle. L'apprentissage d'une nouvelle association, comme le nom d'une personne et son visage, était vu comme dépendant de la répétition de leur présentation conjointe."</w:t>
      </w:r>
    </w:p>
    <w:p w:rsidR="00681CF2" w:rsidRDefault="007A42D8" w:rsidP="007A42D8">
      <w:pPr>
        <w:tabs>
          <w:tab w:val="left" w:pos="2745"/>
        </w:tabs>
      </w:pPr>
      <w:r>
        <w:tab/>
      </w:r>
      <w:proofErr w:type="spellStart"/>
      <w:proofErr w:type="gramStart"/>
      <w:r w:rsidRPr="007A42D8">
        <w:rPr>
          <w:rStyle w:val="lev"/>
          <w:lang w:val="en-GB"/>
        </w:rPr>
        <w:t>Schacter</w:t>
      </w:r>
      <w:proofErr w:type="spellEnd"/>
      <w:r w:rsidRPr="007A42D8">
        <w:rPr>
          <w:rStyle w:val="lev"/>
          <w:lang w:val="en-GB"/>
        </w:rPr>
        <w:t>, Daniel L.; Gilbert, Daniel T.; Wegner, Daniel M.; &amp; Nock, Matthew K.</w:t>
      </w:r>
      <w:r w:rsidRPr="007A42D8">
        <w:rPr>
          <w:lang w:val="en-GB"/>
        </w:rPr>
        <w:t xml:space="preserve"> (2017).</w:t>
      </w:r>
      <w:proofErr w:type="gramEnd"/>
      <w:r w:rsidRPr="007A42D8">
        <w:rPr>
          <w:lang w:val="en-GB"/>
        </w:rPr>
        <w:t xml:space="preserve"> </w:t>
      </w:r>
      <w:proofErr w:type="spellStart"/>
      <w:r>
        <w:rPr>
          <w:rStyle w:val="Accentuation"/>
        </w:rPr>
        <w:t>Psychology</w:t>
      </w:r>
      <w:proofErr w:type="spellEnd"/>
      <w:r>
        <w:t xml:space="preserve"> (4th </w:t>
      </w:r>
      <w:proofErr w:type="spellStart"/>
      <w:r>
        <w:t>ed</w:t>
      </w:r>
      <w:proofErr w:type="spellEnd"/>
      <w:r>
        <w:t xml:space="preserve">.). Worth </w:t>
      </w:r>
      <w:proofErr w:type="spellStart"/>
      <w:r>
        <w:t>Publishers</w:t>
      </w:r>
      <w:proofErr w:type="spellEnd"/>
      <w:r>
        <w:t>.</w:t>
      </w:r>
    </w:p>
    <w:p w:rsidR="007A42D8" w:rsidRDefault="007A42D8" w:rsidP="007A42D8">
      <w:pPr>
        <w:tabs>
          <w:tab w:val="left" w:pos="2745"/>
        </w:tabs>
        <w:rPr>
          <w:b/>
          <w:bCs/>
          <w:sz w:val="28"/>
          <w:szCs w:val="28"/>
        </w:rPr>
      </w:pPr>
      <w:r w:rsidRPr="007A42D8">
        <w:rPr>
          <w:b/>
          <w:bCs/>
          <w:sz w:val="28"/>
          <w:szCs w:val="28"/>
        </w:rPr>
        <w:t xml:space="preserve">Questions : </w:t>
      </w:r>
    </w:p>
    <w:p w:rsidR="007A42D8" w:rsidRPr="007A42D8" w:rsidRDefault="007A42D8" w:rsidP="007A42D8">
      <w:pPr>
        <w:numPr>
          <w:ilvl w:val="0"/>
          <w:numId w:val="1"/>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7A42D8">
        <w:rPr>
          <w:rFonts w:ascii="Times New Roman" w:eastAsia="Times New Roman" w:hAnsi="Times New Roman" w:cs="Times New Roman"/>
          <w:color w:val="1B1C1D"/>
          <w:sz w:val="28"/>
          <w:szCs w:val="28"/>
          <w:lang w:eastAsia="fr-FR"/>
        </w:rPr>
        <w:t>Selon le texte, quels sont les éléments fondamentaux que l'associationnisme utilise pour expliquer la complexité de l'esprit ?</w:t>
      </w:r>
    </w:p>
    <w:p w:rsidR="007A42D8" w:rsidRPr="007A42D8" w:rsidRDefault="007A42D8" w:rsidP="007A42D8">
      <w:pPr>
        <w:numPr>
          <w:ilvl w:val="0"/>
          <w:numId w:val="1"/>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7A42D8">
        <w:rPr>
          <w:rFonts w:ascii="Times New Roman" w:eastAsia="Times New Roman" w:hAnsi="Times New Roman" w:cs="Times New Roman"/>
          <w:color w:val="1B1C1D"/>
          <w:sz w:val="28"/>
          <w:szCs w:val="28"/>
          <w:lang w:eastAsia="fr-FR"/>
        </w:rPr>
        <w:t>Quel est le processus central par lequel ces éléments sont censés se combiner et se relier selon cette perspective ?</w:t>
      </w:r>
    </w:p>
    <w:p w:rsidR="007A42D8" w:rsidRPr="007A42D8" w:rsidRDefault="007A42D8" w:rsidP="007A42D8">
      <w:pPr>
        <w:numPr>
          <w:ilvl w:val="0"/>
          <w:numId w:val="1"/>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7A42D8">
        <w:rPr>
          <w:rFonts w:ascii="Times New Roman" w:eastAsia="Times New Roman" w:hAnsi="Times New Roman" w:cs="Times New Roman"/>
          <w:color w:val="1B1C1D"/>
          <w:sz w:val="28"/>
          <w:szCs w:val="28"/>
          <w:lang w:eastAsia="fr-FR"/>
        </w:rPr>
        <w:t>Quels aspects de la psychologie sont spécifiquement mentionnés comme étant expliqués par l'associationnisme dans le texte ?</w:t>
      </w:r>
    </w:p>
    <w:p w:rsidR="007A42D8" w:rsidRPr="007A42D8" w:rsidRDefault="007A42D8" w:rsidP="007A42D8">
      <w:pPr>
        <w:numPr>
          <w:ilvl w:val="0"/>
          <w:numId w:val="1"/>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7A42D8">
        <w:rPr>
          <w:rFonts w:ascii="Times New Roman" w:eastAsia="Times New Roman" w:hAnsi="Times New Roman" w:cs="Times New Roman"/>
          <w:color w:val="1B1C1D"/>
          <w:sz w:val="28"/>
          <w:szCs w:val="28"/>
          <w:lang w:eastAsia="fr-FR"/>
        </w:rPr>
        <w:t>Quels sont les trois facteurs principaux cités dans le texte comme influençant la formation des associations ? Expliquez brièvement chacun d'eux.</w:t>
      </w:r>
    </w:p>
    <w:p w:rsidR="007A42D8" w:rsidRPr="007A42D8" w:rsidRDefault="007A42D8" w:rsidP="007A42D8">
      <w:pPr>
        <w:numPr>
          <w:ilvl w:val="0"/>
          <w:numId w:val="1"/>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7A42D8">
        <w:rPr>
          <w:rFonts w:ascii="Times New Roman" w:eastAsia="Times New Roman" w:hAnsi="Times New Roman" w:cs="Times New Roman"/>
          <w:color w:val="1B1C1D"/>
          <w:sz w:val="28"/>
          <w:szCs w:val="28"/>
          <w:lang w:eastAsia="fr-FR"/>
        </w:rPr>
        <w:t>Comment l'exemple du citron est-il utilisé pour illustrer le principe de l'associationnisme dans le texte ?</w:t>
      </w:r>
    </w:p>
    <w:p w:rsidR="007A42D8" w:rsidRPr="007A42D8" w:rsidRDefault="007A42D8" w:rsidP="007A42D8">
      <w:pPr>
        <w:numPr>
          <w:ilvl w:val="0"/>
          <w:numId w:val="1"/>
        </w:numPr>
        <w:spacing w:before="100" w:beforeAutospacing="1" w:after="0" w:line="240" w:lineRule="auto"/>
        <w:ind w:left="0"/>
        <w:jc w:val="both"/>
        <w:rPr>
          <w:rFonts w:ascii="Times New Roman" w:eastAsia="Times New Roman" w:hAnsi="Times New Roman" w:cs="Times New Roman"/>
          <w:color w:val="1B1C1D"/>
          <w:sz w:val="28"/>
          <w:szCs w:val="28"/>
          <w:lang w:eastAsia="fr-FR"/>
        </w:rPr>
      </w:pPr>
      <w:r w:rsidRPr="007A42D8">
        <w:rPr>
          <w:rFonts w:ascii="Times New Roman" w:eastAsia="Times New Roman" w:hAnsi="Times New Roman" w:cs="Times New Roman"/>
          <w:color w:val="1B1C1D"/>
          <w:sz w:val="28"/>
          <w:szCs w:val="28"/>
          <w:lang w:eastAsia="fr-FR"/>
        </w:rPr>
        <w:t>Comment le texte décrit-il l'apprentissage d'une nouvelle association (comme un nom et un visage) du point de vue associationniste ?</w:t>
      </w:r>
    </w:p>
    <w:p w:rsidR="007A42D8" w:rsidRPr="007A42D8" w:rsidRDefault="007A42D8" w:rsidP="007A42D8">
      <w:pPr>
        <w:spacing w:before="100" w:beforeAutospacing="1" w:after="0" w:line="240" w:lineRule="auto"/>
        <w:jc w:val="both"/>
        <w:rPr>
          <w:rFonts w:ascii="Times New Roman" w:eastAsia="Times New Roman" w:hAnsi="Times New Roman" w:cs="Times New Roman"/>
          <w:color w:val="1B1C1D"/>
          <w:sz w:val="28"/>
          <w:szCs w:val="28"/>
          <w:lang w:eastAsia="fr-FR"/>
        </w:rPr>
      </w:pPr>
      <w:proofErr w:type="gramStart"/>
      <w:r>
        <w:rPr>
          <w:rFonts w:ascii="Times New Roman" w:eastAsia="Times New Roman" w:hAnsi="Times New Roman" w:cs="Times New Roman"/>
          <w:color w:val="1B1C1D"/>
          <w:sz w:val="28"/>
          <w:szCs w:val="28"/>
          <w:lang w:eastAsia="fr-FR"/>
        </w:rPr>
        <w:t>7.</w:t>
      </w:r>
      <w:r w:rsidRPr="007A42D8">
        <w:rPr>
          <w:rFonts w:ascii="Times New Roman" w:eastAsia="Times New Roman" w:hAnsi="Times New Roman" w:cs="Times New Roman"/>
          <w:color w:val="1B1C1D"/>
          <w:sz w:val="28"/>
          <w:szCs w:val="28"/>
          <w:lang w:eastAsia="fr-FR"/>
        </w:rPr>
        <w:t>Le</w:t>
      </w:r>
      <w:proofErr w:type="gramEnd"/>
      <w:r w:rsidRPr="007A42D8">
        <w:rPr>
          <w:rFonts w:ascii="Times New Roman" w:eastAsia="Times New Roman" w:hAnsi="Times New Roman" w:cs="Times New Roman"/>
          <w:color w:val="1B1C1D"/>
          <w:sz w:val="28"/>
          <w:szCs w:val="28"/>
          <w:lang w:eastAsia="fr-FR"/>
        </w:rPr>
        <w:t xml:space="preserve"> texte indique que l'associationnisme cherche à expliquer la complexité de l'esprit en termes d'éléments plus simples. Cette approche vous semble-t-elle adéquate pour rendre compte de toute la richesse de la pensée humaine ? Pourquoi ?</w:t>
      </w:r>
    </w:p>
    <w:p w:rsidR="007A42D8" w:rsidRPr="007A42D8" w:rsidRDefault="007A42D8" w:rsidP="007A42D8">
      <w:pPr>
        <w:spacing w:before="100" w:beforeAutospacing="1" w:after="0" w:line="240" w:lineRule="auto"/>
        <w:jc w:val="both"/>
        <w:rPr>
          <w:rFonts w:ascii="Times New Roman" w:eastAsia="Times New Roman" w:hAnsi="Times New Roman" w:cs="Times New Roman"/>
          <w:color w:val="1B1C1D"/>
          <w:sz w:val="28"/>
          <w:szCs w:val="28"/>
          <w:lang w:eastAsia="fr-FR"/>
        </w:rPr>
      </w:pPr>
      <w:proofErr w:type="gramStart"/>
      <w:r>
        <w:rPr>
          <w:rFonts w:ascii="Times New Roman" w:eastAsia="Times New Roman" w:hAnsi="Times New Roman" w:cs="Times New Roman"/>
          <w:color w:val="1B1C1D"/>
          <w:sz w:val="28"/>
          <w:szCs w:val="28"/>
          <w:lang w:eastAsia="fr-FR"/>
        </w:rPr>
        <w:t>8.</w:t>
      </w:r>
      <w:r w:rsidRPr="007A42D8">
        <w:rPr>
          <w:rFonts w:ascii="Times New Roman" w:eastAsia="Times New Roman" w:hAnsi="Times New Roman" w:cs="Times New Roman"/>
          <w:color w:val="1B1C1D"/>
          <w:sz w:val="28"/>
          <w:szCs w:val="28"/>
          <w:lang w:eastAsia="fr-FR"/>
        </w:rPr>
        <w:t>Pensez</w:t>
      </w:r>
      <w:proofErr w:type="gramEnd"/>
      <w:r w:rsidRPr="007A42D8">
        <w:rPr>
          <w:rFonts w:ascii="Times New Roman" w:eastAsia="Times New Roman" w:hAnsi="Times New Roman" w:cs="Times New Roman"/>
          <w:color w:val="1B1C1D"/>
          <w:sz w:val="28"/>
          <w:szCs w:val="28"/>
          <w:lang w:eastAsia="fr-FR"/>
        </w:rPr>
        <w:t>-vous que l'associationnisme, tel que décrit, pourrait expliquer des phénomènes psychologiques complexes comme la créativité, le raisonnement abstrait ou l'acquisition du langage avec sa structure grammaticale complexe ? Justifiez votre réponse.</w:t>
      </w:r>
    </w:p>
    <w:p w:rsidR="007A42D8" w:rsidRPr="007A42D8" w:rsidRDefault="007A42D8" w:rsidP="007A42D8">
      <w:pPr>
        <w:tabs>
          <w:tab w:val="left" w:pos="2745"/>
        </w:tabs>
        <w:jc w:val="both"/>
        <w:rPr>
          <w:b/>
          <w:bCs/>
          <w:sz w:val="28"/>
          <w:szCs w:val="28"/>
        </w:rPr>
      </w:pPr>
    </w:p>
    <w:sectPr w:rsidR="007A42D8" w:rsidRPr="007A42D8"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37387E"/>
    <w:multiLevelType w:val="multilevel"/>
    <w:tmpl w:val="CC6854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74B06523"/>
    <w:multiLevelType w:val="multilevel"/>
    <w:tmpl w:val="19DC5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7A42D8"/>
    <w:rsid w:val="0022197E"/>
    <w:rsid w:val="004F77DC"/>
    <w:rsid w:val="00681CF2"/>
    <w:rsid w:val="007A42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A42D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A42D8"/>
    <w:rPr>
      <w:b/>
      <w:bCs/>
    </w:rPr>
  </w:style>
  <w:style w:type="character" w:styleId="Accentuation">
    <w:name w:val="Emphasis"/>
    <w:basedOn w:val="Policepardfaut"/>
    <w:uiPriority w:val="20"/>
    <w:qFormat/>
    <w:rsid w:val="007A42D8"/>
    <w:rPr>
      <w:i/>
      <w:iCs/>
    </w:rPr>
  </w:style>
  <w:style w:type="paragraph" w:styleId="Paragraphedeliste">
    <w:name w:val="List Paragraph"/>
    <w:basedOn w:val="Normal"/>
    <w:uiPriority w:val="34"/>
    <w:qFormat/>
    <w:rsid w:val="007A42D8"/>
    <w:pPr>
      <w:ind w:left="720"/>
      <w:contextualSpacing/>
    </w:pPr>
  </w:style>
</w:styles>
</file>

<file path=word/webSettings.xml><?xml version="1.0" encoding="utf-8"?>
<w:webSettings xmlns:r="http://schemas.openxmlformats.org/officeDocument/2006/relationships" xmlns:w="http://schemas.openxmlformats.org/wordprocessingml/2006/main">
  <w:divs>
    <w:div w:id="291593613">
      <w:bodyDiv w:val="1"/>
      <w:marLeft w:val="0"/>
      <w:marRight w:val="0"/>
      <w:marTop w:val="0"/>
      <w:marBottom w:val="0"/>
      <w:divBdr>
        <w:top w:val="none" w:sz="0" w:space="0" w:color="auto"/>
        <w:left w:val="none" w:sz="0" w:space="0" w:color="auto"/>
        <w:bottom w:val="none" w:sz="0" w:space="0" w:color="auto"/>
        <w:right w:val="none" w:sz="0" w:space="0" w:color="auto"/>
      </w:divBdr>
    </w:div>
    <w:div w:id="1702047148">
      <w:bodyDiv w:val="1"/>
      <w:marLeft w:val="0"/>
      <w:marRight w:val="0"/>
      <w:marTop w:val="0"/>
      <w:marBottom w:val="0"/>
      <w:divBdr>
        <w:top w:val="none" w:sz="0" w:space="0" w:color="auto"/>
        <w:left w:val="none" w:sz="0" w:space="0" w:color="auto"/>
        <w:bottom w:val="none" w:sz="0" w:space="0" w:color="auto"/>
        <w:right w:val="none" w:sz="0" w:space="0" w:color="auto"/>
      </w:divBdr>
      <w:divsChild>
        <w:div w:id="174425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2075</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2025-05-01T07:26:00Z</dcterms:created>
  <dcterms:modified xsi:type="dcterms:W3CDTF">2025-05-01T07:31:00Z</dcterms:modified>
</cp:coreProperties>
</file>