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75" w:rsidRPr="00CD4FE1" w:rsidRDefault="006B7A6E" w:rsidP="00F16C0E">
      <w:pPr>
        <w:rPr>
          <w:rFonts w:asciiTheme="majorBidi" w:hAnsiTheme="majorBidi" w:cstheme="majorBidi"/>
          <w:b/>
          <w:bCs/>
          <w:sz w:val="24"/>
          <w:szCs w:val="24"/>
        </w:rPr>
      </w:pPr>
      <w:r w:rsidRPr="00CD4FE1">
        <w:rPr>
          <w:rFonts w:asciiTheme="majorBidi" w:hAnsiTheme="majorBidi" w:cstheme="majorBidi"/>
          <w:b/>
          <w:bCs/>
          <w:sz w:val="24"/>
          <w:szCs w:val="24"/>
        </w:rPr>
        <w:t xml:space="preserve">                                          </w:t>
      </w:r>
    </w:p>
    <w:tbl>
      <w:tblPr>
        <w:tblStyle w:val="Grilledutableau"/>
        <w:tblW w:w="0" w:type="auto"/>
        <w:tblLook w:val="04A0"/>
      </w:tblPr>
      <w:tblGrid>
        <w:gridCol w:w="10912"/>
      </w:tblGrid>
      <w:tr w:rsidR="00302D75" w:rsidRPr="00CD4FE1" w:rsidTr="00302D75">
        <w:tc>
          <w:tcPr>
            <w:tcW w:w="10912" w:type="dxa"/>
          </w:tcPr>
          <w:p w:rsidR="00302D75" w:rsidRPr="00CD4FE1" w:rsidRDefault="00302D75" w:rsidP="00F16C0E">
            <w:pPr>
              <w:rPr>
                <w:rFonts w:asciiTheme="majorBidi" w:hAnsiTheme="majorBidi" w:cstheme="majorBidi"/>
                <w:sz w:val="24"/>
                <w:szCs w:val="24"/>
              </w:rPr>
            </w:pPr>
            <w:r w:rsidRPr="00CD4FE1">
              <w:rPr>
                <w:rFonts w:asciiTheme="majorBidi" w:hAnsiTheme="majorBidi" w:cstheme="majorBidi"/>
                <w:sz w:val="24"/>
                <w:szCs w:val="24"/>
              </w:rPr>
              <w:t>Module : Lecture et Etude de Textes</w:t>
            </w:r>
          </w:p>
          <w:p w:rsidR="00302D75" w:rsidRPr="00CD4FE1" w:rsidRDefault="00302D75" w:rsidP="00F16C0E">
            <w:pPr>
              <w:rPr>
                <w:rFonts w:asciiTheme="majorBidi" w:hAnsiTheme="majorBidi" w:cstheme="majorBidi"/>
                <w:sz w:val="24"/>
                <w:szCs w:val="24"/>
              </w:rPr>
            </w:pPr>
            <w:r w:rsidRPr="00CD4FE1">
              <w:rPr>
                <w:rFonts w:asciiTheme="majorBidi" w:hAnsiTheme="majorBidi" w:cstheme="majorBidi"/>
                <w:sz w:val="24"/>
                <w:szCs w:val="24"/>
              </w:rPr>
              <w:t>TD/ Les figures de style</w:t>
            </w:r>
          </w:p>
          <w:p w:rsidR="00302D75" w:rsidRPr="00CD4FE1" w:rsidRDefault="00302D75" w:rsidP="00F16C0E">
            <w:pPr>
              <w:rPr>
                <w:rFonts w:asciiTheme="majorBidi" w:hAnsiTheme="majorBidi" w:cstheme="majorBidi"/>
                <w:sz w:val="24"/>
                <w:szCs w:val="24"/>
              </w:rPr>
            </w:pPr>
            <w:r w:rsidRPr="00CD4FE1">
              <w:rPr>
                <w:rFonts w:asciiTheme="majorBidi" w:hAnsiTheme="majorBidi" w:cstheme="majorBidi"/>
                <w:sz w:val="24"/>
                <w:szCs w:val="24"/>
              </w:rPr>
              <w:t>Niveau : 1</w:t>
            </w:r>
            <w:r w:rsidRPr="00CD4FE1">
              <w:rPr>
                <w:rFonts w:asciiTheme="majorBidi" w:hAnsiTheme="majorBidi" w:cstheme="majorBidi"/>
                <w:sz w:val="24"/>
                <w:szCs w:val="24"/>
                <w:vertAlign w:val="superscript"/>
              </w:rPr>
              <w:t>ère</w:t>
            </w:r>
            <w:r w:rsidRPr="00CD4FE1">
              <w:rPr>
                <w:rFonts w:asciiTheme="majorBidi" w:hAnsiTheme="majorBidi" w:cstheme="majorBidi"/>
                <w:sz w:val="24"/>
                <w:szCs w:val="24"/>
              </w:rPr>
              <w:t xml:space="preserve"> Année</w:t>
            </w:r>
          </w:p>
        </w:tc>
      </w:tr>
    </w:tbl>
    <w:p w:rsidR="00F16C0E" w:rsidRPr="00CD4FE1" w:rsidRDefault="00F16C0E" w:rsidP="00F16C0E">
      <w:pPr>
        <w:rPr>
          <w:rFonts w:asciiTheme="majorBidi" w:hAnsiTheme="majorBidi" w:cstheme="majorBidi"/>
          <w:b/>
          <w:bCs/>
          <w:sz w:val="24"/>
          <w:szCs w:val="24"/>
        </w:rPr>
      </w:pPr>
      <w:r w:rsidRPr="00CD4FE1">
        <w:rPr>
          <w:rFonts w:asciiTheme="majorBidi" w:hAnsiTheme="majorBidi" w:cstheme="majorBidi"/>
          <w:b/>
          <w:bCs/>
          <w:sz w:val="24"/>
          <w:szCs w:val="24"/>
        </w:rPr>
        <w:t>Les figures de style/Exercices</w:t>
      </w:r>
    </w:p>
    <w:p w:rsidR="008C46E9" w:rsidRPr="00CD4FE1" w:rsidRDefault="00F16C0E" w:rsidP="008C46E9">
      <w:pPr>
        <w:rPr>
          <w:rFonts w:asciiTheme="majorBidi" w:hAnsiTheme="majorBidi" w:cstheme="majorBidi"/>
          <w:b/>
          <w:bCs/>
          <w:sz w:val="24"/>
          <w:szCs w:val="24"/>
        </w:rPr>
      </w:pPr>
      <w:r w:rsidRPr="00CD4FE1">
        <w:rPr>
          <w:rFonts w:asciiTheme="majorBidi" w:hAnsiTheme="majorBidi" w:cstheme="majorBidi"/>
          <w:b/>
          <w:bCs/>
          <w:sz w:val="24"/>
          <w:szCs w:val="24"/>
        </w:rPr>
        <w:t>Exercice-1</w:t>
      </w:r>
      <w:r w:rsidR="008C46E9" w:rsidRPr="00CD4FE1">
        <w:rPr>
          <w:rFonts w:asciiTheme="majorBidi" w:hAnsiTheme="majorBidi" w:cstheme="majorBidi"/>
          <w:b/>
          <w:bCs/>
          <w:sz w:val="24"/>
          <w:szCs w:val="24"/>
        </w:rPr>
        <w:t xml:space="preserve"> : </w:t>
      </w:r>
      <w:r w:rsidR="008C46E9" w:rsidRPr="00CD4FE1">
        <w:rPr>
          <w:rFonts w:asciiTheme="majorBidi" w:hAnsiTheme="majorBidi" w:cstheme="majorBidi"/>
          <w:sz w:val="24"/>
          <w:szCs w:val="24"/>
        </w:rPr>
        <w:t>Relie chaque définition à la figure de style correspondante.</w:t>
      </w:r>
    </w:p>
    <w:tbl>
      <w:tblPr>
        <w:tblStyle w:val="Grilledutableau"/>
        <w:tblW w:w="0" w:type="auto"/>
        <w:tblLook w:val="04A0"/>
      </w:tblPr>
      <w:tblGrid>
        <w:gridCol w:w="4606"/>
        <w:gridCol w:w="4606"/>
      </w:tblGrid>
      <w:tr w:rsidR="008C46E9" w:rsidRPr="00CD4FE1" w:rsidTr="00E03420">
        <w:tc>
          <w:tcPr>
            <w:tcW w:w="4606" w:type="dxa"/>
          </w:tcPr>
          <w:p w:rsidR="008C46E9" w:rsidRPr="00CD4FE1" w:rsidRDefault="008C46E9" w:rsidP="00E03420">
            <w:pPr>
              <w:rPr>
                <w:rFonts w:asciiTheme="majorBidi" w:hAnsiTheme="majorBidi" w:cstheme="majorBidi"/>
                <w:b/>
                <w:bCs/>
                <w:sz w:val="24"/>
                <w:szCs w:val="24"/>
              </w:rPr>
            </w:pPr>
            <w:r w:rsidRPr="00CD4FE1">
              <w:rPr>
                <w:rFonts w:asciiTheme="majorBidi" w:hAnsiTheme="majorBidi" w:cstheme="majorBidi"/>
                <w:b/>
                <w:bCs/>
                <w:sz w:val="24"/>
                <w:szCs w:val="24"/>
              </w:rPr>
              <w:t>Définition</w:t>
            </w:r>
          </w:p>
          <w:p w:rsidR="008C46E9" w:rsidRPr="00CD4FE1" w:rsidRDefault="008C46E9" w:rsidP="00E03420">
            <w:pPr>
              <w:rPr>
                <w:rFonts w:asciiTheme="majorBidi" w:hAnsiTheme="majorBidi" w:cstheme="majorBidi"/>
                <w:sz w:val="24"/>
                <w:szCs w:val="24"/>
              </w:rPr>
            </w:pP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Etablit une ressemblance entre deux éléments à l’aide d’un mot outil de comparaison.</w:t>
            </w: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Donne des caractéristiques humaines à un élément non humain (animal, végétal, objet…)</w:t>
            </w: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Dit en plusieurs mots ce que l’on pourrait dire en peu de mots. Généralement, on remplace le mot par un groupe de mots qui le définit.</w:t>
            </w: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Consiste à utiliser des termes ou des images qui visent à exagérer.</w:t>
            </w: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 xml:space="preserve">e) C’est une alliance de mots dont le rapprochement est inattendu. Fait coexister deux termes de sens contraire à l’intérieur d’une même expression. </w:t>
            </w: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Consiste à reprendre un même terme ou une même expression au début de chaque vers ou de chaque phrase.</w:t>
            </w: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 xml:space="preserve">Crée une image fondée sur une comparaison sous-entendue entre deux éléments. </w:t>
            </w: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Consiste en une succession d'expressions énumérées allant par progression croissante ou décroissante en termes d'intensité.</w:t>
            </w:r>
          </w:p>
          <w:p w:rsidR="008C46E9" w:rsidRPr="00CD4FE1" w:rsidRDefault="008C46E9" w:rsidP="008C46E9">
            <w:pPr>
              <w:pStyle w:val="Paragraphedeliste"/>
              <w:numPr>
                <w:ilvl w:val="0"/>
                <w:numId w:val="2"/>
              </w:numPr>
              <w:rPr>
                <w:rFonts w:asciiTheme="majorBidi" w:hAnsiTheme="majorBidi" w:cstheme="majorBidi"/>
                <w:sz w:val="24"/>
                <w:szCs w:val="24"/>
              </w:rPr>
            </w:pPr>
            <w:r w:rsidRPr="00CD4FE1">
              <w:rPr>
                <w:rFonts w:asciiTheme="majorBidi" w:hAnsiTheme="majorBidi" w:cstheme="majorBidi"/>
                <w:sz w:val="24"/>
                <w:szCs w:val="24"/>
              </w:rPr>
              <w:t>Remplace un mot par un autre, qui entretient avec le premier un rapport logique.</w:t>
            </w:r>
          </w:p>
        </w:tc>
        <w:tc>
          <w:tcPr>
            <w:tcW w:w="4606" w:type="dxa"/>
          </w:tcPr>
          <w:p w:rsidR="008C46E9" w:rsidRPr="00CD4FE1" w:rsidRDefault="008C46E9" w:rsidP="00E03420">
            <w:pPr>
              <w:rPr>
                <w:rFonts w:asciiTheme="majorBidi" w:hAnsiTheme="majorBidi" w:cstheme="majorBidi"/>
                <w:b/>
                <w:bCs/>
                <w:sz w:val="24"/>
                <w:szCs w:val="24"/>
              </w:rPr>
            </w:pPr>
            <w:r w:rsidRPr="00CD4FE1">
              <w:rPr>
                <w:rFonts w:asciiTheme="majorBidi" w:hAnsiTheme="majorBidi" w:cstheme="majorBidi"/>
                <w:b/>
                <w:bCs/>
                <w:sz w:val="24"/>
                <w:szCs w:val="24"/>
              </w:rPr>
              <w:t>Figure de style</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Hyperbole</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Métaphore</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Comparaison</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 xml:space="preserve"> Antithèse</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Gradation</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Personnification</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Anaphore</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Périphrase</w:t>
            </w: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p>
          <w:p w:rsidR="008C46E9" w:rsidRPr="00CD4FE1" w:rsidRDefault="008C46E9" w:rsidP="00E03420">
            <w:pPr>
              <w:rPr>
                <w:rFonts w:asciiTheme="majorBidi" w:hAnsiTheme="majorBidi" w:cstheme="majorBidi"/>
                <w:sz w:val="24"/>
                <w:szCs w:val="24"/>
              </w:rPr>
            </w:pPr>
            <w:r w:rsidRPr="00CD4FE1">
              <w:rPr>
                <w:rFonts w:asciiTheme="majorBidi" w:hAnsiTheme="majorBidi" w:cstheme="majorBidi"/>
                <w:sz w:val="24"/>
                <w:szCs w:val="24"/>
              </w:rPr>
              <w:t xml:space="preserve">Métonymie </w:t>
            </w:r>
          </w:p>
          <w:p w:rsidR="008C46E9" w:rsidRPr="00CD4FE1" w:rsidRDefault="008C46E9" w:rsidP="00E03420">
            <w:pPr>
              <w:rPr>
                <w:rFonts w:asciiTheme="majorBidi" w:hAnsiTheme="majorBidi" w:cstheme="majorBidi"/>
                <w:sz w:val="24"/>
                <w:szCs w:val="24"/>
              </w:rPr>
            </w:pPr>
          </w:p>
        </w:tc>
      </w:tr>
    </w:tbl>
    <w:p w:rsidR="008C46E9" w:rsidRPr="00CD4FE1" w:rsidRDefault="008C46E9" w:rsidP="008C46E9">
      <w:pPr>
        <w:rPr>
          <w:rFonts w:asciiTheme="majorBidi" w:hAnsiTheme="majorBidi" w:cstheme="majorBidi"/>
          <w:b/>
          <w:bCs/>
          <w:sz w:val="24"/>
          <w:szCs w:val="24"/>
        </w:rPr>
      </w:pPr>
    </w:p>
    <w:p w:rsidR="00B55F46" w:rsidRPr="00CD4FE1" w:rsidRDefault="008C46E9" w:rsidP="00B55F46">
      <w:pPr>
        <w:pStyle w:val="Sansinterligne"/>
        <w:jc w:val="both"/>
        <w:rPr>
          <w:rFonts w:asciiTheme="majorBidi" w:hAnsiTheme="majorBidi" w:cstheme="majorBidi"/>
          <w:b/>
          <w:bCs/>
          <w:sz w:val="24"/>
          <w:szCs w:val="24"/>
        </w:rPr>
      </w:pPr>
      <w:r w:rsidRPr="00CD4FE1">
        <w:rPr>
          <w:rFonts w:asciiTheme="majorBidi" w:hAnsiTheme="majorBidi" w:cstheme="majorBidi"/>
          <w:b/>
          <w:bCs/>
          <w:sz w:val="24"/>
          <w:szCs w:val="24"/>
        </w:rPr>
        <w:t xml:space="preserve">Exercice-2 : </w:t>
      </w:r>
      <w:r w:rsidR="00FF1D24" w:rsidRPr="00CD4FE1">
        <w:rPr>
          <w:rFonts w:asciiTheme="majorBidi" w:hAnsiTheme="majorBidi" w:cstheme="majorBidi"/>
          <w:sz w:val="24"/>
          <w:szCs w:val="24"/>
        </w:rPr>
        <w:t>A</w:t>
      </w:r>
      <w:r w:rsidR="00B55F46" w:rsidRPr="00CD4FE1">
        <w:rPr>
          <w:rFonts w:asciiTheme="majorBidi" w:hAnsiTheme="majorBidi" w:cstheme="majorBidi"/>
          <w:sz w:val="24"/>
          <w:szCs w:val="24"/>
        </w:rPr>
        <w:t xml:space="preserve"> quelle catégorie appartiennent</w:t>
      </w:r>
      <w:r w:rsidR="00612ED2" w:rsidRPr="00CD4FE1">
        <w:rPr>
          <w:rFonts w:asciiTheme="majorBidi" w:hAnsiTheme="majorBidi" w:cstheme="majorBidi"/>
          <w:sz w:val="24"/>
          <w:szCs w:val="24"/>
        </w:rPr>
        <w:t xml:space="preserve"> les figures de style</w:t>
      </w:r>
      <w:r w:rsidR="00B55F46" w:rsidRPr="00CD4FE1">
        <w:rPr>
          <w:rFonts w:asciiTheme="majorBidi" w:hAnsiTheme="majorBidi" w:cstheme="majorBidi"/>
          <w:sz w:val="24"/>
          <w:szCs w:val="24"/>
        </w:rPr>
        <w:t xml:space="preserve"> : </w:t>
      </w:r>
      <w:r w:rsidR="00B55F46" w:rsidRPr="00CD4FE1">
        <w:rPr>
          <w:rFonts w:asciiTheme="majorBidi" w:hAnsiTheme="majorBidi" w:cstheme="majorBidi"/>
          <w:b/>
          <w:bCs/>
          <w:sz w:val="24"/>
          <w:szCs w:val="24"/>
        </w:rPr>
        <w:t>Figures d'opposition</w:t>
      </w:r>
      <w:r w:rsidR="00B55F46" w:rsidRPr="00CD4FE1">
        <w:rPr>
          <w:rFonts w:asciiTheme="majorBidi" w:hAnsiTheme="majorBidi" w:cstheme="majorBidi"/>
          <w:sz w:val="24"/>
          <w:szCs w:val="24"/>
        </w:rPr>
        <w:t xml:space="preserve">- </w:t>
      </w:r>
      <w:r w:rsidR="00B55F46" w:rsidRPr="00CD4FE1">
        <w:rPr>
          <w:rFonts w:asciiTheme="majorBidi" w:hAnsiTheme="majorBidi" w:cstheme="majorBidi"/>
          <w:b/>
          <w:bCs/>
          <w:sz w:val="24"/>
          <w:szCs w:val="24"/>
        </w:rPr>
        <w:t>Figures d'analogie- Figures d'atténuation-</w:t>
      </w:r>
      <w:r w:rsidR="00B55F46" w:rsidRPr="00CD4FE1">
        <w:rPr>
          <w:rFonts w:asciiTheme="majorBidi" w:hAnsiTheme="majorBidi" w:cstheme="majorBidi"/>
          <w:sz w:val="24"/>
          <w:szCs w:val="24"/>
        </w:rPr>
        <w:t xml:space="preserve"> </w:t>
      </w:r>
      <w:r w:rsidR="00B55F46" w:rsidRPr="00CD4FE1">
        <w:rPr>
          <w:rFonts w:asciiTheme="majorBidi" w:hAnsiTheme="majorBidi" w:cstheme="majorBidi"/>
          <w:b/>
          <w:bCs/>
          <w:sz w:val="24"/>
          <w:szCs w:val="24"/>
        </w:rPr>
        <w:t>Figures d'insistance et d'amplification</w:t>
      </w:r>
      <w:r w:rsidR="00612ED2" w:rsidRPr="00CD4FE1">
        <w:rPr>
          <w:rFonts w:asciiTheme="majorBidi" w:hAnsiTheme="majorBidi" w:cstheme="majorBidi"/>
          <w:b/>
          <w:bCs/>
          <w:sz w:val="24"/>
          <w:szCs w:val="24"/>
        </w:rPr>
        <w:t> ?</w:t>
      </w:r>
    </w:p>
    <w:p w:rsidR="00B55F46" w:rsidRPr="00CD4FE1" w:rsidRDefault="00B55F46" w:rsidP="00B55F46">
      <w:pPr>
        <w:pStyle w:val="Sansinterligne"/>
        <w:jc w:val="both"/>
        <w:rPr>
          <w:rFonts w:asciiTheme="majorBidi" w:hAnsiTheme="majorBidi" w:cstheme="majorBidi"/>
          <w:b/>
          <w:bCs/>
          <w:sz w:val="24"/>
          <w:szCs w:val="24"/>
        </w:rPr>
      </w:pPr>
      <w:r w:rsidRPr="00CD4FE1">
        <w:rPr>
          <w:rFonts w:asciiTheme="majorBidi" w:hAnsiTheme="majorBidi" w:cstheme="majorBidi"/>
          <w:b/>
          <w:bCs/>
          <w:sz w:val="24"/>
          <w:szCs w:val="24"/>
        </w:rPr>
        <w:t>A°</w:t>
      </w:r>
    </w:p>
    <w:p w:rsidR="00B55F46" w:rsidRPr="00CD4FE1" w:rsidRDefault="00B55F46" w:rsidP="00B55F46">
      <w:pPr>
        <w:pStyle w:val="Sansinterligne"/>
        <w:rPr>
          <w:rFonts w:asciiTheme="majorBidi" w:hAnsiTheme="majorBidi" w:cstheme="majorBidi"/>
          <w:sz w:val="24"/>
          <w:szCs w:val="24"/>
        </w:rPr>
      </w:pPr>
      <w:r w:rsidRPr="00CD4FE1">
        <w:rPr>
          <w:rFonts w:asciiTheme="majorBidi" w:hAnsiTheme="majorBidi" w:cstheme="majorBidi"/>
          <w:sz w:val="24"/>
          <w:szCs w:val="24"/>
        </w:rPr>
        <w:t xml:space="preserve"> - 1 / La comparaison: "Cette vieille femme avait la peau ridée comme un éléphant."  </w:t>
      </w:r>
    </w:p>
    <w:p w:rsidR="00B55F46" w:rsidRPr="00CD4FE1" w:rsidRDefault="00B55F46" w:rsidP="00B55F46">
      <w:pPr>
        <w:pStyle w:val="Sansinterligne"/>
        <w:rPr>
          <w:rFonts w:asciiTheme="majorBidi" w:hAnsiTheme="majorBidi" w:cstheme="majorBidi"/>
          <w:sz w:val="24"/>
          <w:szCs w:val="24"/>
        </w:rPr>
      </w:pPr>
      <w:r w:rsidRPr="00CD4FE1">
        <w:rPr>
          <w:rFonts w:asciiTheme="majorBidi" w:hAnsiTheme="majorBidi" w:cstheme="majorBidi"/>
          <w:sz w:val="24"/>
          <w:szCs w:val="24"/>
        </w:rPr>
        <w:t xml:space="preserve"> - 2/ La métaphore: "La terre est un vaste atelier où on ne chôme jamais"    </w:t>
      </w:r>
    </w:p>
    <w:p w:rsidR="00B55F46" w:rsidRPr="00CD4FE1" w:rsidRDefault="00B55F46" w:rsidP="00B55F46">
      <w:pPr>
        <w:pStyle w:val="Sansinterligne"/>
        <w:rPr>
          <w:rFonts w:asciiTheme="majorBidi" w:hAnsiTheme="majorBidi" w:cstheme="majorBidi"/>
          <w:sz w:val="24"/>
          <w:szCs w:val="24"/>
        </w:rPr>
      </w:pPr>
      <w:r w:rsidRPr="00CD4FE1">
        <w:rPr>
          <w:rFonts w:asciiTheme="majorBidi" w:hAnsiTheme="majorBidi" w:cstheme="majorBidi"/>
          <w:sz w:val="24"/>
          <w:szCs w:val="24"/>
        </w:rPr>
        <w:t xml:space="preserve"> - 3/ La personnification: "La nature dormait "   </w:t>
      </w:r>
    </w:p>
    <w:p w:rsidR="00B55F46" w:rsidRPr="00CD4FE1" w:rsidRDefault="00B55F46" w:rsidP="00B55F46">
      <w:pPr>
        <w:pStyle w:val="Sansinterligne"/>
        <w:rPr>
          <w:rFonts w:asciiTheme="majorBidi" w:hAnsiTheme="majorBidi" w:cstheme="majorBidi"/>
          <w:sz w:val="24"/>
          <w:szCs w:val="24"/>
        </w:rPr>
      </w:pPr>
      <w:r w:rsidRPr="00CD4FE1">
        <w:rPr>
          <w:rFonts w:asciiTheme="majorBidi" w:hAnsiTheme="majorBidi" w:cstheme="majorBidi"/>
          <w:sz w:val="24"/>
          <w:szCs w:val="24"/>
        </w:rPr>
        <w:t xml:space="preserve"> - 4/ L'allégorie: "Les deux tribus se rencontrèrent un rameau d'olivier et une colombe à la main"</w:t>
      </w:r>
    </w:p>
    <w:p w:rsidR="00B55F46" w:rsidRPr="00CD4FE1" w:rsidRDefault="00B55F46" w:rsidP="00B55F46">
      <w:pPr>
        <w:pStyle w:val="Sansinterligne"/>
        <w:jc w:val="both"/>
        <w:rPr>
          <w:rFonts w:asciiTheme="majorBidi" w:hAnsiTheme="majorBidi" w:cstheme="majorBidi"/>
          <w:b/>
          <w:bCs/>
          <w:sz w:val="24"/>
          <w:szCs w:val="24"/>
        </w:rPr>
      </w:pPr>
      <w:r w:rsidRPr="00CD4FE1">
        <w:rPr>
          <w:rFonts w:asciiTheme="majorBidi" w:hAnsiTheme="majorBidi" w:cstheme="majorBidi"/>
          <w:b/>
          <w:bCs/>
          <w:sz w:val="24"/>
          <w:szCs w:val="24"/>
        </w:rPr>
        <w:t>B°</w:t>
      </w:r>
    </w:p>
    <w:p w:rsidR="00B55F46" w:rsidRPr="00CD4FE1" w:rsidRDefault="00B55F46" w:rsidP="00B55F46">
      <w:pPr>
        <w:pStyle w:val="Sansinterligne"/>
        <w:rPr>
          <w:rFonts w:asciiTheme="majorBidi" w:hAnsiTheme="majorBidi" w:cstheme="majorBidi"/>
          <w:sz w:val="24"/>
          <w:szCs w:val="24"/>
        </w:rPr>
      </w:pPr>
      <w:r w:rsidRPr="00CD4FE1">
        <w:rPr>
          <w:rFonts w:asciiTheme="majorBidi" w:hAnsiTheme="majorBidi" w:cstheme="majorBidi"/>
          <w:sz w:val="24"/>
          <w:szCs w:val="24"/>
        </w:rPr>
        <w:t xml:space="preserve">- 1/ La répétition:" Ma mère et ma source de vie, je l'aime beaucoup ma mère, je l'adore, ma mère."    </w:t>
      </w:r>
    </w:p>
    <w:p w:rsidR="00B55F46" w:rsidRPr="00CD4FE1" w:rsidRDefault="00B55F46" w:rsidP="00B55F46">
      <w:pPr>
        <w:pStyle w:val="Sansinterligne"/>
        <w:rPr>
          <w:rFonts w:asciiTheme="majorBidi" w:hAnsiTheme="majorBidi" w:cstheme="majorBidi"/>
          <w:sz w:val="24"/>
          <w:szCs w:val="24"/>
        </w:rPr>
      </w:pPr>
      <w:r w:rsidRPr="00CD4FE1">
        <w:rPr>
          <w:rFonts w:asciiTheme="majorBidi" w:hAnsiTheme="majorBidi" w:cstheme="majorBidi"/>
          <w:sz w:val="24"/>
          <w:szCs w:val="24"/>
        </w:rPr>
        <w:t xml:space="preserve">- 2/ L'anaphore:" Marcher à jeun, marcher vaincu, marcher malade."     </w:t>
      </w:r>
    </w:p>
    <w:p w:rsidR="00B55F46" w:rsidRPr="00CD4FE1" w:rsidRDefault="00B55F46" w:rsidP="00B55F46">
      <w:pPr>
        <w:pStyle w:val="Sansinterligne"/>
        <w:rPr>
          <w:rFonts w:asciiTheme="majorBidi" w:hAnsiTheme="majorBidi" w:cstheme="majorBidi"/>
          <w:sz w:val="24"/>
          <w:szCs w:val="24"/>
        </w:rPr>
      </w:pPr>
      <w:r w:rsidRPr="00CD4FE1">
        <w:rPr>
          <w:rFonts w:asciiTheme="majorBidi" w:hAnsiTheme="majorBidi" w:cstheme="majorBidi"/>
          <w:sz w:val="24"/>
          <w:szCs w:val="24"/>
        </w:rPr>
        <w:t xml:space="preserve"> - 3/ L'hyperbole:</w:t>
      </w:r>
      <w:r w:rsidR="00D67F9B" w:rsidRPr="00CD4FE1">
        <w:rPr>
          <w:rFonts w:asciiTheme="majorBidi" w:hAnsiTheme="majorBidi" w:cstheme="majorBidi"/>
          <w:sz w:val="24"/>
          <w:szCs w:val="24"/>
        </w:rPr>
        <w:t xml:space="preserve"> </w:t>
      </w:r>
      <w:r w:rsidRPr="00CD4FE1">
        <w:rPr>
          <w:rFonts w:asciiTheme="majorBidi" w:hAnsiTheme="majorBidi" w:cstheme="majorBidi"/>
          <w:sz w:val="24"/>
          <w:szCs w:val="24"/>
        </w:rPr>
        <w:t xml:space="preserve">"Je meurs de soif"     </w:t>
      </w:r>
    </w:p>
    <w:p w:rsidR="00B55F46" w:rsidRPr="00CD4FE1" w:rsidRDefault="00B55F46" w:rsidP="00947388">
      <w:pPr>
        <w:pStyle w:val="Sansinterligne"/>
        <w:rPr>
          <w:rFonts w:asciiTheme="majorBidi" w:hAnsiTheme="majorBidi" w:cstheme="majorBidi"/>
          <w:sz w:val="24"/>
          <w:szCs w:val="24"/>
        </w:rPr>
      </w:pPr>
      <w:r w:rsidRPr="00CD4FE1">
        <w:rPr>
          <w:rFonts w:asciiTheme="majorBidi" w:hAnsiTheme="majorBidi" w:cstheme="majorBidi"/>
          <w:sz w:val="24"/>
          <w:szCs w:val="24"/>
        </w:rPr>
        <w:lastRenderedPageBreak/>
        <w:t xml:space="preserve"> - 4/ La gradation:" Il y avait des dizaines de centaines des milliers de cadavres  qui gisaient par terre."</w:t>
      </w:r>
    </w:p>
    <w:p w:rsidR="00B55F46" w:rsidRPr="00CD4FE1" w:rsidRDefault="00B55F46" w:rsidP="00B55F46">
      <w:pPr>
        <w:pStyle w:val="Sansinterligne"/>
        <w:jc w:val="both"/>
        <w:rPr>
          <w:rFonts w:asciiTheme="majorBidi" w:hAnsiTheme="majorBidi" w:cstheme="majorBidi"/>
          <w:b/>
          <w:bCs/>
          <w:sz w:val="24"/>
          <w:szCs w:val="24"/>
        </w:rPr>
      </w:pPr>
      <w:r w:rsidRPr="00CD4FE1">
        <w:rPr>
          <w:rFonts w:asciiTheme="majorBidi" w:hAnsiTheme="majorBidi" w:cstheme="majorBidi"/>
          <w:b/>
          <w:bCs/>
          <w:sz w:val="24"/>
          <w:szCs w:val="24"/>
        </w:rPr>
        <w:t>C°</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-1/ L'euphémisme: "Son père est décédé l'année dernière"=mort      </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- 2/ La litote:" Cet élève n'est pas bête"=intelligent. </w:t>
      </w:r>
    </w:p>
    <w:p w:rsidR="00523356" w:rsidRPr="00CD4FE1" w:rsidRDefault="00D67F9B"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D°</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- 3/ La métonymie: "Rabat organise de grandes festivités à l'occasion de la fête du trône"   </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- 4/ La synecdoque: "Le chasseur est rentré bredouille; il n'a chassé ni poils ni plumes."  </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-5/  La périphrase: "Obéis au créateur de l'univers."=Dieu</w:t>
      </w:r>
    </w:p>
    <w:p w:rsidR="00B55F46" w:rsidRPr="00CD4FE1" w:rsidRDefault="00D67F9B" w:rsidP="00B55F46">
      <w:pPr>
        <w:pStyle w:val="Sansinterligne"/>
        <w:jc w:val="both"/>
        <w:rPr>
          <w:rFonts w:asciiTheme="majorBidi" w:hAnsiTheme="majorBidi" w:cstheme="majorBidi"/>
          <w:b/>
          <w:bCs/>
          <w:sz w:val="24"/>
          <w:szCs w:val="24"/>
        </w:rPr>
      </w:pPr>
      <w:r w:rsidRPr="00CD4FE1">
        <w:rPr>
          <w:rFonts w:asciiTheme="majorBidi" w:hAnsiTheme="majorBidi" w:cstheme="majorBidi"/>
          <w:b/>
          <w:bCs/>
          <w:sz w:val="24"/>
          <w:szCs w:val="24"/>
        </w:rPr>
        <w:t>E</w:t>
      </w:r>
      <w:r w:rsidR="00B55F46" w:rsidRPr="00CD4FE1">
        <w:rPr>
          <w:rFonts w:asciiTheme="majorBidi" w:hAnsiTheme="majorBidi" w:cstheme="majorBidi"/>
          <w:b/>
          <w:bCs/>
          <w:sz w:val="24"/>
          <w:szCs w:val="24"/>
        </w:rPr>
        <w:t>°</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-1/ L'antithèse: "A père avare, fils prodigue"/  "Tu as choisi la vie, moi la mort"  </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- 2/ l'oxymore: Il faisait un silence assourdissant" / "La pauvre riche héritière était malheureuse."  </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- 3/ l'antiphrase:" Il a écrit deux vers. C'est un grand poète!" / " Tu as eu 5/20. Bravo!"  </w:t>
      </w:r>
    </w:p>
    <w:p w:rsidR="00B55F46" w:rsidRPr="00CD4FE1" w:rsidRDefault="00B55F46" w:rsidP="00B55F46">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-4/ Le chiasme: "La neige fait au nord ce qu'au sud fait le sable."</w:t>
      </w:r>
    </w:p>
    <w:p w:rsidR="00B55F46" w:rsidRPr="00CD4FE1" w:rsidRDefault="00B55F46" w:rsidP="00B55F46">
      <w:pPr>
        <w:pStyle w:val="Sansinterligne"/>
        <w:jc w:val="both"/>
        <w:rPr>
          <w:rFonts w:asciiTheme="majorBidi" w:hAnsiTheme="majorBidi" w:cstheme="majorBidi"/>
          <w:sz w:val="24"/>
          <w:szCs w:val="24"/>
        </w:rPr>
      </w:pPr>
    </w:p>
    <w:p w:rsidR="00F16C0E" w:rsidRPr="00CD4FE1" w:rsidRDefault="00B55F46" w:rsidP="008C46E9">
      <w:pPr>
        <w:rPr>
          <w:rFonts w:asciiTheme="majorBidi" w:hAnsiTheme="majorBidi" w:cstheme="majorBidi"/>
          <w:b/>
          <w:bCs/>
          <w:sz w:val="24"/>
          <w:szCs w:val="24"/>
        </w:rPr>
      </w:pPr>
      <w:r w:rsidRPr="00CD4FE1">
        <w:rPr>
          <w:rFonts w:asciiTheme="majorBidi" w:hAnsiTheme="majorBidi" w:cstheme="majorBidi"/>
          <w:b/>
          <w:bCs/>
          <w:sz w:val="24"/>
          <w:szCs w:val="24"/>
        </w:rPr>
        <w:t xml:space="preserve">Exercice-3 : </w:t>
      </w:r>
      <w:r w:rsidRPr="00CD4FE1">
        <w:rPr>
          <w:rFonts w:asciiTheme="majorBidi" w:eastAsia="Times New Roman" w:hAnsiTheme="majorBidi" w:cstheme="majorBidi"/>
          <w:sz w:val="24"/>
          <w:szCs w:val="24"/>
          <w:lang w:eastAsia="fr-FR"/>
        </w:rPr>
        <w:t>Quelle est la</w:t>
      </w:r>
      <w:r w:rsidR="00F16C0E" w:rsidRPr="00CD4FE1">
        <w:rPr>
          <w:rFonts w:asciiTheme="majorBidi" w:eastAsia="Times New Roman" w:hAnsiTheme="majorBidi" w:cstheme="majorBidi"/>
          <w:sz w:val="24"/>
          <w:szCs w:val="24"/>
          <w:lang w:eastAsia="fr-FR"/>
        </w:rPr>
        <w:t xml:space="preserve"> figure de style</w:t>
      </w:r>
      <w:r w:rsidR="008C46E9" w:rsidRPr="00CD4FE1">
        <w:rPr>
          <w:rFonts w:asciiTheme="majorBidi" w:eastAsia="Times New Roman" w:hAnsiTheme="majorBidi" w:cstheme="majorBidi"/>
          <w:sz w:val="24"/>
          <w:szCs w:val="24"/>
          <w:lang w:eastAsia="fr-FR"/>
        </w:rPr>
        <w:t xml:space="preserve"> présente dans chacun des énoncés suivants</w:t>
      </w:r>
      <w:r w:rsidR="00F16C0E" w:rsidRPr="00CD4FE1">
        <w:rPr>
          <w:rFonts w:asciiTheme="majorBidi" w:eastAsia="Times New Roman" w:hAnsiTheme="majorBidi" w:cstheme="majorBidi"/>
          <w:sz w:val="24"/>
          <w:szCs w:val="24"/>
          <w:lang w:eastAsia="fr-FR"/>
        </w:rPr>
        <w:t>? Coche la bonne réponse.</w:t>
      </w:r>
    </w:p>
    <w:p w:rsidR="00F16C0E" w:rsidRPr="00CD4FE1" w:rsidRDefault="00F16C0E" w:rsidP="00F16C0E">
      <w:pPr>
        <w:numPr>
          <w:ilvl w:val="0"/>
          <w:numId w:val="1"/>
        </w:numPr>
        <w:shd w:val="clear" w:color="auto" w:fill="FAFAFF"/>
        <w:spacing w:after="0"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 Cette </w:t>
      </w:r>
      <w:r w:rsidRPr="00CD4FE1">
        <w:rPr>
          <w:rFonts w:asciiTheme="majorBidi" w:eastAsia="Times New Roman" w:hAnsiTheme="majorBidi" w:cstheme="majorBidi"/>
          <w:sz w:val="24"/>
          <w:szCs w:val="24"/>
          <w:u w:val="single"/>
          <w:lang w:eastAsia="fr-FR"/>
        </w:rPr>
        <w:t>obscure clarté</w:t>
      </w:r>
      <w:r w:rsidRPr="00CD4FE1">
        <w:rPr>
          <w:rFonts w:asciiTheme="majorBidi" w:eastAsia="Times New Roman" w:hAnsiTheme="majorBidi" w:cstheme="majorBidi"/>
          <w:sz w:val="24"/>
          <w:szCs w:val="24"/>
          <w:lang w:eastAsia="fr-FR"/>
        </w:rPr>
        <w:t> qui tombe des étoiles. » (Pierre Corneille, </w:t>
      </w:r>
      <w:r w:rsidRPr="00CD4FE1">
        <w:rPr>
          <w:rFonts w:asciiTheme="majorBidi" w:eastAsia="Times New Roman" w:hAnsiTheme="majorBidi" w:cstheme="majorBidi"/>
          <w:i/>
          <w:iCs/>
          <w:sz w:val="24"/>
          <w:szCs w:val="24"/>
          <w:lang w:eastAsia="fr-FR"/>
        </w:rPr>
        <w:t>Le Cid</w:t>
      </w:r>
      <w:r w:rsidR="00506C0C" w:rsidRPr="00CD4FE1">
        <w:rPr>
          <w:rFonts w:asciiTheme="majorBidi" w:eastAsia="Times New Roman" w:hAnsiTheme="majorBidi" w:cstheme="majorBidi"/>
          <w:sz w:val="24"/>
          <w:szCs w:val="24"/>
          <w:lang w:eastAsia="fr-FR"/>
        </w:rPr>
        <w:t>)</w:t>
      </w:r>
    </w:p>
    <w:p w:rsidR="00F16C0E"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Comparaison</w:t>
      </w:r>
    </w:p>
    <w:p w:rsidR="00F16C0E"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Synecdoque</w:t>
      </w:r>
    </w:p>
    <w:p w:rsidR="00B92C89"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Oxymore</w:t>
      </w:r>
    </w:p>
    <w:p w:rsidR="00F16C0E" w:rsidRPr="00CD4FE1" w:rsidRDefault="00F16C0E" w:rsidP="00F16C0E">
      <w:pPr>
        <w:numPr>
          <w:ilvl w:val="0"/>
          <w:numId w:val="1"/>
        </w:numPr>
        <w:shd w:val="clear" w:color="auto" w:fill="FAFAFF"/>
        <w:spacing w:after="0"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 Le </w:t>
      </w:r>
      <w:r w:rsidRPr="00CD4FE1">
        <w:rPr>
          <w:rFonts w:asciiTheme="majorBidi" w:eastAsia="Times New Roman" w:hAnsiTheme="majorBidi" w:cstheme="majorBidi"/>
          <w:sz w:val="24"/>
          <w:szCs w:val="24"/>
          <w:u w:val="single"/>
          <w:lang w:eastAsia="fr-FR"/>
        </w:rPr>
        <w:t>crépuscule ami s’endort</w:t>
      </w:r>
      <w:r w:rsidRPr="00CD4FE1">
        <w:rPr>
          <w:rFonts w:asciiTheme="majorBidi" w:eastAsia="Times New Roman" w:hAnsiTheme="majorBidi" w:cstheme="majorBidi"/>
          <w:sz w:val="24"/>
          <w:szCs w:val="24"/>
          <w:lang w:eastAsia="fr-FR"/>
        </w:rPr>
        <w:t> dans la vallée » (Alfred de Vigny, « La maison du berger », </w:t>
      </w:r>
      <w:r w:rsidRPr="00CD4FE1">
        <w:rPr>
          <w:rFonts w:asciiTheme="majorBidi" w:eastAsia="Times New Roman" w:hAnsiTheme="majorBidi" w:cstheme="majorBidi"/>
          <w:i/>
          <w:iCs/>
          <w:sz w:val="24"/>
          <w:szCs w:val="24"/>
          <w:lang w:eastAsia="fr-FR"/>
        </w:rPr>
        <w:t>Les Destinées</w:t>
      </w:r>
      <w:r w:rsidR="00506C0C" w:rsidRPr="00CD4FE1">
        <w:rPr>
          <w:rFonts w:asciiTheme="majorBidi" w:eastAsia="Times New Roman" w:hAnsiTheme="majorBidi" w:cstheme="majorBidi"/>
          <w:sz w:val="24"/>
          <w:szCs w:val="24"/>
          <w:lang w:eastAsia="fr-FR"/>
        </w:rPr>
        <w:t>)</w:t>
      </w:r>
    </w:p>
    <w:p w:rsidR="00F16C0E"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Personnification</w:t>
      </w:r>
    </w:p>
    <w:p w:rsidR="00F16C0E"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Euphémisme</w:t>
      </w:r>
    </w:p>
    <w:p w:rsidR="00F16C0E"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Anaphore</w:t>
      </w:r>
    </w:p>
    <w:p w:rsidR="00F16C0E" w:rsidRPr="00CD4FE1" w:rsidRDefault="00F16C0E" w:rsidP="00F16C0E">
      <w:pPr>
        <w:numPr>
          <w:ilvl w:val="0"/>
          <w:numId w:val="1"/>
        </w:numPr>
        <w:shd w:val="clear" w:color="auto" w:fill="FAFAFF"/>
        <w:spacing w:after="0"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 Paris est tout petit / c’est là sa vraie grandeur » (Jacques Prévert, </w:t>
      </w:r>
      <w:r w:rsidRPr="00CD4FE1">
        <w:rPr>
          <w:rFonts w:asciiTheme="majorBidi" w:eastAsia="Times New Roman" w:hAnsiTheme="majorBidi" w:cstheme="majorBidi"/>
          <w:i/>
          <w:iCs/>
          <w:sz w:val="24"/>
          <w:szCs w:val="24"/>
          <w:lang w:eastAsia="fr-FR"/>
        </w:rPr>
        <w:t>Paris est tout petit</w:t>
      </w:r>
      <w:r w:rsidR="00506C0C" w:rsidRPr="00CD4FE1">
        <w:rPr>
          <w:rFonts w:asciiTheme="majorBidi" w:eastAsia="Times New Roman" w:hAnsiTheme="majorBidi" w:cstheme="majorBidi"/>
          <w:sz w:val="24"/>
          <w:szCs w:val="24"/>
          <w:lang w:eastAsia="fr-FR"/>
        </w:rPr>
        <w:t>)</w:t>
      </w:r>
    </w:p>
    <w:p w:rsidR="00F16C0E"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Euphémisme</w:t>
      </w:r>
    </w:p>
    <w:p w:rsidR="00F16C0E"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Antithèse</w:t>
      </w:r>
    </w:p>
    <w:p w:rsidR="00F16C0E" w:rsidRPr="00CD4FE1" w:rsidRDefault="00F16C0E" w:rsidP="00F16C0E">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Parallélisme</w:t>
      </w:r>
    </w:p>
    <w:p w:rsidR="00B9469B" w:rsidRPr="00CD4FE1" w:rsidRDefault="00B9469B" w:rsidP="00B9469B">
      <w:pPr>
        <w:numPr>
          <w:ilvl w:val="0"/>
          <w:numId w:val="1"/>
        </w:numPr>
        <w:shd w:val="clear" w:color="auto" w:fill="FAFAFF"/>
        <w:spacing w:after="0"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 J’ai </w:t>
      </w:r>
      <w:r w:rsidRPr="00CD4FE1">
        <w:rPr>
          <w:rFonts w:asciiTheme="majorBidi" w:eastAsia="Times New Roman" w:hAnsiTheme="majorBidi" w:cstheme="majorBidi"/>
          <w:sz w:val="24"/>
          <w:szCs w:val="24"/>
          <w:u w:val="single"/>
          <w:lang w:eastAsia="fr-FR"/>
        </w:rPr>
        <w:t>mille choses</w:t>
      </w:r>
      <w:r w:rsidR="00506C0C" w:rsidRPr="00CD4FE1">
        <w:rPr>
          <w:rFonts w:asciiTheme="majorBidi" w:eastAsia="Times New Roman" w:hAnsiTheme="majorBidi" w:cstheme="majorBidi"/>
          <w:sz w:val="24"/>
          <w:szCs w:val="24"/>
          <w:lang w:eastAsia="fr-FR"/>
        </w:rPr>
        <w:t> à vous dire! »</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Métaphore</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Allitération</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Hyperbole</w:t>
      </w:r>
    </w:p>
    <w:p w:rsidR="00B9469B" w:rsidRPr="00CD4FE1" w:rsidRDefault="00B9469B" w:rsidP="00B9469B">
      <w:pPr>
        <w:numPr>
          <w:ilvl w:val="0"/>
          <w:numId w:val="1"/>
        </w:numPr>
        <w:shd w:val="clear" w:color="auto" w:fill="FAFAFF"/>
        <w:spacing w:after="0"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 Et dès lors, je me suis baigné </w:t>
      </w:r>
      <w:r w:rsidRPr="00CD4FE1">
        <w:rPr>
          <w:rFonts w:asciiTheme="majorBidi" w:eastAsia="Times New Roman" w:hAnsiTheme="majorBidi" w:cstheme="majorBidi"/>
          <w:sz w:val="24"/>
          <w:szCs w:val="24"/>
          <w:u w:val="single"/>
          <w:lang w:eastAsia="fr-FR"/>
        </w:rPr>
        <w:t>dans le Poème de la Mer </w:t>
      </w:r>
      <w:r w:rsidRPr="00CD4FE1">
        <w:rPr>
          <w:rFonts w:asciiTheme="majorBidi" w:eastAsia="Times New Roman" w:hAnsiTheme="majorBidi" w:cstheme="majorBidi"/>
          <w:sz w:val="24"/>
          <w:szCs w:val="24"/>
          <w:lang w:eastAsia="fr-FR"/>
        </w:rPr>
        <w:t>» (Arth</w:t>
      </w:r>
      <w:r w:rsidR="00506C0C" w:rsidRPr="00CD4FE1">
        <w:rPr>
          <w:rFonts w:asciiTheme="majorBidi" w:eastAsia="Times New Roman" w:hAnsiTheme="majorBidi" w:cstheme="majorBidi"/>
          <w:sz w:val="24"/>
          <w:szCs w:val="24"/>
          <w:lang w:eastAsia="fr-FR"/>
        </w:rPr>
        <w:t>ur Rimbaud, « Le Bateau ivre »)</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Personnification</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Métaphore</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Hyperbole</w:t>
      </w:r>
    </w:p>
    <w:p w:rsidR="00B9469B" w:rsidRPr="00CD4FE1" w:rsidRDefault="00B9469B" w:rsidP="00B9469B">
      <w:pPr>
        <w:numPr>
          <w:ilvl w:val="0"/>
          <w:numId w:val="1"/>
        </w:numPr>
        <w:shd w:val="clear" w:color="auto" w:fill="FAFAFF"/>
        <w:spacing w:after="0"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 Ah! Fallait-il en croire une amante insensée? Ne devais-tu pas lire au fond de ma pensée? » (Jean Racine, </w:t>
      </w:r>
      <w:r w:rsidRPr="00CD4FE1">
        <w:rPr>
          <w:rFonts w:asciiTheme="majorBidi" w:eastAsia="Times New Roman" w:hAnsiTheme="majorBidi" w:cstheme="majorBidi"/>
          <w:i/>
          <w:iCs/>
          <w:sz w:val="24"/>
          <w:szCs w:val="24"/>
          <w:lang w:eastAsia="fr-FR"/>
        </w:rPr>
        <w:t>Andromaque</w:t>
      </w:r>
      <w:r w:rsidR="00506C0C" w:rsidRPr="00CD4FE1">
        <w:rPr>
          <w:rFonts w:asciiTheme="majorBidi" w:eastAsia="Times New Roman" w:hAnsiTheme="majorBidi" w:cstheme="majorBidi"/>
          <w:sz w:val="24"/>
          <w:szCs w:val="24"/>
          <w:lang w:eastAsia="fr-FR"/>
        </w:rPr>
        <w:t>)</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Question rhétorique</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Parallélisme</w:t>
      </w:r>
    </w:p>
    <w:p w:rsidR="00B9469B" w:rsidRPr="00CD4FE1" w:rsidRDefault="00B9469B" w:rsidP="00B9469B">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Antithèse</w:t>
      </w:r>
    </w:p>
    <w:p w:rsidR="00506C0C" w:rsidRPr="00CD4FE1" w:rsidRDefault="00506C0C" w:rsidP="00506C0C">
      <w:pPr>
        <w:numPr>
          <w:ilvl w:val="0"/>
          <w:numId w:val="1"/>
        </w:numPr>
        <w:shd w:val="clear" w:color="auto" w:fill="FAFAFF"/>
        <w:spacing w:after="0"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 </w:t>
      </w:r>
      <w:r w:rsidRPr="00CD4FE1">
        <w:rPr>
          <w:rFonts w:asciiTheme="majorBidi" w:eastAsia="Times New Roman" w:hAnsiTheme="majorBidi" w:cstheme="majorBidi"/>
          <w:sz w:val="24"/>
          <w:szCs w:val="24"/>
          <w:u w:val="single"/>
          <w:lang w:eastAsia="fr-FR"/>
        </w:rPr>
        <w:t>Jusque</w:t>
      </w:r>
      <w:r w:rsidRPr="00CD4FE1">
        <w:rPr>
          <w:rFonts w:asciiTheme="majorBidi" w:eastAsia="Times New Roman" w:hAnsiTheme="majorBidi" w:cstheme="majorBidi"/>
          <w:sz w:val="24"/>
          <w:szCs w:val="24"/>
          <w:lang w:eastAsia="fr-FR"/>
        </w:rPr>
        <w:t> dans les secrets de la fontaine éteinte…</w:t>
      </w:r>
      <w:r w:rsidRPr="00CD4FE1">
        <w:rPr>
          <w:rFonts w:asciiTheme="majorBidi" w:eastAsia="Times New Roman" w:hAnsiTheme="majorBidi" w:cstheme="majorBidi"/>
          <w:sz w:val="24"/>
          <w:szCs w:val="24"/>
          <w:lang w:eastAsia="fr-FR"/>
        </w:rPr>
        <w:br/>
      </w:r>
      <w:r w:rsidRPr="00CD4FE1">
        <w:rPr>
          <w:rFonts w:asciiTheme="majorBidi" w:eastAsia="Times New Roman" w:hAnsiTheme="majorBidi" w:cstheme="majorBidi"/>
          <w:sz w:val="24"/>
          <w:szCs w:val="24"/>
          <w:u w:val="single"/>
          <w:lang w:eastAsia="fr-FR"/>
        </w:rPr>
        <w:t>Jusque</w:t>
      </w:r>
      <w:r w:rsidRPr="00CD4FE1">
        <w:rPr>
          <w:rFonts w:asciiTheme="majorBidi" w:eastAsia="Times New Roman" w:hAnsiTheme="majorBidi" w:cstheme="majorBidi"/>
          <w:sz w:val="24"/>
          <w:szCs w:val="24"/>
          <w:lang w:eastAsia="fr-FR"/>
        </w:rPr>
        <w:t> dans les secrets que je crains de savoir</w:t>
      </w:r>
      <w:r w:rsidRPr="00CD4FE1">
        <w:rPr>
          <w:rFonts w:asciiTheme="majorBidi" w:eastAsia="Times New Roman" w:hAnsiTheme="majorBidi" w:cstheme="majorBidi"/>
          <w:sz w:val="24"/>
          <w:szCs w:val="24"/>
          <w:lang w:eastAsia="fr-FR"/>
        </w:rPr>
        <w:br/>
      </w:r>
      <w:r w:rsidRPr="00CD4FE1">
        <w:rPr>
          <w:rFonts w:asciiTheme="majorBidi" w:eastAsia="Times New Roman" w:hAnsiTheme="majorBidi" w:cstheme="majorBidi"/>
          <w:sz w:val="24"/>
          <w:szCs w:val="24"/>
          <w:u w:val="single"/>
          <w:lang w:eastAsia="fr-FR"/>
        </w:rPr>
        <w:t>Jusque</w:t>
      </w:r>
      <w:r w:rsidRPr="00CD4FE1">
        <w:rPr>
          <w:rFonts w:asciiTheme="majorBidi" w:eastAsia="Times New Roman" w:hAnsiTheme="majorBidi" w:cstheme="majorBidi"/>
          <w:sz w:val="24"/>
          <w:szCs w:val="24"/>
          <w:lang w:eastAsia="fr-FR"/>
        </w:rPr>
        <w:t> dans le repli de l’amour de soi-même… » (Paul Valéry, « Narcisse », </w:t>
      </w:r>
      <w:r w:rsidRPr="00CD4FE1">
        <w:rPr>
          <w:rFonts w:asciiTheme="majorBidi" w:eastAsia="Times New Roman" w:hAnsiTheme="majorBidi" w:cstheme="majorBidi"/>
          <w:i/>
          <w:iCs/>
          <w:sz w:val="24"/>
          <w:szCs w:val="24"/>
          <w:lang w:eastAsia="fr-FR"/>
        </w:rPr>
        <w:t>Charmes</w:t>
      </w:r>
      <w:r w:rsidRPr="00CD4FE1">
        <w:rPr>
          <w:rFonts w:asciiTheme="majorBidi" w:eastAsia="Times New Roman" w:hAnsiTheme="majorBidi" w:cstheme="majorBidi"/>
          <w:sz w:val="24"/>
          <w:szCs w:val="24"/>
          <w:lang w:eastAsia="fr-FR"/>
        </w:rPr>
        <w:t>)</w:t>
      </w:r>
    </w:p>
    <w:p w:rsidR="00506C0C" w:rsidRPr="00CD4FE1" w:rsidRDefault="00506C0C" w:rsidP="00506C0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Oxymore</w:t>
      </w:r>
    </w:p>
    <w:p w:rsidR="00506C0C" w:rsidRPr="00CD4FE1" w:rsidRDefault="00506C0C" w:rsidP="00506C0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Comparaison</w:t>
      </w:r>
    </w:p>
    <w:p w:rsidR="00506C0C" w:rsidRPr="00CD4FE1" w:rsidRDefault="00506C0C" w:rsidP="00506C0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Anaphore</w:t>
      </w:r>
    </w:p>
    <w:p w:rsidR="00506C0C" w:rsidRPr="00CD4FE1" w:rsidRDefault="00506C0C" w:rsidP="00506C0C">
      <w:pPr>
        <w:numPr>
          <w:ilvl w:val="0"/>
          <w:numId w:val="1"/>
        </w:numPr>
        <w:shd w:val="clear" w:color="auto" w:fill="FAFAFF"/>
        <w:spacing w:after="0"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J’aperçois </w:t>
      </w:r>
      <w:r w:rsidRPr="00CD4FE1">
        <w:rPr>
          <w:rFonts w:asciiTheme="majorBidi" w:eastAsia="Times New Roman" w:hAnsiTheme="majorBidi" w:cstheme="majorBidi"/>
          <w:sz w:val="24"/>
          <w:szCs w:val="24"/>
          <w:u w:val="single"/>
          <w:lang w:eastAsia="fr-FR"/>
        </w:rPr>
        <w:t>une voile</w:t>
      </w:r>
      <w:r w:rsidRPr="00CD4FE1">
        <w:rPr>
          <w:rFonts w:asciiTheme="majorBidi" w:eastAsia="Times New Roman" w:hAnsiTheme="majorBidi" w:cstheme="majorBidi"/>
          <w:sz w:val="24"/>
          <w:szCs w:val="24"/>
          <w:lang w:eastAsia="fr-FR"/>
        </w:rPr>
        <w:t> à l’horizon. (= un bateau à voile)</w:t>
      </w:r>
    </w:p>
    <w:p w:rsidR="00506C0C" w:rsidRPr="00CD4FE1" w:rsidRDefault="00506C0C" w:rsidP="00506C0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Synecdoque</w:t>
      </w:r>
    </w:p>
    <w:p w:rsidR="00506C0C" w:rsidRPr="00CD4FE1" w:rsidRDefault="00506C0C" w:rsidP="00506C0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Euphémisme</w:t>
      </w:r>
    </w:p>
    <w:p w:rsidR="00506C0C" w:rsidRPr="00CD4FE1" w:rsidRDefault="00506C0C" w:rsidP="00506C0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Répétition</w:t>
      </w:r>
    </w:p>
    <w:p w:rsidR="00C62E7C" w:rsidRPr="00CD4FE1" w:rsidRDefault="00C62E7C" w:rsidP="00C62E7C">
      <w:pPr>
        <w:numPr>
          <w:ilvl w:val="0"/>
          <w:numId w:val="1"/>
        </w:numPr>
        <w:shd w:val="clear" w:color="auto" w:fill="FAFAFF"/>
        <w:spacing w:after="0" w:line="240" w:lineRule="auto"/>
        <w:rPr>
          <w:rFonts w:asciiTheme="majorBidi" w:eastAsia="Times New Roman" w:hAnsiTheme="majorBidi" w:cstheme="majorBidi"/>
          <w:color w:val="000000"/>
          <w:sz w:val="24"/>
          <w:szCs w:val="24"/>
          <w:lang w:eastAsia="fr-FR"/>
        </w:rPr>
      </w:pPr>
      <w:r w:rsidRPr="00CD4FE1">
        <w:rPr>
          <w:rFonts w:asciiTheme="majorBidi" w:eastAsia="Times New Roman" w:hAnsiTheme="majorBidi" w:cstheme="majorBidi"/>
          <w:color w:val="000000"/>
          <w:sz w:val="24"/>
          <w:szCs w:val="24"/>
          <w:lang w:eastAsia="fr-FR"/>
        </w:rPr>
        <w:t>Pendant mon temps libre, je m’occupe de personnes du </w:t>
      </w:r>
      <w:r w:rsidRPr="00CD4FE1">
        <w:rPr>
          <w:rFonts w:asciiTheme="majorBidi" w:eastAsia="Times New Roman" w:hAnsiTheme="majorBidi" w:cstheme="majorBidi"/>
          <w:color w:val="000000"/>
          <w:sz w:val="24"/>
          <w:szCs w:val="24"/>
          <w:u w:val="single"/>
          <w:lang w:eastAsia="fr-FR"/>
        </w:rPr>
        <w:t>troisième âge</w:t>
      </w:r>
      <w:r w:rsidRPr="00CD4FE1">
        <w:rPr>
          <w:rFonts w:asciiTheme="majorBidi" w:eastAsia="Times New Roman" w:hAnsiTheme="majorBidi" w:cstheme="majorBidi"/>
          <w:color w:val="000000"/>
          <w:sz w:val="24"/>
          <w:szCs w:val="24"/>
          <w:lang w:eastAsia="fr-FR"/>
        </w:rPr>
        <w:t>. (= vieux)</w:t>
      </w:r>
    </w:p>
    <w:p w:rsidR="00C62E7C" w:rsidRPr="00CD4FE1" w:rsidRDefault="00C62E7C" w:rsidP="00C62E7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Métaphore</w:t>
      </w:r>
    </w:p>
    <w:p w:rsidR="00C62E7C" w:rsidRPr="00CD4FE1" w:rsidRDefault="00C62E7C" w:rsidP="00C62E7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t>Anaphore</w:t>
      </w:r>
    </w:p>
    <w:p w:rsidR="00C62E7C" w:rsidRPr="00CD4FE1" w:rsidRDefault="00C62E7C" w:rsidP="00C62E7C">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CD4FE1">
        <w:rPr>
          <w:rFonts w:asciiTheme="majorBidi" w:eastAsia="Times New Roman" w:hAnsiTheme="majorBidi" w:cstheme="majorBidi"/>
          <w:sz w:val="24"/>
          <w:szCs w:val="24"/>
          <w:lang w:eastAsia="fr-FR"/>
        </w:rPr>
        <w:lastRenderedPageBreak/>
        <w:t>Euphémisme</w:t>
      </w:r>
    </w:p>
    <w:p w:rsidR="00E93A64" w:rsidRPr="00CD4FE1" w:rsidRDefault="00CD2CB3" w:rsidP="008E53CD">
      <w:pPr>
        <w:rPr>
          <w:rFonts w:asciiTheme="majorBidi" w:hAnsiTheme="majorBidi" w:cstheme="majorBidi"/>
          <w:b/>
          <w:bCs/>
          <w:sz w:val="24"/>
          <w:szCs w:val="24"/>
        </w:rPr>
      </w:pPr>
      <w:r w:rsidRPr="00CD4FE1">
        <w:rPr>
          <w:rFonts w:asciiTheme="majorBidi" w:hAnsiTheme="majorBidi" w:cstheme="majorBidi"/>
          <w:b/>
          <w:bCs/>
          <w:sz w:val="24"/>
          <w:szCs w:val="24"/>
        </w:rPr>
        <w:t>Exercice-</w:t>
      </w:r>
      <w:r w:rsidR="009B36E7" w:rsidRPr="00CD4FE1">
        <w:rPr>
          <w:rFonts w:asciiTheme="majorBidi" w:hAnsiTheme="majorBidi" w:cstheme="majorBidi"/>
          <w:b/>
          <w:bCs/>
          <w:sz w:val="24"/>
          <w:szCs w:val="24"/>
        </w:rPr>
        <w:t>4</w:t>
      </w:r>
      <w:r w:rsidR="008E53CD" w:rsidRPr="00CD4FE1">
        <w:rPr>
          <w:rFonts w:asciiTheme="majorBidi" w:hAnsiTheme="majorBidi" w:cstheme="majorBidi"/>
          <w:b/>
          <w:bCs/>
          <w:sz w:val="24"/>
          <w:szCs w:val="24"/>
        </w:rPr>
        <w:t xml:space="preserve"> : </w:t>
      </w:r>
      <w:r w:rsidR="00E93A64" w:rsidRPr="00CD4FE1">
        <w:rPr>
          <w:rFonts w:asciiTheme="majorBidi" w:hAnsiTheme="majorBidi" w:cstheme="majorBidi"/>
          <w:sz w:val="24"/>
          <w:szCs w:val="24"/>
        </w:rPr>
        <w:t>Dans chaque phrase, relève ce qui est personnifié, puis relève les mots qui établissent cette personnification.</w:t>
      </w:r>
    </w:p>
    <w:p w:rsidR="00E93A64" w:rsidRPr="00CD4FE1" w:rsidRDefault="00E93A64" w:rsidP="00E93A64">
      <w:pPr>
        <w:pStyle w:val="Paragraphedeliste"/>
        <w:numPr>
          <w:ilvl w:val="0"/>
          <w:numId w:val="3"/>
        </w:numPr>
        <w:jc w:val="both"/>
        <w:rPr>
          <w:rFonts w:asciiTheme="majorBidi" w:hAnsiTheme="majorBidi" w:cstheme="majorBidi"/>
          <w:sz w:val="24"/>
          <w:szCs w:val="24"/>
        </w:rPr>
      </w:pPr>
      <w:r w:rsidRPr="00CD4FE1">
        <w:rPr>
          <w:rFonts w:asciiTheme="majorBidi" w:hAnsiTheme="majorBidi" w:cstheme="majorBidi"/>
          <w:sz w:val="24"/>
          <w:szCs w:val="24"/>
        </w:rPr>
        <w:t>Le vent rugissait, le tonnerre grondait, la pluie nous fouettait.</w:t>
      </w:r>
    </w:p>
    <w:p w:rsidR="00E93A64" w:rsidRPr="00CD4FE1" w:rsidRDefault="00E93A64" w:rsidP="00E93A64">
      <w:pPr>
        <w:pStyle w:val="Paragraphedeliste"/>
        <w:numPr>
          <w:ilvl w:val="0"/>
          <w:numId w:val="3"/>
        </w:numPr>
        <w:jc w:val="both"/>
        <w:rPr>
          <w:rFonts w:asciiTheme="majorBidi" w:hAnsiTheme="majorBidi" w:cstheme="majorBidi"/>
          <w:sz w:val="24"/>
          <w:szCs w:val="24"/>
        </w:rPr>
      </w:pPr>
      <w:r w:rsidRPr="00CD4FE1">
        <w:rPr>
          <w:rFonts w:asciiTheme="majorBidi" w:hAnsiTheme="majorBidi" w:cstheme="majorBidi"/>
          <w:sz w:val="24"/>
          <w:szCs w:val="24"/>
        </w:rPr>
        <w:t xml:space="preserve">La rivière s’étire paresseusement le long de la plaine. </w:t>
      </w:r>
    </w:p>
    <w:p w:rsidR="00E93A64" w:rsidRPr="00CD4FE1" w:rsidRDefault="00E93A64" w:rsidP="00E93A64">
      <w:pPr>
        <w:pStyle w:val="Paragraphedeliste"/>
        <w:numPr>
          <w:ilvl w:val="0"/>
          <w:numId w:val="3"/>
        </w:numPr>
        <w:jc w:val="both"/>
        <w:rPr>
          <w:rFonts w:asciiTheme="majorBidi" w:hAnsiTheme="majorBidi" w:cstheme="majorBidi"/>
          <w:sz w:val="24"/>
          <w:szCs w:val="24"/>
        </w:rPr>
      </w:pPr>
      <w:r w:rsidRPr="00CD4FE1">
        <w:rPr>
          <w:rFonts w:asciiTheme="majorBidi" w:hAnsiTheme="majorBidi" w:cstheme="majorBidi"/>
          <w:sz w:val="24"/>
          <w:szCs w:val="24"/>
        </w:rPr>
        <w:t xml:space="preserve">Entends-tu la chanson de l’eau qui bout ? </w:t>
      </w:r>
    </w:p>
    <w:p w:rsidR="00E93A64" w:rsidRPr="00CD4FE1" w:rsidRDefault="00E93A64" w:rsidP="00E93A64">
      <w:pPr>
        <w:pStyle w:val="Paragraphedeliste"/>
        <w:numPr>
          <w:ilvl w:val="0"/>
          <w:numId w:val="3"/>
        </w:numPr>
        <w:jc w:val="both"/>
        <w:rPr>
          <w:rFonts w:asciiTheme="majorBidi" w:hAnsiTheme="majorBidi" w:cstheme="majorBidi"/>
          <w:sz w:val="24"/>
          <w:szCs w:val="24"/>
        </w:rPr>
      </w:pPr>
      <w:r w:rsidRPr="00CD4FE1">
        <w:rPr>
          <w:rFonts w:asciiTheme="majorBidi" w:hAnsiTheme="majorBidi" w:cstheme="majorBidi"/>
          <w:sz w:val="24"/>
          <w:szCs w:val="24"/>
        </w:rPr>
        <w:t xml:space="preserve">Le coq règne en maître sur la basse-cour. </w:t>
      </w:r>
    </w:p>
    <w:p w:rsidR="00E93A64" w:rsidRPr="00CD4FE1" w:rsidRDefault="00E93A64" w:rsidP="00E93A64">
      <w:pPr>
        <w:pStyle w:val="Paragraphedeliste"/>
        <w:numPr>
          <w:ilvl w:val="0"/>
          <w:numId w:val="3"/>
        </w:numPr>
        <w:jc w:val="both"/>
        <w:rPr>
          <w:rFonts w:asciiTheme="majorBidi" w:hAnsiTheme="majorBidi" w:cstheme="majorBidi"/>
          <w:sz w:val="24"/>
          <w:szCs w:val="24"/>
        </w:rPr>
      </w:pPr>
      <w:r w:rsidRPr="00CD4FE1">
        <w:rPr>
          <w:rFonts w:asciiTheme="majorBidi" w:hAnsiTheme="majorBidi" w:cstheme="majorBidi"/>
          <w:sz w:val="24"/>
          <w:szCs w:val="24"/>
        </w:rPr>
        <w:t xml:space="preserve">Les langues jaunes et rouges du feu dévoraient tout sur leur passage. </w:t>
      </w:r>
    </w:p>
    <w:p w:rsidR="004558E8" w:rsidRPr="00CD4FE1" w:rsidRDefault="00025045" w:rsidP="004558E8">
      <w:pPr>
        <w:jc w:val="both"/>
        <w:rPr>
          <w:rFonts w:asciiTheme="majorBidi" w:hAnsiTheme="majorBidi" w:cstheme="majorBidi"/>
          <w:sz w:val="24"/>
          <w:szCs w:val="24"/>
        </w:rPr>
      </w:pPr>
      <w:r w:rsidRPr="00CD4FE1">
        <w:rPr>
          <w:rFonts w:asciiTheme="majorBidi" w:hAnsiTheme="majorBidi" w:cstheme="majorBidi"/>
          <w:b/>
          <w:bCs/>
          <w:sz w:val="24"/>
          <w:szCs w:val="24"/>
        </w:rPr>
        <w:t>Exercice-</w:t>
      </w:r>
      <w:r w:rsidR="009B36E7" w:rsidRPr="00CD4FE1">
        <w:rPr>
          <w:rFonts w:asciiTheme="majorBidi" w:hAnsiTheme="majorBidi" w:cstheme="majorBidi"/>
          <w:b/>
          <w:bCs/>
          <w:sz w:val="24"/>
          <w:szCs w:val="24"/>
        </w:rPr>
        <w:t>5</w:t>
      </w:r>
      <w:r w:rsidR="004558E8" w:rsidRPr="00CD4FE1">
        <w:rPr>
          <w:rFonts w:asciiTheme="majorBidi" w:hAnsiTheme="majorBidi" w:cstheme="majorBidi"/>
          <w:b/>
          <w:bCs/>
          <w:sz w:val="24"/>
          <w:szCs w:val="24"/>
        </w:rPr>
        <w:t xml:space="preserve"> : </w:t>
      </w:r>
      <w:r w:rsidR="004558E8" w:rsidRPr="00CD4FE1">
        <w:rPr>
          <w:rFonts w:asciiTheme="majorBidi" w:hAnsiTheme="majorBidi" w:cstheme="majorBidi"/>
          <w:sz w:val="24"/>
          <w:szCs w:val="24"/>
        </w:rPr>
        <w:t>Indique ce que désignent ces périphrases.</w:t>
      </w:r>
    </w:p>
    <w:p w:rsidR="004558E8" w:rsidRPr="00CD4FE1" w:rsidRDefault="004558E8" w:rsidP="004558E8">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a. le roi Soleil – </w:t>
      </w:r>
    </w:p>
    <w:p w:rsidR="004558E8" w:rsidRPr="00CD4FE1" w:rsidRDefault="004558E8" w:rsidP="004558E8">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b. l’île de beauté – </w:t>
      </w:r>
    </w:p>
    <w:p w:rsidR="004558E8" w:rsidRPr="00CD4FE1" w:rsidRDefault="004558E8" w:rsidP="004558E8">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c. le pays du soleil levant – </w:t>
      </w:r>
    </w:p>
    <w:p w:rsidR="004558E8" w:rsidRPr="00CD4FE1" w:rsidRDefault="004558E8" w:rsidP="004558E8">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d. l’astre du jour – </w:t>
      </w:r>
    </w:p>
    <w:p w:rsidR="004558E8" w:rsidRPr="00CD4FE1" w:rsidRDefault="004558E8" w:rsidP="004558E8">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e. la langue de Molière – </w:t>
      </w:r>
    </w:p>
    <w:p w:rsidR="004558E8" w:rsidRPr="00CD4FE1" w:rsidRDefault="004558E8" w:rsidP="004558E8">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f. le neuvième art – </w:t>
      </w:r>
    </w:p>
    <w:p w:rsidR="00E93A64" w:rsidRPr="00CD4FE1" w:rsidRDefault="004558E8" w:rsidP="00D02260">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g. la planète bleue. </w:t>
      </w:r>
    </w:p>
    <w:p w:rsidR="00D02260" w:rsidRPr="00CD4FE1" w:rsidRDefault="00D02260" w:rsidP="00D02260">
      <w:pPr>
        <w:pStyle w:val="Sansinterligne"/>
        <w:jc w:val="both"/>
        <w:rPr>
          <w:rFonts w:asciiTheme="majorBidi" w:hAnsiTheme="majorBidi" w:cstheme="majorBidi"/>
          <w:sz w:val="24"/>
          <w:szCs w:val="24"/>
        </w:rPr>
      </w:pPr>
    </w:p>
    <w:p w:rsidR="00D02260" w:rsidRPr="00CD4FE1" w:rsidRDefault="00D02260" w:rsidP="00D02260">
      <w:pPr>
        <w:jc w:val="both"/>
        <w:rPr>
          <w:rFonts w:asciiTheme="majorBidi" w:hAnsiTheme="majorBidi" w:cstheme="majorBidi"/>
          <w:sz w:val="24"/>
          <w:szCs w:val="24"/>
        </w:rPr>
      </w:pPr>
      <w:r w:rsidRPr="00CD4FE1">
        <w:rPr>
          <w:rFonts w:asciiTheme="majorBidi" w:hAnsiTheme="majorBidi" w:cstheme="majorBidi"/>
          <w:b/>
          <w:bCs/>
          <w:sz w:val="24"/>
          <w:szCs w:val="24"/>
        </w:rPr>
        <w:t>Exercice-</w:t>
      </w:r>
      <w:r w:rsidR="009B36E7" w:rsidRPr="00CD4FE1">
        <w:rPr>
          <w:rFonts w:asciiTheme="majorBidi" w:hAnsiTheme="majorBidi" w:cstheme="majorBidi"/>
          <w:b/>
          <w:bCs/>
          <w:sz w:val="24"/>
          <w:szCs w:val="24"/>
        </w:rPr>
        <w:t>6</w:t>
      </w:r>
      <w:r w:rsidRPr="00CD4FE1">
        <w:rPr>
          <w:rFonts w:asciiTheme="majorBidi" w:hAnsiTheme="majorBidi" w:cstheme="majorBidi"/>
          <w:b/>
          <w:bCs/>
          <w:sz w:val="24"/>
          <w:szCs w:val="24"/>
        </w:rPr>
        <w:t xml:space="preserve"> : </w:t>
      </w:r>
      <w:r w:rsidRPr="00CD4FE1">
        <w:rPr>
          <w:rFonts w:asciiTheme="majorBidi" w:hAnsiTheme="majorBidi" w:cstheme="majorBidi"/>
          <w:sz w:val="24"/>
          <w:szCs w:val="24"/>
        </w:rPr>
        <w:t xml:space="preserve">Relève les termes qui s’opposent pour former une antithèse. </w:t>
      </w:r>
    </w:p>
    <w:p w:rsidR="00D02260" w:rsidRPr="00CD4FE1" w:rsidRDefault="00D02260" w:rsidP="00D02260">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a. Tantôt le bateau s’élevait au sommet d’une vague, tantôt il disparaissait dans les profondeurs de l’eau. – </w:t>
      </w:r>
    </w:p>
    <w:p w:rsidR="00D02260" w:rsidRPr="00CD4FE1" w:rsidRDefault="00D02260" w:rsidP="00D02260">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b. La musique se déchaîna, puis s’apaisa, avant de repartir de plus belle. – </w:t>
      </w:r>
    </w:p>
    <w:p w:rsidR="00D02260" w:rsidRPr="00CD4FE1" w:rsidRDefault="00D02260" w:rsidP="00D02260">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c. Elle est aussi brune que son frère est blond et aussi travailleuse qu’il est paresseux. – </w:t>
      </w:r>
    </w:p>
    <w:p w:rsidR="00D02260" w:rsidRPr="00CD4FE1" w:rsidRDefault="00D02260" w:rsidP="00D02260">
      <w:pPr>
        <w:pStyle w:val="Sansinterligne"/>
        <w:jc w:val="both"/>
        <w:rPr>
          <w:rFonts w:asciiTheme="majorBidi" w:hAnsiTheme="majorBidi" w:cstheme="majorBidi"/>
          <w:sz w:val="24"/>
          <w:szCs w:val="24"/>
        </w:rPr>
      </w:pPr>
      <w:r w:rsidRPr="00CD4FE1">
        <w:rPr>
          <w:rFonts w:asciiTheme="majorBidi" w:hAnsiTheme="majorBidi" w:cstheme="majorBidi"/>
          <w:sz w:val="24"/>
          <w:szCs w:val="24"/>
        </w:rPr>
        <w:t>d. Ils passèrent de l’ombre à la lumière et en furent aveuglés.</w:t>
      </w:r>
    </w:p>
    <w:p w:rsidR="001A72DA" w:rsidRPr="00CD4FE1" w:rsidRDefault="001A72DA" w:rsidP="00D02260">
      <w:pPr>
        <w:pStyle w:val="Sansinterligne"/>
        <w:jc w:val="both"/>
        <w:rPr>
          <w:rFonts w:asciiTheme="majorBidi" w:hAnsiTheme="majorBidi" w:cstheme="majorBidi"/>
          <w:sz w:val="24"/>
          <w:szCs w:val="24"/>
        </w:rPr>
      </w:pPr>
    </w:p>
    <w:p w:rsidR="00FE5BA7" w:rsidRPr="00CD4FE1" w:rsidRDefault="001A72DA" w:rsidP="00FF1D24">
      <w:pPr>
        <w:pStyle w:val="Sansinterligne"/>
        <w:jc w:val="both"/>
        <w:rPr>
          <w:rFonts w:asciiTheme="majorBidi" w:hAnsiTheme="majorBidi" w:cstheme="majorBidi"/>
          <w:sz w:val="24"/>
          <w:szCs w:val="24"/>
        </w:rPr>
      </w:pPr>
      <w:r w:rsidRPr="00CD4FE1">
        <w:rPr>
          <w:rFonts w:asciiTheme="majorBidi" w:hAnsiTheme="majorBidi" w:cstheme="majorBidi"/>
          <w:b/>
          <w:bCs/>
          <w:sz w:val="24"/>
          <w:szCs w:val="24"/>
        </w:rPr>
        <w:t>Exercice-</w:t>
      </w:r>
      <w:r w:rsidR="009B36E7" w:rsidRPr="00CD4FE1">
        <w:rPr>
          <w:rFonts w:asciiTheme="majorBidi" w:hAnsiTheme="majorBidi" w:cstheme="majorBidi"/>
          <w:b/>
          <w:bCs/>
          <w:sz w:val="24"/>
          <w:szCs w:val="24"/>
        </w:rPr>
        <w:t>7</w:t>
      </w:r>
      <w:r w:rsidRPr="00CD4FE1">
        <w:rPr>
          <w:rFonts w:asciiTheme="majorBidi" w:hAnsiTheme="majorBidi" w:cstheme="majorBidi"/>
          <w:b/>
          <w:bCs/>
          <w:sz w:val="24"/>
          <w:szCs w:val="24"/>
        </w:rPr>
        <w:t xml:space="preserve"> : </w:t>
      </w:r>
      <w:r w:rsidRPr="00CD4FE1">
        <w:rPr>
          <w:rFonts w:asciiTheme="majorBidi" w:hAnsiTheme="majorBidi" w:cstheme="majorBidi"/>
          <w:sz w:val="24"/>
          <w:szCs w:val="24"/>
        </w:rPr>
        <w:t>Identifie les figures de style</w:t>
      </w:r>
      <w:r w:rsidR="00FE5BA7" w:rsidRPr="00CD4FE1">
        <w:rPr>
          <w:rFonts w:asciiTheme="majorBidi" w:hAnsiTheme="majorBidi" w:cstheme="majorBidi"/>
          <w:sz w:val="24"/>
          <w:szCs w:val="24"/>
        </w:rPr>
        <w:t>.</w:t>
      </w:r>
    </w:p>
    <w:p w:rsidR="00FE5BA7" w:rsidRPr="00CD4FE1" w:rsidRDefault="00FE5BA7" w:rsidP="00FF1D24">
      <w:pPr>
        <w:pStyle w:val="Sansinterligne"/>
        <w:jc w:val="both"/>
        <w:rPr>
          <w:rFonts w:asciiTheme="majorBidi" w:hAnsiTheme="majorBidi" w:cstheme="majorBidi"/>
          <w:sz w:val="24"/>
          <w:szCs w:val="24"/>
        </w:rPr>
      </w:pP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a) « Venge-toi, punis-moi d’un odieux amour » Racine, Phèdre </w:t>
      </w:r>
      <w:r w:rsidRPr="00CD4FE1">
        <w:rPr>
          <w:rFonts w:asciiTheme="majorBidi" w:hAnsiTheme="majorBidi" w:cstheme="majorBidi"/>
          <w:sz w:val="24"/>
          <w:szCs w:val="24"/>
        </w:rPr>
        <w:t xml:space="preserve"> Il s’agit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b) "Peuple de fond en comble retourné / Comme une terre en labours." R. Depestre, Minerai noir </w:t>
      </w:r>
      <w:r w:rsidRPr="00CD4FE1">
        <w:rPr>
          <w:rFonts w:asciiTheme="majorBidi" w:hAnsiTheme="majorBidi" w:cstheme="majorBidi"/>
          <w:sz w:val="24"/>
          <w:szCs w:val="24"/>
        </w:rPr>
        <w:t xml:space="preserve"> Il s’agit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c) "J’habite la cascade de ses rires. J’habite la forêt de ses paroles. J’habite les profondeurs de ses silences." E. Pépin, Coulée d’or </w:t>
      </w:r>
      <w:r w:rsidRPr="00CD4FE1">
        <w:rPr>
          <w:rFonts w:asciiTheme="majorBidi" w:hAnsiTheme="majorBidi" w:cstheme="majorBidi"/>
          <w:sz w:val="24"/>
          <w:szCs w:val="24"/>
        </w:rPr>
        <w:t> Il s’agit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d) "Il n’y a pas d’amour dont on ne soit meurtri / Il n’y a pas d’amour dont on ne soit flétri » L. Aragon </w:t>
      </w:r>
      <w:r w:rsidRPr="00CD4FE1">
        <w:rPr>
          <w:rFonts w:asciiTheme="majorBidi" w:hAnsiTheme="majorBidi" w:cstheme="majorBidi"/>
          <w:sz w:val="24"/>
          <w:szCs w:val="24"/>
        </w:rPr>
        <w:t xml:space="preserve"> Il s’agit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e) "Ainsi la soie somptueuse naissait-elle dans l’odeur de la mort". M. </w:t>
      </w:r>
      <w:proofErr w:type="spellStart"/>
      <w:r w:rsidRPr="00CD4FE1">
        <w:rPr>
          <w:rFonts w:asciiTheme="majorBidi" w:hAnsiTheme="majorBidi" w:cstheme="majorBidi"/>
          <w:sz w:val="24"/>
          <w:szCs w:val="24"/>
        </w:rPr>
        <w:t>Rouanet</w:t>
      </w:r>
      <w:proofErr w:type="spellEnd"/>
      <w:r w:rsidRPr="00CD4FE1">
        <w:rPr>
          <w:rFonts w:asciiTheme="majorBidi" w:hAnsiTheme="majorBidi" w:cstheme="majorBidi"/>
          <w:sz w:val="24"/>
          <w:szCs w:val="24"/>
        </w:rPr>
        <w:t xml:space="preserve">, Le Crin de Florence </w:t>
      </w:r>
      <w:r w:rsidRPr="00CD4FE1">
        <w:rPr>
          <w:rFonts w:asciiTheme="majorBidi" w:hAnsiTheme="majorBidi" w:cstheme="majorBidi"/>
          <w:sz w:val="24"/>
          <w:szCs w:val="24"/>
        </w:rPr>
        <w:t xml:space="preserve"> Il s’agit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f) "La rue assourdissante autour de nous hurlait." C. Baudelaire, Les Fleurs du Mal </w:t>
      </w:r>
      <w:r w:rsidRPr="00CD4FE1">
        <w:rPr>
          <w:rFonts w:asciiTheme="majorBidi" w:hAnsiTheme="majorBidi" w:cstheme="majorBidi"/>
          <w:sz w:val="24"/>
          <w:szCs w:val="24"/>
        </w:rPr>
        <w:t xml:space="preserve"> Il s’agit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g) Le « septième art » est célébré chaque année au festival de Cannes. </w:t>
      </w:r>
      <w:r w:rsidRPr="00CD4FE1">
        <w:rPr>
          <w:rFonts w:asciiTheme="majorBidi" w:hAnsiTheme="majorBidi" w:cstheme="majorBidi"/>
          <w:sz w:val="24"/>
          <w:szCs w:val="24"/>
        </w:rPr>
        <w:t xml:space="preserve"> Il s’agit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h) "Je me meurs, je suis mort, je suis enterré." Molière, L’Avare </w:t>
      </w:r>
      <w:r w:rsidRPr="00CD4FE1">
        <w:rPr>
          <w:rFonts w:asciiTheme="majorBidi" w:hAnsiTheme="majorBidi" w:cstheme="majorBidi"/>
          <w:sz w:val="24"/>
          <w:szCs w:val="24"/>
        </w:rPr>
        <w:t xml:space="preserve"> Il s'agit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i) « Les flocons d’écume, volant de toutes parts, ressemblaient à de la laine. » V. Hugo, Les Travailleurs de la mer </w:t>
      </w:r>
      <w:r w:rsidRPr="00CD4FE1">
        <w:rPr>
          <w:rFonts w:asciiTheme="majorBidi" w:hAnsiTheme="majorBidi" w:cstheme="majorBidi"/>
          <w:sz w:val="24"/>
          <w:szCs w:val="24"/>
        </w:rPr>
        <w:t> Il s’agit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j) « Il n’avait pas un camarade, mais des millions et des millions. » P. Eluard, « Avis » </w:t>
      </w:r>
      <w:r w:rsidRPr="00CD4FE1">
        <w:rPr>
          <w:rFonts w:asciiTheme="majorBidi" w:hAnsiTheme="majorBidi" w:cstheme="majorBidi"/>
          <w:sz w:val="24"/>
          <w:szCs w:val="24"/>
        </w:rPr>
        <w:t xml:space="preserve"> Il </w:t>
      </w:r>
      <w:proofErr w:type="gramStart"/>
      <w:r w:rsidRPr="00CD4FE1">
        <w:rPr>
          <w:rFonts w:asciiTheme="majorBidi" w:hAnsiTheme="majorBidi" w:cstheme="majorBidi"/>
          <w:sz w:val="24"/>
          <w:szCs w:val="24"/>
        </w:rPr>
        <w:t>s 'agit</w:t>
      </w:r>
      <w:proofErr w:type="gramEnd"/>
      <w:r w:rsidRPr="00CD4FE1">
        <w:rPr>
          <w:rFonts w:asciiTheme="majorBidi" w:hAnsiTheme="majorBidi" w:cstheme="majorBidi"/>
          <w:sz w:val="24"/>
          <w:szCs w:val="24"/>
        </w:rPr>
        <w:t xml:space="preserve">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k) « A neuf ans […], je pris place parmi les plus grands amants de tous les temps. » R. Gary, La Promesse de l’aube </w:t>
      </w:r>
      <w:r w:rsidRPr="00CD4FE1">
        <w:rPr>
          <w:rFonts w:asciiTheme="majorBidi" w:hAnsiTheme="majorBidi" w:cstheme="majorBidi"/>
          <w:sz w:val="24"/>
          <w:szCs w:val="24"/>
        </w:rPr>
        <w:t xml:space="preserve"> Il </w:t>
      </w:r>
      <w:proofErr w:type="gramStart"/>
      <w:r w:rsidRPr="00CD4FE1">
        <w:rPr>
          <w:rFonts w:asciiTheme="majorBidi" w:hAnsiTheme="majorBidi" w:cstheme="majorBidi"/>
          <w:sz w:val="24"/>
          <w:szCs w:val="24"/>
        </w:rPr>
        <w:t>s 'agit</w:t>
      </w:r>
      <w:proofErr w:type="gramEnd"/>
      <w:r w:rsidRPr="00CD4FE1">
        <w:rPr>
          <w:rFonts w:asciiTheme="majorBidi" w:hAnsiTheme="majorBidi" w:cstheme="majorBidi"/>
          <w:sz w:val="24"/>
          <w:szCs w:val="24"/>
        </w:rPr>
        <w:t xml:space="preserve">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l) « L’aurore grelottante en robe rose et verte / S’avançait lentement sur la Seine déserte. » C. Baudelaire, Les Fleurs du Mal </w:t>
      </w:r>
      <w:r w:rsidRPr="00CD4FE1">
        <w:rPr>
          <w:rFonts w:asciiTheme="majorBidi" w:hAnsiTheme="majorBidi" w:cstheme="majorBidi"/>
          <w:sz w:val="24"/>
          <w:szCs w:val="24"/>
        </w:rPr>
        <w:t> Il s’agit …………………………… E. Zola</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m) « D’énormes nuages élargis comme des taches d’encre […] pareils à des ballons que le vent déchiquetait et emportait fil à fil. » </w:t>
      </w:r>
      <w:r w:rsidRPr="00CD4FE1">
        <w:rPr>
          <w:rFonts w:asciiTheme="majorBidi" w:hAnsiTheme="majorBidi" w:cstheme="majorBidi"/>
          <w:sz w:val="24"/>
          <w:szCs w:val="24"/>
        </w:rPr>
        <w:t xml:space="preserve"> Il </w:t>
      </w:r>
      <w:r w:rsidR="009B36E7" w:rsidRPr="00CD4FE1">
        <w:rPr>
          <w:rFonts w:asciiTheme="majorBidi" w:hAnsiTheme="majorBidi" w:cstheme="majorBidi"/>
          <w:sz w:val="24"/>
          <w:szCs w:val="24"/>
        </w:rPr>
        <w:t>s’agit</w:t>
      </w:r>
      <w:r w:rsidRPr="00CD4FE1">
        <w:rPr>
          <w:rFonts w:asciiTheme="majorBidi" w:hAnsiTheme="majorBidi" w:cstheme="majorBidi"/>
          <w:sz w:val="24"/>
          <w:szCs w:val="24"/>
        </w:rPr>
        <w:t xml:space="preserve">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n) Cette nouvelle est un ouragan qui a dévasté la petite ville. </w:t>
      </w:r>
      <w:r w:rsidRPr="00CD4FE1">
        <w:rPr>
          <w:rFonts w:asciiTheme="majorBidi" w:hAnsiTheme="majorBidi" w:cstheme="majorBidi"/>
          <w:sz w:val="24"/>
          <w:szCs w:val="24"/>
        </w:rPr>
        <w:t> Il s’agit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lastRenderedPageBreak/>
        <w:t xml:space="preserve"> o) Je te l’ai dit mille fois mais tu n’écoutes jamais ! </w:t>
      </w:r>
      <w:r w:rsidRPr="00CD4FE1">
        <w:rPr>
          <w:rFonts w:asciiTheme="majorBidi" w:hAnsiTheme="majorBidi" w:cstheme="majorBidi"/>
          <w:sz w:val="24"/>
          <w:szCs w:val="24"/>
        </w:rPr>
        <w:t> Il s’agit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p) Elle a versé des torrents de larmes lorsqu’elle a appris son échec. </w:t>
      </w:r>
      <w:r w:rsidRPr="00CD4FE1">
        <w:rPr>
          <w:rFonts w:asciiTheme="majorBidi" w:hAnsiTheme="majorBidi" w:cstheme="majorBidi"/>
          <w:sz w:val="24"/>
          <w:szCs w:val="24"/>
        </w:rPr>
        <w:t xml:space="preserve"> Il </w:t>
      </w:r>
      <w:r w:rsidR="009B36E7" w:rsidRPr="00CD4FE1">
        <w:rPr>
          <w:rFonts w:asciiTheme="majorBidi" w:hAnsiTheme="majorBidi" w:cstheme="majorBidi"/>
          <w:sz w:val="24"/>
          <w:szCs w:val="24"/>
        </w:rPr>
        <w:t>s’agit</w:t>
      </w:r>
      <w:r w:rsidRPr="00CD4FE1">
        <w:rPr>
          <w:rFonts w:asciiTheme="majorBidi" w:hAnsiTheme="majorBidi" w:cstheme="majorBidi"/>
          <w:sz w:val="24"/>
          <w:szCs w:val="24"/>
        </w:rPr>
        <w:t xml:space="preserve"> ……………………………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q) La mer, miroir d’argent, reflétait l’or du levant. </w:t>
      </w:r>
      <w:r w:rsidRPr="00CD4FE1">
        <w:rPr>
          <w:rFonts w:asciiTheme="majorBidi" w:hAnsiTheme="majorBidi" w:cstheme="majorBidi"/>
          <w:sz w:val="24"/>
          <w:szCs w:val="24"/>
        </w:rPr>
        <w:t xml:space="preserve"> Il </w:t>
      </w:r>
      <w:proofErr w:type="gramStart"/>
      <w:r w:rsidRPr="00CD4FE1">
        <w:rPr>
          <w:rFonts w:asciiTheme="majorBidi" w:hAnsiTheme="majorBidi" w:cstheme="majorBidi"/>
          <w:sz w:val="24"/>
          <w:szCs w:val="24"/>
        </w:rPr>
        <w:t>s 'agit</w:t>
      </w:r>
      <w:proofErr w:type="gramEnd"/>
      <w:r w:rsidRPr="00CD4FE1">
        <w:rPr>
          <w:rFonts w:asciiTheme="majorBidi" w:hAnsiTheme="majorBidi" w:cstheme="majorBidi"/>
          <w:sz w:val="24"/>
          <w:szCs w:val="24"/>
        </w:rPr>
        <w:t xml:space="preserve">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r) « Le Roi des animaux, en cette occasion, / Montra ce qu’il était, et lui donna la vie. » La Fontaine </w:t>
      </w:r>
      <w:r w:rsidRPr="00CD4FE1">
        <w:rPr>
          <w:rFonts w:asciiTheme="majorBidi" w:hAnsiTheme="majorBidi" w:cstheme="majorBidi"/>
          <w:sz w:val="24"/>
          <w:szCs w:val="24"/>
        </w:rPr>
        <w:t> Il s’agit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s) « Cette petite grande âme venait de s’envoler. » V. Hugo </w:t>
      </w:r>
      <w:r w:rsidRPr="00CD4FE1">
        <w:rPr>
          <w:rFonts w:asciiTheme="majorBidi" w:hAnsiTheme="majorBidi" w:cstheme="majorBidi"/>
          <w:sz w:val="24"/>
          <w:szCs w:val="24"/>
        </w:rPr>
        <w:t> Il s’agit ……………………………</w:t>
      </w:r>
    </w:p>
    <w:p w:rsidR="00FE5BA7" w:rsidRPr="00CD4FE1" w:rsidRDefault="00FE5BA7" w:rsidP="00FE5BA7">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 t) Ses yeux noirs, tels deux agates, le fixaient intensément. </w:t>
      </w:r>
      <w:r w:rsidRPr="00CD4FE1">
        <w:rPr>
          <w:rFonts w:asciiTheme="majorBidi" w:hAnsiTheme="majorBidi" w:cstheme="majorBidi"/>
          <w:sz w:val="24"/>
          <w:szCs w:val="24"/>
        </w:rPr>
        <w:t> Il s'agit ……………………………..</w:t>
      </w:r>
    </w:p>
    <w:p w:rsidR="00FE5BA7" w:rsidRPr="00CD4FE1" w:rsidRDefault="00FE5BA7" w:rsidP="00FE5BA7">
      <w:pPr>
        <w:pStyle w:val="Sansinterligne"/>
        <w:jc w:val="both"/>
        <w:rPr>
          <w:rFonts w:asciiTheme="majorBidi" w:hAnsiTheme="majorBidi" w:cstheme="majorBidi"/>
          <w:sz w:val="24"/>
          <w:szCs w:val="24"/>
        </w:rPr>
      </w:pPr>
    </w:p>
    <w:p w:rsidR="00F16C0E" w:rsidRPr="00CD4FE1" w:rsidRDefault="003F7177">
      <w:pPr>
        <w:rPr>
          <w:rFonts w:asciiTheme="majorBidi" w:hAnsiTheme="majorBidi" w:cstheme="majorBidi"/>
          <w:sz w:val="24"/>
          <w:szCs w:val="24"/>
        </w:rPr>
      </w:pPr>
      <w:r w:rsidRPr="00CD4FE1">
        <w:rPr>
          <w:rFonts w:asciiTheme="majorBidi" w:hAnsiTheme="majorBidi" w:cstheme="majorBidi"/>
          <w:b/>
          <w:bCs/>
          <w:sz w:val="24"/>
          <w:szCs w:val="24"/>
        </w:rPr>
        <w:t>Exercice-8</w:t>
      </w:r>
      <w:r w:rsidR="00507EDE" w:rsidRPr="00CD4FE1">
        <w:rPr>
          <w:rFonts w:asciiTheme="majorBidi" w:hAnsiTheme="majorBidi" w:cstheme="majorBidi"/>
          <w:b/>
          <w:bCs/>
          <w:sz w:val="24"/>
          <w:szCs w:val="24"/>
        </w:rPr>
        <w:t xml:space="preserve"> : </w:t>
      </w:r>
      <w:r w:rsidR="00507EDE" w:rsidRPr="00CD4FE1">
        <w:rPr>
          <w:rFonts w:asciiTheme="majorBidi" w:hAnsiTheme="majorBidi" w:cstheme="majorBidi"/>
          <w:sz w:val="24"/>
          <w:szCs w:val="24"/>
        </w:rPr>
        <w:t>Relève les figures de style qui renforcent l’émotion dans cet extrait.</w:t>
      </w:r>
    </w:p>
    <w:p w:rsidR="00507EDE" w:rsidRPr="00CD4FE1" w:rsidRDefault="00507EDE" w:rsidP="00507EDE">
      <w:pPr>
        <w:jc w:val="both"/>
        <w:rPr>
          <w:rFonts w:asciiTheme="majorBidi" w:hAnsiTheme="majorBidi" w:cstheme="majorBidi"/>
          <w:b/>
          <w:bCs/>
          <w:sz w:val="24"/>
          <w:szCs w:val="24"/>
        </w:rPr>
      </w:pPr>
      <w:r w:rsidRPr="00CD4FE1">
        <w:rPr>
          <w:rFonts w:asciiTheme="majorBidi" w:hAnsiTheme="majorBidi" w:cstheme="majorBidi"/>
          <w:sz w:val="24"/>
          <w:szCs w:val="24"/>
        </w:rPr>
        <w:t xml:space="preserve">                                                           </w:t>
      </w:r>
      <w:r w:rsidRPr="00CD4FE1">
        <w:rPr>
          <w:rFonts w:asciiTheme="majorBidi" w:hAnsiTheme="majorBidi" w:cstheme="majorBidi"/>
          <w:b/>
          <w:bCs/>
          <w:sz w:val="24"/>
          <w:szCs w:val="24"/>
        </w:rPr>
        <w:t>Victor Hugo, Le Dernier Jour d’un Condamné</w:t>
      </w:r>
    </w:p>
    <w:p w:rsidR="00507EDE" w:rsidRPr="00CD4FE1" w:rsidRDefault="00507EDE" w:rsidP="00507EDE">
      <w:pPr>
        <w:jc w:val="both"/>
        <w:rPr>
          <w:rFonts w:asciiTheme="majorBidi" w:hAnsiTheme="majorBidi" w:cstheme="majorBidi"/>
          <w:sz w:val="24"/>
          <w:szCs w:val="24"/>
        </w:rPr>
      </w:pPr>
      <w:r w:rsidRPr="00CD4FE1">
        <w:rPr>
          <w:rFonts w:asciiTheme="majorBidi" w:hAnsiTheme="majorBidi" w:cstheme="majorBidi"/>
          <w:sz w:val="24"/>
          <w:szCs w:val="24"/>
        </w:rPr>
        <w:t xml:space="preserve">Je ne veux pas qu'on me touche ! Je veux rester seul !... Oh ! </w:t>
      </w:r>
      <w:proofErr w:type="gramStart"/>
      <w:r w:rsidRPr="00CD4FE1">
        <w:rPr>
          <w:rFonts w:asciiTheme="majorBidi" w:hAnsiTheme="majorBidi" w:cstheme="majorBidi"/>
          <w:sz w:val="24"/>
          <w:szCs w:val="24"/>
        </w:rPr>
        <w:t>ces</w:t>
      </w:r>
      <w:proofErr w:type="gramEnd"/>
      <w:r w:rsidRPr="00CD4FE1">
        <w:rPr>
          <w:rFonts w:asciiTheme="majorBidi" w:hAnsiTheme="majorBidi" w:cstheme="majorBidi"/>
          <w:sz w:val="24"/>
          <w:szCs w:val="24"/>
        </w:rPr>
        <w:t xml:space="preserve"> hommes sont terribles avec leur pitié ! Ils viennent, ils vont, ils parlent, ils me regardent avec des yeux qui semblent dire : « Pauvre homme ! » Et pas un qui ose me dire : « Courage ! » comme à un autre malade. Car je suis un malade, moi aussi, un malade que l'on guérit en le tuant. Oh ! </w:t>
      </w:r>
      <w:proofErr w:type="gramStart"/>
      <w:r w:rsidRPr="00CD4FE1">
        <w:rPr>
          <w:rFonts w:asciiTheme="majorBidi" w:hAnsiTheme="majorBidi" w:cstheme="majorBidi"/>
          <w:sz w:val="24"/>
          <w:szCs w:val="24"/>
        </w:rPr>
        <w:t>mourir</w:t>
      </w:r>
      <w:proofErr w:type="gramEnd"/>
      <w:r w:rsidRPr="00CD4FE1">
        <w:rPr>
          <w:rFonts w:asciiTheme="majorBidi" w:hAnsiTheme="majorBidi" w:cstheme="majorBidi"/>
          <w:sz w:val="24"/>
          <w:szCs w:val="24"/>
        </w:rPr>
        <w:t xml:space="preserve"> ainsi ! </w:t>
      </w:r>
      <w:proofErr w:type="gramStart"/>
      <w:r w:rsidRPr="00CD4FE1">
        <w:rPr>
          <w:rFonts w:asciiTheme="majorBidi" w:hAnsiTheme="majorBidi" w:cstheme="majorBidi"/>
          <w:sz w:val="24"/>
          <w:szCs w:val="24"/>
        </w:rPr>
        <w:t>mourir</w:t>
      </w:r>
      <w:proofErr w:type="gramEnd"/>
      <w:r w:rsidRPr="00CD4FE1">
        <w:rPr>
          <w:rFonts w:asciiTheme="majorBidi" w:hAnsiTheme="majorBidi" w:cstheme="majorBidi"/>
          <w:sz w:val="24"/>
          <w:szCs w:val="24"/>
        </w:rPr>
        <w:t xml:space="preserve"> en pleine jeunesse, mourir avec toutes ses forces, mourir quand on est père, quand on est aimé, quand on aime !... Mourir, et pour qui ? </w:t>
      </w:r>
      <w:proofErr w:type="gramStart"/>
      <w:r w:rsidRPr="00CD4FE1">
        <w:rPr>
          <w:rFonts w:asciiTheme="majorBidi" w:hAnsiTheme="majorBidi" w:cstheme="majorBidi"/>
          <w:sz w:val="24"/>
          <w:szCs w:val="24"/>
        </w:rPr>
        <w:t>pour</w:t>
      </w:r>
      <w:proofErr w:type="gramEnd"/>
      <w:r w:rsidRPr="00CD4FE1">
        <w:rPr>
          <w:rFonts w:asciiTheme="majorBidi" w:hAnsiTheme="majorBidi" w:cstheme="majorBidi"/>
          <w:sz w:val="24"/>
          <w:szCs w:val="24"/>
        </w:rPr>
        <w:t xml:space="preserve"> quoi ?</w:t>
      </w:r>
    </w:p>
    <w:p w:rsidR="00507EDE" w:rsidRPr="00CD4FE1" w:rsidRDefault="00E87715">
      <w:pPr>
        <w:rPr>
          <w:rFonts w:asciiTheme="majorBidi" w:hAnsiTheme="majorBidi" w:cstheme="majorBidi"/>
          <w:sz w:val="24"/>
          <w:szCs w:val="24"/>
        </w:rPr>
      </w:pPr>
      <w:r w:rsidRPr="00CD4FE1">
        <w:rPr>
          <w:rFonts w:asciiTheme="majorBidi" w:hAnsiTheme="majorBidi" w:cstheme="majorBidi"/>
          <w:b/>
          <w:bCs/>
          <w:sz w:val="24"/>
          <w:szCs w:val="24"/>
        </w:rPr>
        <w:t>Exercice-</w:t>
      </w:r>
      <w:r w:rsidR="00BB162E" w:rsidRPr="00CD4FE1">
        <w:rPr>
          <w:rFonts w:asciiTheme="majorBidi" w:hAnsiTheme="majorBidi" w:cstheme="majorBidi"/>
          <w:b/>
          <w:bCs/>
          <w:sz w:val="24"/>
          <w:szCs w:val="24"/>
        </w:rPr>
        <w:t>9</w:t>
      </w:r>
      <w:r w:rsidRPr="00CD4FE1">
        <w:rPr>
          <w:rFonts w:asciiTheme="majorBidi" w:hAnsiTheme="majorBidi" w:cstheme="majorBidi"/>
          <w:b/>
          <w:bCs/>
          <w:sz w:val="24"/>
          <w:szCs w:val="24"/>
        </w:rPr>
        <w:t xml:space="preserve"> : </w:t>
      </w:r>
      <w:r w:rsidRPr="00CD4FE1">
        <w:rPr>
          <w:rFonts w:asciiTheme="majorBidi" w:hAnsiTheme="majorBidi" w:cstheme="majorBidi"/>
          <w:sz w:val="24"/>
          <w:szCs w:val="24"/>
        </w:rPr>
        <w:t>Quelles figures qui renforcent le malaise et la tristesse dans ce poème ?</w:t>
      </w:r>
    </w:p>
    <w:p w:rsidR="00E87715" w:rsidRPr="00CD4FE1" w:rsidRDefault="00E87715" w:rsidP="00E87715">
      <w:pPr>
        <w:rPr>
          <w:rFonts w:asciiTheme="majorBidi" w:hAnsiTheme="majorBidi" w:cstheme="majorBidi"/>
          <w:b/>
          <w:bCs/>
          <w:sz w:val="24"/>
          <w:szCs w:val="24"/>
        </w:rPr>
      </w:pPr>
      <w:r w:rsidRPr="00CD4FE1">
        <w:rPr>
          <w:rFonts w:asciiTheme="majorBidi" w:hAnsiTheme="majorBidi" w:cstheme="majorBidi"/>
          <w:b/>
          <w:bCs/>
          <w:sz w:val="24"/>
          <w:szCs w:val="24"/>
        </w:rPr>
        <w:t xml:space="preserve">                                                            Charles Baudelaire, Les Fleurs du mal </w:t>
      </w:r>
    </w:p>
    <w:p w:rsidR="00E87715" w:rsidRPr="00CD4FE1" w:rsidRDefault="00E87715">
      <w:pPr>
        <w:rPr>
          <w:rFonts w:asciiTheme="majorBidi" w:hAnsiTheme="majorBidi" w:cstheme="majorBidi"/>
          <w:sz w:val="24"/>
          <w:szCs w:val="24"/>
        </w:rPr>
      </w:pPr>
      <w:r w:rsidRPr="00CD4FE1">
        <w:rPr>
          <w:rFonts w:asciiTheme="majorBidi" w:hAnsiTheme="majorBidi" w:cstheme="majorBidi"/>
          <w:sz w:val="24"/>
          <w:szCs w:val="24"/>
        </w:rPr>
        <w:t xml:space="preserve">Quand le ciel bas et lourd pèse comme un couvercle </w:t>
      </w:r>
    </w:p>
    <w:p w:rsidR="00E87715" w:rsidRPr="00CD4FE1" w:rsidRDefault="00E87715">
      <w:pPr>
        <w:rPr>
          <w:rFonts w:asciiTheme="majorBidi" w:hAnsiTheme="majorBidi" w:cstheme="majorBidi"/>
          <w:sz w:val="24"/>
          <w:szCs w:val="24"/>
        </w:rPr>
      </w:pPr>
      <w:r w:rsidRPr="00CD4FE1">
        <w:rPr>
          <w:rFonts w:asciiTheme="majorBidi" w:hAnsiTheme="majorBidi" w:cstheme="majorBidi"/>
          <w:sz w:val="24"/>
          <w:szCs w:val="24"/>
        </w:rPr>
        <w:t xml:space="preserve">Sur l’esprit gémissant en proie aux longs ennuis, </w:t>
      </w:r>
    </w:p>
    <w:p w:rsidR="00E87715" w:rsidRPr="00CD4FE1" w:rsidRDefault="00E87715">
      <w:pPr>
        <w:rPr>
          <w:rFonts w:asciiTheme="majorBidi" w:hAnsiTheme="majorBidi" w:cstheme="majorBidi"/>
          <w:sz w:val="24"/>
          <w:szCs w:val="24"/>
        </w:rPr>
      </w:pPr>
      <w:r w:rsidRPr="00CD4FE1">
        <w:rPr>
          <w:rFonts w:asciiTheme="majorBidi" w:hAnsiTheme="majorBidi" w:cstheme="majorBidi"/>
          <w:sz w:val="24"/>
          <w:szCs w:val="24"/>
        </w:rPr>
        <w:t xml:space="preserve">Et que de l’horizon embrassant tout le cercle </w:t>
      </w:r>
    </w:p>
    <w:p w:rsidR="00E87715" w:rsidRPr="00CD4FE1" w:rsidRDefault="00E87715">
      <w:pPr>
        <w:rPr>
          <w:rFonts w:asciiTheme="majorBidi" w:hAnsiTheme="majorBidi" w:cstheme="majorBidi"/>
          <w:sz w:val="24"/>
          <w:szCs w:val="24"/>
        </w:rPr>
      </w:pPr>
      <w:r w:rsidRPr="00CD4FE1">
        <w:rPr>
          <w:rFonts w:asciiTheme="majorBidi" w:hAnsiTheme="majorBidi" w:cstheme="majorBidi"/>
          <w:sz w:val="24"/>
          <w:szCs w:val="24"/>
        </w:rPr>
        <w:t>Il nous verse un jour noir plus triste que les nuits.</w:t>
      </w:r>
    </w:p>
    <w:p w:rsidR="00B70B81" w:rsidRPr="00CD4FE1" w:rsidRDefault="00B70B81">
      <w:pPr>
        <w:rPr>
          <w:rFonts w:asciiTheme="majorBidi" w:hAnsiTheme="majorBidi" w:cstheme="majorBidi"/>
          <w:sz w:val="24"/>
          <w:szCs w:val="24"/>
        </w:rPr>
      </w:pPr>
      <w:r w:rsidRPr="00CD4FE1">
        <w:rPr>
          <w:rFonts w:asciiTheme="majorBidi" w:hAnsiTheme="majorBidi" w:cstheme="majorBidi"/>
          <w:b/>
          <w:bCs/>
          <w:sz w:val="24"/>
          <w:szCs w:val="24"/>
        </w:rPr>
        <w:t>Exercice-10 :</w:t>
      </w:r>
      <w:r w:rsidR="00F37DD2" w:rsidRPr="00CD4FE1">
        <w:rPr>
          <w:rFonts w:asciiTheme="majorBidi" w:hAnsiTheme="majorBidi" w:cstheme="majorBidi"/>
          <w:b/>
          <w:bCs/>
          <w:sz w:val="24"/>
          <w:szCs w:val="24"/>
        </w:rPr>
        <w:t xml:space="preserve"> </w:t>
      </w:r>
      <w:r w:rsidR="00E176DF" w:rsidRPr="00CD4FE1">
        <w:rPr>
          <w:rFonts w:asciiTheme="majorBidi" w:hAnsiTheme="majorBidi" w:cstheme="majorBidi"/>
          <w:sz w:val="24"/>
          <w:szCs w:val="24"/>
        </w:rPr>
        <w:t>I</w:t>
      </w:r>
      <w:r w:rsidR="00F37DD2" w:rsidRPr="00CD4FE1">
        <w:rPr>
          <w:rFonts w:asciiTheme="majorBidi" w:hAnsiTheme="majorBidi" w:cstheme="majorBidi"/>
          <w:sz w:val="24"/>
          <w:szCs w:val="24"/>
        </w:rPr>
        <w:t>dentifie la figure de style et dis ce qu’elle exprime.</w:t>
      </w:r>
    </w:p>
    <w:p w:rsidR="0089104A" w:rsidRPr="00CD4FE1" w:rsidRDefault="00F37DD2" w:rsidP="00984E2C">
      <w:pPr>
        <w:rPr>
          <w:rFonts w:asciiTheme="majorBidi" w:hAnsiTheme="majorBidi" w:cstheme="majorBidi"/>
          <w:sz w:val="24"/>
          <w:szCs w:val="24"/>
          <w:shd w:val="clear" w:color="auto" w:fill="FFFFFF"/>
        </w:rPr>
      </w:pPr>
      <w:r w:rsidRPr="00CD4FE1">
        <w:rPr>
          <w:rFonts w:asciiTheme="majorBidi" w:hAnsiTheme="majorBidi" w:cstheme="majorBidi"/>
          <w:i/>
          <w:iCs/>
          <w:sz w:val="24"/>
          <w:szCs w:val="24"/>
          <w:shd w:val="clear" w:color="auto" w:fill="FFFFFF"/>
        </w:rPr>
        <w:t>→ </w:t>
      </w:r>
      <w:r w:rsidRPr="00CD4FE1">
        <w:rPr>
          <w:rStyle w:val="Accentuation"/>
          <w:rFonts w:asciiTheme="majorBidi" w:hAnsiTheme="majorBidi" w:cstheme="majorBidi"/>
          <w:i w:val="0"/>
          <w:iCs w:val="0"/>
          <w:sz w:val="24"/>
          <w:szCs w:val="24"/>
          <w:shd w:val="clear" w:color="auto" w:fill="FFFFFF"/>
        </w:rPr>
        <w:t>Rome, l’unique objet de mon ressentiment !</w:t>
      </w:r>
      <w:r w:rsidRPr="00CD4FE1">
        <w:rPr>
          <w:rFonts w:asciiTheme="majorBidi" w:hAnsiTheme="majorBidi" w:cstheme="majorBidi"/>
          <w:i/>
          <w:iCs/>
          <w:sz w:val="24"/>
          <w:szCs w:val="24"/>
          <w:shd w:val="clear" w:color="auto" w:fill="FFFFFF"/>
        </w:rPr>
        <w:br/>
      </w:r>
      <w:r w:rsidRPr="00CD4FE1">
        <w:rPr>
          <w:rStyle w:val="Accentuation"/>
          <w:rFonts w:asciiTheme="majorBidi" w:hAnsiTheme="majorBidi" w:cstheme="majorBidi"/>
          <w:i w:val="0"/>
          <w:iCs w:val="0"/>
          <w:sz w:val="24"/>
          <w:szCs w:val="24"/>
          <w:shd w:val="clear" w:color="auto" w:fill="FFFFFF"/>
        </w:rPr>
        <w:t>Rome, à qui vient ton bras d’immoler mon amant !</w:t>
      </w:r>
      <w:r w:rsidRPr="00CD4FE1">
        <w:rPr>
          <w:rFonts w:asciiTheme="majorBidi" w:hAnsiTheme="majorBidi" w:cstheme="majorBidi"/>
          <w:i/>
          <w:iCs/>
          <w:sz w:val="24"/>
          <w:szCs w:val="24"/>
          <w:shd w:val="clear" w:color="auto" w:fill="FFFFFF"/>
        </w:rPr>
        <w:br/>
      </w:r>
      <w:r w:rsidRPr="00CD4FE1">
        <w:rPr>
          <w:rStyle w:val="Accentuation"/>
          <w:rFonts w:asciiTheme="majorBidi" w:hAnsiTheme="majorBidi" w:cstheme="majorBidi"/>
          <w:i w:val="0"/>
          <w:iCs w:val="0"/>
          <w:sz w:val="24"/>
          <w:szCs w:val="24"/>
          <w:shd w:val="clear" w:color="auto" w:fill="FFFFFF"/>
        </w:rPr>
        <w:t xml:space="preserve">Rome, qui </w:t>
      </w:r>
      <w:proofErr w:type="gramStart"/>
      <w:r w:rsidRPr="00CD4FE1">
        <w:rPr>
          <w:rStyle w:val="Accentuation"/>
          <w:rFonts w:asciiTheme="majorBidi" w:hAnsiTheme="majorBidi" w:cstheme="majorBidi"/>
          <w:i w:val="0"/>
          <w:iCs w:val="0"/>
          <w:sz w:val="24"/>
          <w:szCs w:val="24"/>
          <w:shd w:val="clear" w:color="auto" w:fill="FFFFFF"/>
        </w:rPr>
        <w:t>t' as</w:t>
      </w:r>
      <w:proofErr w:type="gramEnd"/>
      <w:r w:rsidRPr="00CD4FE1">
        <w:rPr>
          <w:rStyle w:val="Accentuation"/>
          <w:rFonts w:asciiTheme="majorBidi" w:hAnsiTheme="majorBidi" w:cstheme="majorBidi"/>
          <w:i w:val="0"/>
          <w:iCs w:val="0"/>
          <w:sz w:val="24"/>
          <w:szCs w:val="24"/>
          <w:shd w:val="clear" w:color="auto" w:fill="FFFFFF"/>
        </w:rPr>
        <w:t xml:space="preserve"> vu naître, et que ton cœur adore</w:t>
      </w:r>
      <w:r w:rsidRPr="00CD4FE1">
        <w:rPr>
          <w:rFonts w:asciiTheme="majorBidi" w:hAnsiTheme="majorBidi" w:cstheme="majorBidi"/>
          <w:i/>
          <w:iCs/>
          <w:sz w:val="24"/>
          <w:szCs w:val="24"/>
          <w:shd w:val="clear" w:color="auto" w:fill="FFFFFF"/>
        </w:rPr>
        <w:br/>
      </w:r>
      <w:r w:rsidRPr="00CD4FE1">
        <w:rPr>
          <w:rStyle w:val="Accentuation"/>
          <w:rFonts w:asciiTheme="majorBidi" w:hAnsiTheme="majorBidi" w:cstheme="majorBidi"/>
          <w:i w:val="0"/>
          <w:iCs w:val="0"/>
          <w:sz w:val="24"/>
          <w:szCs w:val="24"/>
          <w:shd w:val="clear" w:color="auto" w:fill="FFFFFF"/>
        </w:rPr>
        <w:t>Rome, enfin que je hais parce qu’elle t’honore !</w:t>
      </w:r>
      <w:r w:rsidR="00984E2C" w:rsidRPr="00CD4FE1">
        <w:rPr>
          <w:rStyle w:val="Accentuation"/>
          <w:rFonts w:asciiTheme="majorBidi" w:hAnsiTheme="majorBidi" w:cstheme="majorBidi"/>
          <w:i w:val="0"/>
          <w:iCs w:val="0"/>
          <w:sz w:val="24"/>
          <w:szCs w:val="24"/>
          <w:shd w:val="clear" w:color="auto" w:fill="FFFFFF"/>
        </w:rPr>
        <w:t xml:space="preserve">            </w:t>
      </w:r>
      <w:r w:rsidRPr="00CD4FE1">
        <w:rPr>
          <w:rStyle w:val="Accentuation"/>
          <w:rFonts w:asciiTheme="majorBidi" w:hAnsiTheme="majorBidi" w:cstheme="majorBidi"/>
          <w:b/>
          <w:bCs/>
          <w:i w:val="0"/>
          <w:iCs w:val="0"/>
          <w:sz w:val="24"/>
          <w:szCs w:val="24"/>
          <w:shd w:val="clear" w:color="auto" w:fill="FFFFFF"/>
        </w:rPr>
        <w:t xml:space="preserve"> Corneille</w:t>
      </w:r>
    </w:p>
    <w:p w:rsidR="00E176DF" w:rsidRPr="00CD4FE1" w:rsidRDefault="0089104A" w:rsidP="00F37DD2">
      <w:pPr>
        <w:rPr>
          <w:rFonts w:asciiTheme="majorBidi" w:hAnsiTheme="majorBidi" w:cstheme="majorBidi"/>
          <w:b/>
          <w:bCs/>
          <w:sz w:val="24"/>
          <w:szCs w:val="24"/>
        </w:rPr>
      </w:pPr>
      <w:r w:rsidRPr="00CD4FE1">
        <w:rPr>
          <w:rFonts w:asciiTheme="majorBidi" w:hAnsiTheme="majorBidi" w:cstheme="majorBidi"/>
          <w:b/>
          <w:bCs/>
          <w:sz w:val="24"/>
          <w:szCs w:val="24"/>
        </w:rPr>
        <w:t>Exercice-1</w:t>
      </w:r>
      <w:r w:rsidR="00E176DF" w:rsidRPr="00CD4FE1">
        <w:rPr>
          <w:rFonts w:asciiTheme="majorBidi" w:hAnsiTheme="majorBidi" w:cstheme="majorBidi"/>
          <w:b/>
          <w:bCs/>
          <w:sz w:val="24"/>
          <w:szCs w:val="24"/>
        </w:rPr>
        <w:t xml:space="preserve">1 : </w:t>
      </w:r>
      <w:r w:rsidR="00E176DF" w:rsidRPr="00CD4FE1">
        <w:rPr>
          <w:rFonts w:asciiTheme="majorBidi" w:hAnsiTheme="majorBidi" w:cstheme="majorBidi"/>
          <w:sz w:val="24"/>
          <w:szCs w:val="24"/>
        </w:rPr>
        <w:t>Identifie la figure de style.</w:t>
      </w:r>
    </w:p>
    <w:p w:rsidR="00E176DF" w:rsidRPr="00CD4FE1" w:rsidRDefault="0089104A" w:rsidP="00352C91">
      <w:pPr>
        <w:jc w:val="both"/>
        <w:rPr>
          <w:rFonts w:asciiTheme="majorBidi" w:hAnsiTheme="majorBidi" w:cstheme="majorBidi"/>
          <w:sz w:val="24"/>
          <w:szCs w:val="24"/>
        </w:rPr>
      </w:pPr>
      <w:r w:rsidRPr="00CD4FE1">
        <w:rPr>
          <w:rFonts w:asciiTheme="majorBidi" w:hAnsiTheme="majorBidi" w:cstheme="majorBidi"/>
          <w:b/>
          <w:bCs/>
          <w:sz w:val="24"/>
          <w:szCs w:val="24"/>
        </w:rPr>
        <w:t> </w:t>
      </w:r>
      <w:r w:rsidR="00E176DF" w:rsidRPr="00CD4FE1">
        <w:rPr>
          <w:rFonts w:asciiTheme="majorBidi" w:hAnsiTheme="majorBidi" w:cstheme="majorBidi"/>
          <w:b/>
          <w:bCs/>
          <w:sz w:val="24"/>
          <w:szCs w:val="24"/>
        </w:rPr>
        <w:t>a.</w:t>
      </w:r>
      <w:r w:rsidR="00E176DF" w:rsidRPr="00CD4FE1">
        <w:rPr>
          <w:rFonts w:asciiTheme="majorBidi" w:hAnsiTheme="majorBidi" w:cstheme="majorBidi"/>
          <w:sz w:val="24"/>
          <w:szCs w:val="24"/>
        </w:rPr>
        <w:t xml:space="preserve"> En voyant ce désarroi et ce tumulte, Frère Jean […] sort avec ses fidèles soldats, les uns portant des broches de fer, les autres tenant landiers, couvercles, poêles et pelles, cocottes, grills, faitouts, tenailles, balais, pinces, marmites, mortiers, pilons, tous en ordre comme des brûleurs de maison, hurlant et criant tous ensemble épouvantable</w:t>
      </w:r>
      <w:r w:rsidR="00352C91" w:rsidRPr="00CD4FE1">
        <w:rPr>
          <w:rFonts w:asciiTheme="majorBidi" w:hAnsiTheme="majorBidi" w:cstheme="majorBidi"/>
          <w:sz w:val="24"/>
          <w:szCs w:val="24"/>
        </w:rPr>
        <w:t>ment.</w:t>
      </w:r>
    </w:p>
    <w:p w:rsidR="00E176DF" w:rsidRPr="00CD4FE1" w:rsidRDefault="00E176DF" w:rsidP="00352C91">
      <w:pPr>
        <w:jc w:val="both"/>
        <w:rPr>
          <w:rFonts w:asciiTheme="majorBidi" w:hAnsiTheme="majorBidi" w:cstheme="majorBidi"/>
          <w:sz w:val="24"/>
          <w:szCs w:val="24"/>
        </w:rPr>
      </w:pPr>
      <w:r w:rsidRPr="00CD4FE1">
        <w:rPr>
          <w:rFonts w:asciiTheme="majorBidi" w:hAnsiTheme="majorBidi" w:cstheme="majorBidi"/>
          <w:b/>
          <w:bCs/>
          <w:sz w:val="24"/>
          <w:szCs w:val="24"/>
        </w:rPr>
        <w:t>b.</w:t>
      </w:r>
      <w:r w:rsidRPr="00CD4FE1">
        <w:rPr>
          <w:rFonts w:asciiTheme="majorBidi" w:hAnsiTheme="majorBidi" w:cstheme="majorBidi"/>
          <w:sz w:val="24"/>
          <w:szCs w:val="24"/>
        </w:rPr>
        <w:t xml:space="preserve"> Ce visage n’est pas un vil vernis de vanité, c’est un vestige de la vox populi, désormais vide et évanouie. C’est la carte de visite vaillante d’une vieille vexation ravivée par un </w:t>
      </w:r>
      <w:proofErr w:type="spellStart"/>
      <w:r w:rsidRPr="00CD4FE1">
        <w:rPr>
          <w:rFonts w:asciiTheme="majorBidi" w:hAnsiTheme="majorBidi" w:cstheme="majorBidi"/>
          <w:sz w:val="24"/>
          <w:szCs w:val="24"/>
        </w:rPr>
        <w:t>voeu</w:t>
      </w:r>
      <w:proofErr w:type="spellEnd"/>
      <w:r w:rsidRPr="00CD4FE1">
        <w:rPr>
          <w:rFonts w:asciiTheme="majorBidi" w:hAnsiTheme="majorBidi" w:cstheme="majorBidi"/>
          <w:sz w:val="24"/>
          <w:szCs w:val="24"/>
        </w:rPr>
        <w:t xml:space="preserve"> : vaincre cette vermine vénale et virulente qui vante le vice avec voracité et dévore violemment la volonté ! Un seul verdict : la vengean</w:t>
      </w:r>
      <w:r w:rsidR="00352C91" w:rsidRPr="00CD4FE1">
        <w:rPr>
          <w:rFonts w:asciiTheme="majorBidi" w:hAnsiTheme="majorBidi" w:cstheme="majorBidi"/>
          <w:sz w:val="24"/>
          <w:szCs w:val="24"/>
        </w:rPr>
        <w:t>ce, la vendetta comme ex-voto.</w:t>
      </w:r>
    </w:p>
    <w:p w:rsidR="00F37DD2" w:rsidRPr="00CD4FE1" w:rsidRDefault="00FB3DBF" w:rsidP="00F37DD2">
      <w:pPr>
        <w:rPr>
          <w:rFonts w:asciiTheme="majorBidi" w:hAnsiTheme="majorBidi" w:cstheme="majorBidi"/>
          <w:b/>
          <w:bCs/>
          <w:sz w:val="24"/>
          <w:szCs w:val="24"/>
        </w:rPr>
      </w:pPr>
      <w:r w:rsidRPr="00CD4FE1">
        <w:rPr>
          <w:rFonts w:asciiTheme="majorBidi" w:hAnsiTheme="majorBidi" w:cstheme="majorBidi"/>
          <w:b/>
          <w:bCs/>
          <w:sz w:val="24"/>
          <w:szCs w:val="24"/>
        </w:rPr>
        <w:t>Exercice-12</w:t>
      </w:r>
    </w:p>
    <w:p w:rsidR="00FB3DBF" w:rsidRPr="00CD4FE1" w:rsidRDefault="00FB3DBF" w:rsidP="00FB3DBF">
      <w:pPr>
        <w:jc w:val="both"/>
        <w:rPr>
          <w:rFonts w:asciiTheme="majorBidi" w:hAnsiTheme="majorBidi" w:cstheme="majorBidi"/>
          <w:sz w:val="24"/>
          <w:szCs w:val="24"/>
        </w:rPr>
      </w:pPr>
      <w:r w:rsidRPr="00CD4FE1">
        <w:rPr>
          <w:rFonts w:asciiTheme="majorBidi" w:hAnsiTheme="majorBidi" w:cstheme="majorBidi"/>
          <w:sz w:val="24"/>
          <w:szCs w:val="24"/>
        </w:rPr>
        <w:t>Lisez attentivement ce texte :</w:t>
      </w:r>
    </w:p>
    <w:p w:rsidR="00FB3DBF" w:rsidRPr="00CD4FE1" w:rsidRDefault="00FB3DBF" w:rsidP="00FB3DBF">
      <w:pPr>
        <w:jc w:val="both"/>
        <w:rPr>
          <w:rFonts w:asciiTheme="majorBidi" w:hAnsiTheme="majorBidi" w:cstheme="majorBidi"/>
          <w:sz w:val="24"/>
          <w:szCs w:val="24"/>
        </w:rPr>
      </w:pPr>
      <w:r w:rsidRPr="00CD4FE1">
        <w:rPr>
          <w:rFonts w:asciiTheme="majorBidi" w:hAnsiTheme="majorBidi" w:cstheme="majorBidi"/>
          <w:sz w:val="24"/>
          <w:szCs w:val="24"/>
        </w:rPr>
        <w:lastRenderedPageBreak/>
        <w:t xml:space="preserve"> « Rien n’était si beau, si leste, si brillant, si bien ordonné que les deux armées. Les trompettes, les fifres, les hautbois, les tambours, les canons, formaient une harmonie telle qu’il n’y en eut jamais en enfer. Les canons renversèrent d’abord à peu près six mille hommes de chaque côté ; ensuite la mousqueterie ôta du meilleur des mondes cinq à dix mille coquins qui en infectaient la surface. La baïonnette fut aussi la raison suffisante de la mort de quelques milliers d’hommes. Le tout pouvait bien se monter à une trentaine de mille âmes. Candide, qui tremblait comme un philosophe, se cacha du mieux qu’il put pendant cette boucherie héroïque. Enfin, tandis que les deux rois faisaient chanter des Te Deum, chacun dans son camp, il prit le parti d’aller raisonner ailleurs des effets et des causes. Il passa par-dessus des tas de morts et de mourants, et gagna d’abord un village voisin ; il était en cendres : c’était un village </w:t>
      </w:r>
      <w:proofErr w:type="spellStart"/>
      <w:r w:rsidRPr="00CD4FE1">
        <w:rPr>
          <w:rFonts w:asciiTheme="majorBidi" w:hAnsiTheme="majorBidi" w:cstheme="majorBidi"/>
          <w:sz w:val="24"/>
          <w:szCs w:val="24"/>
        </w:rPr>
        <w:t>abare</w:t>
      </w:r>
      <w:proofErr w:type="spellEnd"/>
      <w:r w:rsidRPr="00CD4FE1">
        <w:rPr>
          <w:rFonts w:asciiTheme="majorBidi" w:hAnsiTheme="majorBidi" w:cstheme="majorBidi"/>
          <w:sz w:val="24"/>
          <w:szCs w:val="24"/>
        </w:rPr>
        <w:t xml:space="preserve"> que les Bulgares avaient brûlé, selon les lois du droit public. »          </w:t>
      </w:r>
      <w:r w:rsidRPr="00CD4FE1">
        <w:rPr>
          <w:rFonts w:asciiTheme="majorBidi" w:hAnsiTheme="majorBidi" w:cstheme="majorBidi"/>
          <w:b/>
          <w:bCs/>
          <w:sz w:val="24"/>
          <w:szCs w:val="24"/>
        </w:rPr>
        <w:t>Candide, Voltaire</w:t>
      </w:r>
      <w:r w:rsidRPr="00CD4FE1">
        <w:rPr>
          <w:rFonts w:asciiTheme="majorBidi" w:hAnsiTheme="majorBidi" w:cstheme="majorBidi"/>
          <w:sz w:val="24"/>
          <w:szCs w:val="24"/>
        </w:rPr>
        <w:t>.</w:t>
      </w:r>
    </w:p>
    <w:p w:rsidR="00FB3DBF" w:rsidRPr="00CD4FE1" w:rsidRDefault="00FB3DBF" w:rsidP="00632893">
      <w:pPr>
        <w:jc w:val="both"/>
        <w:rPr>
          <w:rFonts w:asciiTheme="majorBidi" w:hAnsiTheme="majorBidi" w:cstheme="majorBidi"/>
          <w:sz w:val="24"/>
          <w:szCs w:val="24"/>
        </w:rPr>
      </w:pPr>
      <w:r w:rsidRPr="00CD4FE1">
        <w:rPr>
          <w:rFonts w:asciiTheme="majorBidi" w:hAnsiTheme="majorBidi" w:cstheme="majorBidi"/>
          <w:sz w:val="24"/>
          <w:szCs w:val="24"/>
        </w:rPr>
        <w:t xml:space="preserve">Relevez dans le texte les figures de style suivantes : • Accumulation • Antiphrases </w:t>
      </w:r>
      <w:proofErr w:type="gramStart"/>
      <w:r w:rsidRPr="00CD4FE1">
        <w:rPr>
          <w:rFonts w:asciiTheme="majorBidi" w:hAnsiTheme="majorBidi" w:cstheme="majorBidi"/>
          <w:sz w:val="24"/>
          <w:szCs w:val="24"/>
        </w:rPr>
        <w:t>( 2</w:t>
      </w:r>
      <w:proofErr w:type="gramEnd"/>
      <w:r w:rsidRPr="00CD4FE1">
        <w:rPr>
          <w:rFonts w:asciiTheme="majorBidi" w:hAnsiTheme="majorBidi" w:cstheme="majorBidi"/>
          <w:sz w:val="24"/>
          <w:szCs w:val="24"/>
        </w:rPr>
        <w:t xml:space="preserve"> ) • Antithèse • Comparaison • Euphémismes ( 3 ) • Gradation montante du plus aigu au plus grave • Litotes ( 2 ) • Métonymie • Oxymore • Périphrase</w:t>
      </w:r>
    </w:p>
    <w:p w:rsidR="00E24BF1" w:rsidRPr="00CD4FE1" w:rsidRDefault="00E7198B" w:rsidP="00E24BF1">
      <w:pPr>
        <w:jc w:val="both"/>
        <w:rPr>
          <w:rFonts w:asciiTheme="majorBidi" w:hAnsiTheme="majorBidi" w:cstheme="majorBidi"/>
          <w:sz w:val="24"/>
          <w:szCs w:val="24"/>
        </w:rPr>
      </w:pPr>
      <w:r w:rsidRPr="00CD4FE1">
        <w:rPr>
          <w:rFonts w:asciiTheme="majorBidi" w:hAnsiTheme="majorBidi" w:cstheme="majorBidi"/>
          <w:b/>
          <w:bCs/>
          <w:sz w:val="24"/>
          <w:szCs w:val="24"/>
        </w:rPr>
        <w:t>Exercice-13</w:t>
      </w:r>
      <w:r w:rsidR="00E24BF1" w:rsidRPr="00CD4FE1">
        <w:rPr>
          <w:rFonts w:asciiTheme="majorBidi" w:hAnsiTheme="majorBidi" w:cstheme="majorBidi"/>
          <w:b/>
          <w:bCs/>
          <w:sz w:val="24"/>
          <w:szCs w:val="24"/>
        </w:rPr>
        <w:t> :</w:t>
      </w:r>
      <w:r w:rsidR="00E24BF1" w:rsidRPr="00CD4FE1">
        <w:rPr>
          <w:rFonts w:asciiTheme="majorBidi" w:hAnsiTheme="majorBidi" w:cstheme="majorBidi"/>
          <w:sz w:val="24"/>
          <w:szCs w:val="24"/>
        </w:rPr>
        <w:t xml:space="preserve"> Dans le texte suivant, soulignez et identifiez au moins huit figures de style.</w:t>
      </w:r>
    </w:p>
    <w:p w:rsidR="00E24BF1" w:rsidRPr="00CD4FE1" w:rsidRDefault="00E24BF1" w:rsidP="00E24BF1">
      <w:pPr>
        <w:jc w:val="both"/>
        <w:rPr>
          <w:rFonts w:asciiTheme="majorBidi" w:hAnsiTheme="majorBidi" w:cstheme="majorBidi"/>
          <w:sz w:val="24"/>
          <w:szCs w:val="24"/>
        </w:rPr>
      </w:pPr>
      <w:r w:rsidRPr="00CD4FE1">
        <w:rPr>
          <w:rFonts w:asciiTheme="majorBidi" w:hAnsiTheme="majorBidi" w:cstheme="majorBidi"/>
          <w:sz w:val="24"/>
          <w:szCs w:val="24"/>
        </w:rPr>
        <w:t>Soudain, l'enfant se jeta par terre. Son château, amas difforme d'objets hétéroclites, venait de s'effondrer. Des yeux du bambin jaillissaient les flots du désespoir; de sa gorge, les sanglots de la détresse.  Il avait consacré quelques longues minutes de sa courte vie à l'échafaudage de ce qui devait abriter son écurie de petites voitures et quelques-uns de ses personnages de Disney. Puis, comme si la méchante vie avait choisi de l'éprouver, son chef-d'œuvre architectural s'était écroulé quand il avait déposé, avec mille précautions pourtant, au faîte de la tour centrale, le dernier Lego, le plus gros.</w:t>
      </w:r>
    </w:p>
    <w:p w:rsidR="00E7198B" w:rsidRPr="00CD4FE1" w:rsidRDefault="00DB417C" w:rsidP="00E7198B">
      <w:pPr>
        <w:rPr>
          <w:rFonts w:asciiTheme="majorBidi" w:hAnsiTheme="majorBidi" w:cstheme="majorBidi"/>
          <w:sz w:val="24"/>
          <w:szCs w:val="24"/>
        </w:rPr>
      </w:pPr>
      <w:r w:rsidRPr="00CD4FE1">
        <w:rPr>
          <w:rFonts w:asciiTheme="majorBidi" w:hAnsiTheme="majorBidi" w:cstheme="majorBidi"/>
          <w:b/>
          <w:bCs/>
          <w:sz w:val="24"/>
          <w:szCs w:val="24"/>
        </w:rPr>
        <w:t xml:space="preserve">Exercice-14 : </w:t>
      </w:r>
      <w:r w:rsidRPr="00CD4FE1">
        <w:rPr>
          <w:rFonts w:asciiTheme="majorBidi" w:hAnsiTheme="majorBidi" w:cstheme="majorBidi"/>
          <w:sz w:val="24"/>
          <w:szCs w:val="24"/>
        </w:rPr>
        <w:t>Quelles figures de style y a-t-il dans ces vers ?</w:t>
      </w:r>
    </w:p>
    <w:p w:rsidR="00DB417C" w:rsidRPr="00CD4FE1" w:rsidRDefault="00DB417C" w:rsidP="00DB417C">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Je vis, je meurs, je me brûle et me noie                                           </w:t>
      </w:r>
    </w:p>
    <w:p w:rsidR="00DB417C" w:rsidRPr="00CD4FE1" w:rsidRDefault="00DB417C" w:rsidP="00DB417C">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J’ai chaud durant les périodes de grand froid; </w:t>
      </w:r>
    </w:p>
    <w:p w:rsidR="00DB417C" w:rsidRPr="00CD4FE1" w:rsidRDefault="00DB417C" w:rsidP="00DB417C">
      <w:pPr>
        <w:pStyle w:val="Sansinterligne"/>
        <w:jc w:val="both"/>
        <w:rPr>
          <w:rFonts w:asciiTheme="majorBidi" w:hAnsiTheme="majorBidi" w:cstheme="majorBidi"/>
          <w:sz w:val="24"/>
          <w:szCs w:val="24"/>
        </w:rPr>
      </w:pPr>
      <w:r w:rsidRPr="00CD4FE1">
        <w:rPr>
          <w:rFonts w:asciiTheme="majorBidi" w:hAnsiTheme="majorBidi" w:cstheme="majorBidi"/>
          <w:sz w:val="24"/>
          <w:szCs w:val="24"/>
        </w:rPr>
        <w:t xml:space="preserve">La vie est trop facile ou trop difficile ; </w:t>
      </w:r>
    </w:p>
    <w:p w:rsidR="00F37DD2" w:rsidRPr="00CD4FE1" w:rsidRDefault="00DB417C" w:rsidP="00CD5593">
      <w:pPr>
        <w:pStyle w:val="NormalWeb"/>
        <w:shd w:val="clear" w:color="auto" w:fill="FFFFFF"/>
        <w:spacing w:before="0" w:beforeAutospacing="0" w:after="0" w:afterAutospacing="0"/>
        <w:rPr>
          <w:rFonts w:asciiTheme="majorBidi" w:hAnsiTheme="majorBidi" w:cstheme="majorBidi"/>
          <w:i/>
          <w:iCs/>
          <w:color w:val="1A1D28"/>
        </w:rPr>
      </w:pPr>
      <w:r w:rsidRPr="00CD4FE1">
        <w:rPr>
          <w:rFonts w:asciiTheme="majorBidi" w:hAnsiTheme="majorBidi" w:cstheme="majorBidi"/>
        </w:rPr>
        <w:t xml:space="preserve">Je passe du désespoir aux grandes joies.  </w:t>
      </w:r>
      <w:r w:rsidRPr="00CD4FE1">
        <w:rPr>
          <w:rStyle w:val="Accentuation"/>
          <w:rFonts w:asciiTheme="majorBidi" w:hAnsiTheme="majorBidi" w:cstheme="majorBidi"/>
          <w:b/>
          <w:bCs/>
          <w:color w:val="1A1D28"/>
        </w:rPr>
        <w:t>Louise Labé</w:t>
      </w:r>
    </w:p>
    <w:sectPr w:rsidR="00F37DD2" w:rsidRPr="00CD4FE1" w:rsidSect="00F16C0E">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D38" w:rsidRDefault="00102D38" w:rsidP="00A15E13">
      <w:pPr>
        <w:spacing w:after="0" w:line="240" w:lineRule="auto"/>
      </w:pPr>
      <w:r>
        <w:separator/>
      </w:r>
    </w:p>
  </w:endnote>
  <w:endnote w:type="continuationSeparator" w:id="0">
    <w:p w:rsidR="00102D38" w:rsidRDefault="00102D38" w:rsidP="00A15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5883"/>
      <w:docPartObj>
        <w:docPartGallery w:val="Page Numbers (Bottom of Page)"/>
        <w:docPartUnique/>
      </w:docPartObj>
    </w:sdtPr>
    <w:sdtContent>
      <w:p w:rsidR="00A15E13" w:rsidRDefault="00875BCC">
        <w:pPr>
          <w:pStyle w:val="Pieddepage"/>
          <w:jc w:val="center"/>
        </w:pPr>
        <w:fldSimple w:instr=" PAGE   \* MERGEFORMAT ">
          <w:r w:rsidR="00CD4FE1">
            <w:rPr>
              <w:noProof/>
            </w:rPr>
            <w:t>1</w:t>
          </w:r>
        </w:fldSimple>
      </w:p>
    </w:sdtContent>
  </w:sdt>
  <w:p w:rsidR="00A15E13" w:rsidRDefault="00A15E1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D38" w:rsidRDefault="00102D38" w:rsidP="00A15E13">
      <w:pPr>
        <w:spacing w:after="0" w:line="240" w:lineRule="auto"/>
      </w:pPr>
      <w:r>
        <w:separator/>
      </w:r>
    </w:p>
  </w:footnote>
  <w:footnote w:type="continuationSeparator" w:id="0">
    <w:p w:rsidR="00102D38" w:rsidRDefault="00102D38" w:rsidP="00A15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7C02"/>
    <w:multiLevelType w:val="multilevel"/>
    <w:tmpl w:val="87CAC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633895"/>
    <w:multiLevelType w:val="hybridMultilevel"/>
    <w:tmpl w:val="B0867666"/>
    <w:lvl w:ilvl="0" w:tplc="351A888A">
      <w:start w:val="1"/>
      <w:numFmt w:val="lowerLetter"/>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2">
    <w:nsid w:val="22D324C4"/>
    <w:multiLevelType w:val="hybridMultilevel"/>
    <w:tmpl w:val="3F921D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9080181"/>
    <w:multiLevelType w:val="hybridMultilevel"/>
    <w:tmpl w:val="EFE6DE84"/>
    <w:lvl w:ilvl="0" w:tplc="BFC0D1CA">
      <w:start w:val="1"/>
      <w:numFmt w:val="decimal"/>
      <w:lvlText w:val="%1."/>
      <w:lvlJc w:val="left"/>
      <w:pPr>
        <w:ind w:left="400" w:hanging="360"/>
      </w:pPr>
      <w:rPr>
        <w:rFonts w:hint="default"/>
      </w:rPr>
    </w:lvl>
    <w:lvl w:ilvl="1" w:tplc="040C0019" w:tentative="1">
      <w:start w:val="1"/>
      <w:numFmt w:val="lowerLetter"/>
      <w:lvlText w:val="%2."/>
      <w:lvlJc w:val="left"/>
      <w:pPr>
        <w:ind w:left="1120" w:hanging="360"/>
      </w:pPr>
    </w:lvl>
    <w:lvl w:ilvl="2" w:tplc="040C001B" w:tentative="1">
      <w:start w:val="1"/>
      <w:numFmt w:val="lowerRoman"/>
      <w:lvlText w:val="%3."/>
      <w:lvlJc w:val="right"/>
      <w:pPr>
        <w:ind w:left="1840" w:hanging="180"/>
      </w:pPr>
    </w:lvl>
    <w:lvl w:ilvl="3" w:tplc="040C000F" w:tentative="1">
      <w:start w:val="1"/>
      <w:numFmt w:val="decimal"/>
      <w:lvlText w:val="%4."/>
      <w:lvlJc w:val="left"/>
      <w:pPr>
        <w:ind w:left="2560" w:hanging="360"/>
      </w:pPr>
    </w:lvl>
    <w:lvl w:ilvl="4" w:tplc="040C0019" w:tentative="1">
      <w:start w:val="1"/>
      <w:numFmt w:val="lowerLetter"/>
      <w:lvlText w:val="%5."/>
      <w:lvlJc w:val="left"/>
      <w:pPr>
        <w:ind w:left="3280" w:hanging="360"/>
      </w:pPr>
    </w:lvl>
    <w:lvl w:ilvl="5" w:tplc="040C001B" w:tentative="1">
      <w:start w:val="1"/>
      <w:numFmt w:val="lowerRoman"/>
      <w:lvlText w:val="%6."/>
      <w:lvlJc w:val="right"/>
      <w:pPr>
        <w:ind w:left="4000" w:hanging="180"/>
      </w:pPr>
    </w:lvl>
    <w:lvl w:ilvl="6" w:tplc="040C000F" w:tentative="1">
      <w:start w:val="1"/>
      <w:numFmt w:val="decimal"/>
      <w:lvlText w:val="%7."/>
      <w:lvlJc w:val="left"/>
      <w:pPr>
        <w:ind w:left="4720" w:hanging="360"/>
      </w:pPr>
    </w:lvl>
    <w:lvl w:ilvl="7" w:tplc="040C0019" w:tentative="1">
      <w:start w:val="1"/>
      <w:numFmt w:val="lowerLetter"/>
      <w:lvlText w:val="%8."/>
      <w:lvlJc w:val="left"/>
      <w:pPr>
        <w:ind w:left="5440" w:hanging="360"/>
      </w:pPr>
    </w:lvl>
    <w:lvl w:ilvl="8" w:tplc="040C001B" w:tentative="1">
      <w:start w:val="1"/>
      <w:numFmt w:val="lowerRoman"/>
      <w:lvlText w:val="%9."/>
      <w:lvlJc w:val="right"/>
      <w:pPr>
        <w:ind w:left="616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F16C0E"/>
    <w:rsid w:val="00024834"/>
    <w:rsid w:val="00025045"/>
    <w:rsid w:val="000A7CDE"/>
    <w:rsid w:val="00102D38"/>
    <w:rsid w:val="0012793D"/>
    <w:rsid w:val="00157872"/>
    <w:rsid w:val="00194009"/>
    <w:rsid w:val="001A72DA"/>
    <w:rsid w:val="00302D75"/>
    <w:rsid w:val="00324279"/>
    <w:rsid w:val="00352C91"/>
    <w:rsid w:val="003935E5"/>
    <w:rsid w:val="003A510F"/>
    <w:rsid w:val="003F28E7"/>
    <w:rsid w:val="003F7177"/>
    <w:rsid w:val="00441112"/>
    <w:rsid w:val="004558E8"/>
    <w:rsid w:val="00506C0C"/>
    <w:rsid w:val="00507EDE"/>
    <w:rsid w:val="00523356"/>
    <w:rsid w:val="005A6F27"/>
    <w:rsid w:val="00612ED2"/>
    <w:rsid w:val="00632893"/>
    <w:rsid w:val="0063418E"/>
    <w:rsid w:val="006B7A6E"/>
    <w:rsid w:val="006E3AC7"/>
    <w:rsid w:val="00875BCC"/>
    <w:rsid w:val="0089104A"/>
    <w:rsid w:val="008C46E9"/>
    <w:rsid w:val="008E53CD"/>
    <w:rsid w:val="008F5B6D"/>
    <w:rsid w:val="00925C87"/>
    <w:rsid w:val="00947388"/>
    <w:rsid w:val="00984E2C"/>
    <w:rsid w:val="009B36E7"/>
    <w:rsid w:val="00A15E13"/>
    <w:rsid w:val="00B53DE3"/>
    <w:rsid w:val="00B55F46"/>
    <w:rsid w:val="00B70B81"/>
    <w:rsid w:val="00B92C89"/>
    <w:rsid w:val="00B9469B"/>
    <w:rsid w:val="00BB162E"/>
    <w:rsid w:val="00C62E7C"/>
    <w:rsid w:val="00C737E5"/>
    <w:rsid w:val="00CD2CB3"/>
    <w:rsid w:val="00CD4FE1"/>
    <w:rsid w:val="00CD5593"/>
    <w:rsid w:val="00D02260"/>
    <w:rsid w:val="00D67F9B"/>
    <w:rsid w:val="00DB417C"/>
    <w:rsid w:val="00E176DF"/>
    <w:rsid w:val="00E24BF1"/>
    <w:rsid w:val="00E43CF6"/>
    <w:rsid w:val="00E7198B"/>
    <w:rsid w:val="00E87715"/>
    <w:rsid w:val="00E93A64"/>
    <w:rsid w:val="00EC40F4"/>
    <w:rsid w:val="00F16C0E"/>
    <w:rsid w:val="00F37DD2"/>
    <w:rsid w:val="00FB3DBF"/>
    <w:rsid w:val="00FE5BA7"/>
    <w:rsid w:val="00FF1D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C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CB3"/>
    <w:pPr>
      <w:ind w:left="720"/>
      <w:contextualSpacing/>
    </w:pPr>
  </w:style>
  <w:style w:type="table" w:styleId="Grilledutableau">
    <w:name w:val="Table Grid"/>
    <w:basedOn w:val="TableauNormal"/>
    <w:uiPriority w:val="59"/>
    <w:rsid w:val="008C4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A15E1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5E13"/>
  </w:style>
  <w:style w:type="paragraph" w:styleId="Pieddepage">
    <w:name w:val="footer"/>
    <w:basedOn w:val="Normal"/>
    <w:link w:val="PieddepageCar"/>
    <w:uiPriority w:val="99"/>
    <w:unhideWhenUsed/>
    <w:rsid w:val="00A15E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5E13"/>
  </w:style>
  <w:style w:type="paragraph" w:styleId="Sansinterligne">
    <w:name w:val="No Spacing"/>
    <w:uiPriority w:val="1"/>
    <w:qFormat/>
    <w:rsid w:val="004558E8"/>
    <w:pPr>
      <w:spacing w:after="0" w:line="240" w:lineRule="auto"/>
    </w:pPr>
  </w:style>
  <w:style w:type="character" w:styleId="Accentuation">
    <w:name w:val="Emphasis"/>
    <w:basedOn w:val="Policepardfaut"/>
    <w:uiPriority w:val="20"/>
    <w:qFormat/>
    <w:rsid w:val="00F37DD2"/>
    <w:rPr>
      <w:i/>
      <w:iCs/>
    </w:rPr>
  </w:style>
  <w:style w:type="paragraph" w:styleId="NormalWeb">
    <w:name w:val="Normal (Web)"/>
    <w:basedOn w:val="Normal"/>
    <w:uiPriority w:val="99"/>
    <w:unhideWhenUsed/>
    <w:rsid w:val="00DB417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1847</Words>
  <Characters>10162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49</cp:revision>
  <dcterms:created xsi:type="dcterms:W3CDTF">2025-04-14T17:28:00Z</dcterms:created>
  <dcterms:modified xsi:type="dcterms:W3CDTF">2025-04-21T11:49:00Z</dcterms:modified>
</cp:coreProperties>
</file>