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BB1" w:rsidRPr="00F91BB1" w:rsidRDefault="00F91BB1" w:rsidP="00F91BB1">
      <w:pPr>
        <w:spacing w:before="100" w:beforeAutospacing="1" w:after="100" w:afterAutospacing="1"/>
        <w:jc w:val="center"/>
        <w:outlineLvl w:val="2"/>
        <w:rPr>
          <w:rFonts w:asciiTheme="majorBidi" w:eastAsia="Times New Roman" w:hAnsiTheme="majorBidi" w:cstheme="majorBidi"/>
          <w:b/>
          <w:bCs/>
          <w:sz w:val="24"/>
          <w:szCs w:val="24"/>
          <w:lang w:eastAsia="fr-FR"/>
        </w:rPr>
      </w:pPr>
      <w:r w:rsidRPr="00F91BB1">
        <w:rPr>
          <w:rFonts w:asciiTheme="majorBidi" w:eastAsia="Times New Roman" w:hAnsiTheme="majorBidi" w:cstheme="majorBidi"/>
          <w:b/>
          <w:bCs/>
          <w:sz w:val="24"/>
          <w:szCs w:val="24"/>
          <w:lang w:eastAsia="fr-FR"/>
        </w:rPr>
        <w:t xml:space="preserve">Cours 6 : </w:t>
      </w:r>
      <w:r w:rsidRPr="00F91BB1">
        <w:rPr>
          <w:rFonts w:asciiTheme="majorBidi" w:hAnsiTheme="majorBidi" w:cstheme="majorBidi"/>
          <w:b/>
          <w:bCs/>
          <w:sz w:val="24"/>
          <w:szCs w:val="24"/>
        </w:rPr>
        <w:t>La gastronomie française : histoire, culture et société</w:t>
      </w:r>
    </w:p>
    <w:p w:rsidR="00A93A6B" w:rsidRPr="00A93A6B" w:rsidRDefault="00A93A6B" w:rsidP="00A93A6B">
      <w:pPr>
        <w:spacing w:before="100" w:beforeAutospacing="1" w:after="100" w:afterAutospacing="1"/>
        <w:jc w:val="both"/>
        <w:outlineLvl w:val="2"/>
        <w:rPr>
          <w:rFonts w:asciiTheme="majorBidi" w:eastAsia="Times New Roman" w:hAnsiTheme="majorBidi" w:cstheme="majorBidi"/>
          <w:b/>
          <w:bCs/>
          <w:sz w:val="24"/>
          <w:szCs w:val="24"/>
          <w:lang w:eastAsia="fr-FR"/>
        </w:rPr>
      </w:pPr>
      <w:r w:rsidRPr="00A93A6B">
        <w:rPr>
          <w:rFonts w:asciiTheme="majorBidi" w:eastAsia="Times New Roman" w:hAnsiTheme="majorBidi" w:cstheme="majorBidi"/>
          <w:b/>
          <w:bCs/>
          <w:sz w:val="24"/>
          <w:szCs w:val="24"/>
          <w:lang w:eastAsia="fr-FR"/>
        </w:rPr>
        <w:t>Introduction</w:t>
      </w:r>
    </w:p>
    <w:p w:rsidR="00A93A6B" w:rsidRPr="00A93A6B" w:rsidRDefault="00A93A6B" w:rsidP="00F91BB1">
      <w:pPr>
        <w:spacing w:before="100" w:beforeAutospacing="1" w:after="100" w:afterAutospacing="1"/>
        <w:jc w:val="both"/>
        <w:rPr>
          <w:rFonts w:asciiTheme="majorBidi" w:eastAsia="Times New Roman" w:hAnsiTheme="majorBidi" w:cstheme="majorBidi"/>
          <w:sz w:val="24"/>
          <w:szCs w:val="24"/>
          <w:lang w:eastAsia="fr-FR"/>
        </w:rPr>
      </w:pPr>
      <w:r w:rsidRPr="00A93A6B">
        <w:rPr>
          <w:rFonts w:asciiTheme="majorBidi" w:eastAsia="Times New Roman" w:hAnsiTheme="majorBidi" w:cstheme="majorBidi"/>
          <w:sz w:val="24"/>
          <w:szCs w:val="24"/>
          <w:lang w:eastAsia="fr-FR"/>
        </w:rPr>
        <w:t>La gastronomie occupe une place centrale dans l’identité culturelle de la France. Bien plus qu’un simple art de la table, elle reflète un savoir-faire ancestral, des traditions profondément enracinées et un certain art de vivre. Elle ne se limite pas à la cuisine, mais englobe également la manière dont les repas sont préparés, présentés et partagés. En 2010, l’UNESCO a reconnu cette spécificité en inscrivant le "repas gastronomique des Français" au patrimoine culturel immatériel de l’humanité, soulignant ainsi son importance bien au-delà des frontières hexagonales.</w:t>
      </w:r>
      <w:r>
        <w:rPr>
          <w:rFonts w:asciiTheme="majorBidi" w:eastAsia="Times New Roman" w:hAnsiTheme="majorBidi" w:cstheme="majorBidi"/>
          <w:sz w:val="24"/>
          <w:szCs w:val="24"/>
          <w:lang w:eastAsia="fr-FR"/>
        </w:rPr>
        <w:t xml:space="preserve"> </w:t>
      </w:r>
      <w:r w:rsidRPr="00A93A6B">
        <w:rPr>
          <w:rFonts w:asciiTheme="majorBidi" w:eastAsia="Times New Roman" w:hAnsiTheme="majorBidi" w:cstheme="majorBidi"/>
          <w:sz w:val="24"/>
          <w:szCs w:val="24"/>
          <w:lang w:eastAsia="fr-FR"/>
        </w:rPr>
        <w:t>Cet intérêt pour la gastronomie s’explique par son rôle historique, cultu</w:t>
      </w:r>
      <w:r w:rsidR="00F91BB1">
        <w:rPr>
          <w:rFonts w:asciiTheme="majorBidi" w:eastAsia="Times New Roman" w:hAnsiTheme="majorBidi" w:cstheme="majorBidi"/>
          <w:sz w:val="24"/>
          <w:szCs w:val="24"/>
          <w:lang w:eastAsia="fr-FR"/>
        </w:rPr>
        <w:t>rel et social. H</w:t>
      </w:r>
      <w:r w:rsidRPr="00A93A6B">
        <w:rPr>
          <w:rFonts w:asciiTheme="majorBidi" w:eastAsia="Times New Roman" w:hAnsiTheme="majorBidi" w:cstheme="majorBidi"/>
          <w:sz w:val="24"/>
          <w:szCs w:val="24"/>
          <w:lang w:eastAsia="fr-FR"/>
        </w:rPr>
        <w:t>istorique</w:t>
      </w:r>
      <w:r w:rsidR="00F91BB1">
        <w:rPr>
          <w:rFonts w:asciiTheme="majorBidi" w:eastAsia="Times New Roman" w:hAnsiTheme="majorBidi" w:cstheme="majorBidi"/>
          <w:sz w:val="24"/>
          <w:szCs w:val="24"/>
          <w:lang w:eastAsia="fr-FR"/>
        </w:rPr>
        <w:t>ment</w:t>
      </w:r>
      <w:bookmarkStart w:id="0" w:name="_GoBack"/>
      <w:bookmarkEnd w:id="0"/>
      <w:r w:rsidRPr="00A93A6B">
        <w:rPr>
          <w:rFonts w:asciiTheme="majorBidi" w:eastAsia="Times New Roman" w:hAnsiTheme="majorBidi" w:cstheme="majorBidi"/>
          <w:sz w:val="24"/>
          <w:szCs w:val="24"/>
          <w:lang w:eastAsia="fr-FR"/>
        </w:rPr>
        <w:t>, l’évolution de la cuisine française témoigne des transformations sociétales, économiques et politiques qui ont marqué le pays, de l’Ancien Régime à nos jours. Sur le plan culturel, elle constitue un élément fondamental de l’identité française, où chaque région possède ses propres spécialités et produits du terroir. Enfin, sur le plan social, la gastronomie structure les relations humaines, qu’il s’agisse des repas quotidiens en famille, des traditions festives ou encore du prestige des restaurants étoilés et des grands chefs.</w:t>
      </w:r>
    </w:p>
    <w:p w:rsidR="00A93A6B" w:rsidRPr="00A93A6B" w:rsidRDefault="00A93A6B" w:rsidP="00A93A6B">
      <w:pPr>
        <w:spacing w:before="100" w:beforeAutospacing="1" w:after="100" w:afterAutospacing="1"/>
        <w:jc w:val="both"/>
        <w:outlineLvl w:val="2"/>
        <w:rPr>
          <w:rFonts w:asciiTheme="majorBidi" w:eastAsia="Times New Roman" w:hAnsiTheme="majorBidi" w:cstheme="majorBidi"/>
          <w:b/>
          <w:bCs/>
          <w:sz w:val="24"/>
          <w:szCs w:val="24"/>
          <w:lang w:eastAsia="fr-FR"/>
        </w:rPr>
      </w:pPr>
      <w:r w:rsidRPr="00A93A6B">
        <w:rPr>
          <w:rFonts w:asciiTheme="majorBidi" w:eastAsia="Times New Roman" w:hAnsiTheme="majorBidi" w:cstheme="majorBidi"/>
          <w:b/>
          <w:bCs/>
          <w:sz w:val="24"/>
          <w:szCs w:val="24"/>
          <w:lang w:eastAsia="fr-FR"/>
        </w:rPr>
        <w:t>I. La gastronomie française à travers l’histoire</w:t>
      </w:r>
    </w:p>
    <w:p w:rsidR="00A93A6B" w:rsidRPr="00A93A6B" w:rsidRDefault="00A93A6B" w:rsidP="00A93A6B">
      <w:pPr>
        <w:spacing w:before="100" w:beforeAutospacing="1" w:after="100" w:afterAutospacing="1"/>
        <w:jc w:val="both"/>
        <w:outlineLvl w:val="3"/>
        <w:rPr>
          <w:rFonts w:asciiTheme="majorBidi" w:eastAsia="Times New Roman" w:hAnsiTheme="majorBidi" w:cstheme="majorBidi"/>
          <w:b/>
          <w:bCs/>
          <w:sz w:val="24"/>
          <w:szCs w:val="24"/>
          <w:lang w:eastAsia="fr-FR"/>
        </w:rPr>
      </w:pPr>
      <w:r w:rsidRPr="00A93A6B">
        <w:rPr>
          <w:rFonts w:asciiTheme="majorBidi" w:eastAsia="Times New Roman" w:hAnsiTheme="majorBidi" w:cstheme="majorBidi"/>
          <w:b/>
          <w:bCs/>
          <w:sz w:val="24"/>
          <w:szCs w:val="24"/>
          <w:lang w:eastAsia="fr-FR"/>
        </w:rPr>
        <w:t>Des origines à l’Ancien Régime</w:t>
      </w:r>
    </w:p>
    <w:p w:rsidR="00A93A6B" w:rsidRPr="00A93A6B" w:rsidRDefault="00A93A6B" w:rsidP="00A93A6B">
      <w:pPr>
        <w:spacing w:before="100" w:beforeAutospacing="1" w:after="100" w:afterAutospacing="1"/>
        <w:jc w:val="both"/>
        <w:rPr>
          <w:rFonts w:asciiTheme="majorBidi" w:eastAsia="Times New Roman" w:hAnsiTheme="majorBidi" w:cstheme="majorBidi"/>
          <w:sz w:val="24"/>
          <w:szCs w:val="24"/>
          <w:lang w:eastAsia="fr-FR"/>
        </w:rPr>
      </w:pPr>
      <w:r w:rsidRPr="00A93A6B">
        <w:rPr>
          <w:rFonts w:asciiTheme="majorBidi" w:eastAsia="Times New Roman" w:hAnsiTheme="majorBidi" w:cstheme="majorBidi"/>
          <w:sz w:val="24"/>
          <w:szCs w:val="24"/>
          <w:lang w:eastAsia="fr-FR"/>
        </w:rPr>
        <w:t>L’histoire de la gastronomie française remonte à plusieurs siècles et reflète les évolutions de la société et des modes de vie. Dès le Moyen Âge, la cuisine française se distingue par l’abondance des plats et l’usage généreux des épices, témoignant des influences orientales apportées par les croisades. Les festins se déroulent en plusieurs services, avec des mets souvent très élaborés et destinés à démontrer le prestige des seigneurs et des monarques.</w:t>
      </w:r>
    </w:p>
    <w:p w:rsidR="00A93A6B" w:rsidRPr="00A93A6B" w:rsidRDefault="00A93A6B" w:rsidP="00A93A6B">
      <w:pPr>
        <w:spacing w:before="100" w:beforeAutospacing="1" w:after="100" w:afterAutospacing="1"/>
        <w:jc w:val="both"/>
        <w:rPr>
          <w:rFonts w:asciiTheme="majorBidi" w:eastAsia="Times New Roman" w:hAnsiTheme="majorBidi" w:cstheme="majorBidi"/>
          <w:sz w:val="24"/>
          <w:szCs w:val="24"/>
          <w:lang w:eastAsia="fr-FR"/>
        </w:rPr>
      </w:pPr>
      <w:r w:rsidRPr="00A93A6B">
        <w:rPr>
          <w:rFonts w:asciiTheme="majorBidi" w:eastAsia="Times New Roman" w:hAnsiTheme="majorBidi" w:cstheme="majorBidi"/>
          <w:sz w:val="24"/>
          <w:szCs w:val="24"/>
          <w:lang w:eastAsia="fr-FR"/>
        </w:rPr>
        <w:t>À la Renaissance, la France voit son art culinaire évoluer sous l’influence italienne, notamment avec l’introduction de nouvelles techniques et d’ingrédients comme la tomate, le maïs et la pomme de terre. Cette période marque également l’apparition d’une cuisine plus raffinée, où la mise en scène des plats prend une place prépondérante.</w:t>
      </w:r>
    </w:p>
    <w:p w:rsidR="00A93A6B" w:rsidRPr="00A93A6B" w:rsidRDefault="00A93A6B" w:rsidP="00A93A6B">
      <w:pPr>
        <w:spacing w:before="100" w:beforeAutospacing="1" w:after="100" w:afterAutospacing="1"/>
        <w:jc w:val="both"/>
        <w:rPr>
          <w:rFonts w:asciiTheme="majorBidi" w:eastAsia="Times New Roman" w:hAnsiTheme="majorBidi" w:cstheme="majorBidi"/>
          <w:sz w:val="24"/>
          <w:szCs w:val="24"/>
          <w:lang w:eastAsia="fr-FR"/>
        </w:rPr>
      </w:pPr>
      <w:r w:rsidRPr="00A93A6B">
        <w:rPr>
          <w:rFonts w:asciiTheme="majorBidi" w:eastAsia="Times New Roman" w:hAnsiTheme="majorBidi" w:cstheme="majorBidi"/>
          <w:sz w:val="24"/>
          <w:szCs w:val="24"/>
          <w:lang w:eastAsia="fr-FR"/>
        </w:rPr>
        <w:t>Sous Louis XIV, la gastronomie devient un véritable art de vivre. La cour de Versailles impose un style culinaire codifié, avec l’apparition du "service à la française", où plusieurs plats sont présentés en même temps. C’est aussi à cette époque que naissent les premiers grands chefs et que la cuisine française acquiert une renommée internationale.</w:t>
      </w:r>
    </w:p>
    <w:p w:rsidR="00A93A6B" w:rsidRPr="00A93A6B" w:rsidRDefault="00A93A6B" w:rsidP="00A93A6B">
      <w:pPr>
        <w:spacing w:before="100" w:beforeAutospacing="1" w:after="100" w:afterAutospacing="1"/>
        <w:jc w:val="both"/>
        <w:outlineLvl w:val="3"/>
        <w:rPr>
          <w:rFonts w:asciiTheme="majorBidi" w:eastAsia="Times New Roman" w:hAnsiTheme="majorBidi" w:cstheme="majorBidi"/>
          <w:b/>
          <w:bCs/>
          <w:sz w:val="24"/>
          <w:szCs w:val="24"/>
          <w:lang w:eastAsia="fr-FR"/>
        </w:rPr>
      </w:pPr>
      <w:r w:rsidRPr="00A93A6B">
        <w:rPr>
          <w:rFonts w:asciiTheme="majorBidi" w:eastAsia="Times New Roman" w:hAnsiTheme="majorBidi" w:cstheme="majorBidi"/>
          <w:b/>
          <w:bCs/>
          <w:sz w:val="24"/>
          <w:szCs w:val="24"/>
          <w:lang w:eastAsia="fr-FR"/>
        </w:rPr>
        <w:t>Du XIXe siècle à aujourd’hui</w:t>
      </w:r>
    </w:p>
    <w:p w:rsidR="00A93A6B" w:rsidRPr="00A93A6B" w:rsidRDefault="00A93A6B" w:rsidP="00A93A6B">
      <w:pPr>
        <w:spacing w:before="100" w:beforeAutospacing="1" w:after="100" w:afterAutospacing="1"/>
        <w:jc w:val="both"/>
        <w:rPr>
          <w:rFonts w:asciiTheme="majorBidi" w:eastAsia="Times New Roman" w:hAnsiTheme="majorBidi" w:cstheme="majorBidi"/>
          <w:sz w:val="24"/>
          <w:szCs w:val="24"/>
          <w:lang w:eastAsia="fr-FR"/>
        </w:rPr>
      </w:pPr>
      <w:r w:rsidRPr="00A93A6B">
        <w:rPr>
          <w:rFonts w:asciiTheme="majorBidi" w:eastAsia="Times New Roman" w:hAnsiTheme="majorBidi" w:cstheme="majorBidi"/>
          <w:sz w:val="24"/>
          <w:szCs w:val="24"/>
          <w:lang w:eastAsia="fr-FR"/>
        </w:rPr>
        <w:t>Le XIXe siècle marque un tournant avec l’industrialisation et la démocratisation de l’alimentation. Les produits deviennent plus accessibles, et les premières grandes brasseries et bistrots voient le jour, rendant la gastronomie plus populaire. Auguste Escoffier révolutionne la haute cuisine en structurant les brigades de cuisine et en établissant les bases de la gastronomie moderne.</w:t>
      </w:r>
    </w:p>
    <w:p w:rsidR="00A93A6B" w:rsidRPr="00A93A6B" w:rsidRDefault="00A93A6B" w:rsidP="00A93A6B">
      <w:pPr>
        <w:spacing w:before="100" w:beforeAutospacing="1" w:after="100" w:afterAutospacing="1"/>
        <w:jc w:val="both"/>
        <w:rPr>
          <w:rFonts w:asciiTheme="majorBidi" w:eastAsia="Times New Roman" w:hAnsiTheme="majorBidi" w:cstheme="majorBidi"/>
          <w:sz w:val="24"/>
          <w:szCs w:val="24"/>
          <w:lang w:eastAsia="fr-FR"/>
        </w:rPr>
      </w:pPr>
      <w:r w:rsidRPr="00A93A6B">
        <w:rPr>
          <w:rFonts w:asciiTheme="majorBidi" w:eastAsia="Times New Roman" w:hAnsiTheme="majorBidi" w:cstheme="majorBidi"/>
          <w:sz w:val="24"/>
          <w:szCs w:val="24"/>
          <w:lang w:eastAsia="fr-FR"/>
        </w:rPr>
        <w:lastRenderedPageBreak/>
        <w:t>Au XXe siècle, la "Nouvelle Cuisine" des années 1970 rompt avec les traditions en privilégiant la légèreté et l’authenticité des saveurs. Cette révolution culinaire prône des cuissons plus courtes, une présentation plus soignée et une mise en avant des produits frais et naturels.</w:t>
      </w:r>
    </w:p>
    <w:p w:rsidR="00A93A6B" w:rsidRPr="00A93A6B" w:rsidRDefault="00A93A6B" w:rsidP="00A93A6B">
      <w:pPr>
        <w:spacing w:before="100" w:beforeAutospacing="1" w:after="100" w:afterAutospacing="1"/>
        <w:jc w:val="both"/>
        <w:rPr>
          <w:rFonts w:asciiTheme="majorBidi" w:eastAsia="Times New Roman" w:hAnsiTheme="majorBidi" w:cstheme="majorBidi"/>
          <w:sz w:val="24"/>
          <w:szCs w:val="24"/>
          <w:lang w:eastAsia="fr-FR"/>
        </w:rPr>
      </w:pPr>
      <w:r w:rsidRPr="00A93A6B">
        <w:rPr>
          <w:rFonts w:asciiTheme="majorBidi" w:eastAsia="Times New Roman" w:hAnsiTheme="majorBidi" w:cstheme="majorBidi"/>
          <w:sz w:val="24"/>
          <w:szCs w:val="24"/>
          <w:lang w:eastAsia="fr-FR"/>
        </w:rPr>
        <w:t>Aujourd’hui, la gastronomie française oscille entre respect des traditions et ouverture aux influences étrangères. La mondialisation et les nouvelles tendances alimentaires, comme le bio et la cuisine fusion, transforment les habitudes culinaires tout en préservant l’essence d’un patrimoine gastronomique unique.</w:t>
      </w:r>
    </w:p>
    <w:p w:rsidR="00A93A6B" w:rsidRPr="00A93A6B" w:rsidRDefault="00A93A6B" w:rsidP="00A93A6B">
      <w:pPr>
        <w:spacing w:before="100" w:beforeAutospacing="1" w:after="100" w:afterAutospacing="1"/>
        <w:jc w:val="both"/>
        <w:outlineLvl w:val="2"/>
        <w:rPr>
          <w:rFonts w:asciiTheme="majorBidi" w:eastAsia="Times New Roman" w:hAnsiTheme="majorBidi" w:cstheme="majorBidi"/>
          <w:b/>
          <w:bCs/>
          <w:sz w:val="24"/>
          <w:szCs w:val="24"/>
          <w:lang w:eastAsia="fr-FR"/>
        </w:rPr>
      </w:pPr>
      <w:r w:rsidRPr="00A93A6B">
        <w:rPr>
          <w:rFonts w:asciiTheme="majorBidi" w:eastAsia="Times New Roman" w:hAnsiTheme="majorBidi" w:cstheme="majorBidi"/>
          <w:b/>
          <w:bCs/>
          <w:sz w:val="24"/>
          <w:szCs w:val="24"/>
          <w:lang w:eastAsia="fr-FR"/>
        </w:rPr>
        <w:t>II. La gastronomie comme élément culturel et identitaire</w:t>
      </w:r>
    </w:p>
    <w:p w:rsidR="00A93A6B" w:rsidRPr="00A93A6B" w:rsidRDefault="00A93A6B" w:rsidP="00A93A6B">
      <w:pPr>
        <w:spacing w:before="100" w:beforeAutospacing="1" w:after="100" w:afterAutospacing="1"/>
        <w:jc w:val="both"/>
        <w:outlineLvl w:val="3"/>
        <w:rPr>
          <w:rFonts w:asciiTheme="majorBidi" w:eastAsia="Times New Roman" w:hAnsiTheme="majorBidi" w:cstheme="majorBidi"/>
          <w:b/>
          <w:bCs/>
          <w:sz w:val="24"/>
          <w:szCs w:val="24"/>
          <w:lang w:eastAsia="fr-FR"/>
        </w:rPr>
      </w:pPr>
      <w:r w:rsidRPr="00A93A6B">
        <w:rPr>
          <w:rFonts w:asciiTheme="majorBidi" w:eastAsia="Times New Roman" w:hAnsiTheme="majorBidi" w:cstheme="majorBidi"/>
          <w:b/>
          <w:bCs/>
          <w:sz w:val="24"/>
          <w:szCs w:val="24"/>
          <w:lang w:eastAsia="fr-FR"/>
        </w:rPr>
        <w:t>Les repas à la française : un rituel social</w:t>
      </w:r>
    </w:p>
    <w:p w:rsidR="00A93A6B" w:rsidRPr="00A93A6B" w:rsidRDefault="00A93A6B" w:rsidP="00F91BB1">
      <w:pPr>
        <w:spacing w:before="100" w:beforeAutospacing="1" w:after="100" w:afterAutospacing="1"/>
        <w:jc w:val="both"/>
        <w:rPr>
          <w:rFonts w:asciiTheme="majorBidi" w:eastAsia="Times New Roman" w:hAnsiTheme="majorBidi" w:cstheme="majorBidi"/>
          <w:sz w:val="24"/>
          <w:szCs w:val="24"/>
          <w:lang w:eastAsia="fr-FR"/>
        </w:rPr>
      </w:pPr>
      <w:r w:rsidRPr="00A93A6B">
        <w:rPr>
          <w:rFonts w:asciiTheme="majorBidi" w:eastAsia="Times New Roman" w:hAnsiTheme="majorBidi" w:cstheme="majorBidi"/>
          <w:sz w:val="24"/>
          <w:szCs w:val="24"/>
          <w:lang w:eastAsia="fr-FR"/>
        </w:rPr>
        <w:t>Le repas en France est bien plus qu’un simple moment de consommation alimentaire : c’est un véritable rituel social. Structuré autour de plusieurs étapes, de l’apéritif au dessert, il symbolise la convivialité et le partage. La table française incarne des valeurs d’échange et de plaisir, où l’art de bien manger s’accompagne souvent de discussions animées.</w:t>
      </w:r>
      <w:r w:rsidR="00F91BB1">
        <w:rPr>
          <w:rFonts w:asciiTheme="majorBidi" w:eastAsia="Times New Roman" w:hAnsiTheme="majorBidi" w:cstheme="majorBidi"/>
          <w:sz w:val="24"/>
          <w:szCs w:val="24"/>
          <w:lang w:eastAsia="fr-FR"/>
        </w:rPr>
        <w:t xml:space="preserve"> </w:t>
      </w:r>
      <w:r w:rsidRPr="00A93A6B">
        <w:rPr>
          <w:rFonts w:asciiTheme="majorBidi" w:eastAsia="Times New Roman" w:hAnsiTheme="majorBidi" w:cstheme="majorBidi"/>
          <w:sz w:val="24"/>
          <w:szCs w:val="24"/>
          <w:lang w:eastAsia="fr-FR"/>
        </w:rPr>
        <w:t>Le vin et le fromage occupent une place essentielle dans cette culture gastronomique. Avec des centaines de variétés régionales, ces produits du terroir illustrent la richesse et la diversité des savoir-faire locaux. Le pain, élément incontournable du repas, renforce également cette identité culinaire nationale.</w:t>
      </w:r>
    </w:p>
    <w:p w:rsidR="00A93A6B" w:rsidRPr="00A93A6B" w:rsidRDefault="00A93A6B" w:rsidP="00A93A6B">
      <w:pPr>
        <w:spacing w:before="100" w:beforeAutospacing="1" w:after="100" w:afterAutospacing="1"/>
        <w:jc w:val="both"/>
        <w:outlineLvl w:val="3"/>
        <w:rPr>
          <w:rFonts w:asciiTheme="majorBidi" w:eastAsia="Times New Roman" w:hAnsiTheme="majorBidi" w:cstheme="majorBidi"/>
          <w:b/>
          <w:bCs/>
          <w:sz w:val="24"/>
          <w:szCs w:val="24"/>
          <w:lang w:eastAsia="fr-FR"/>
        </w:rPr>
      </w:pPr>
      <w:r w:rsidRPr="00A93A6B">
        <w:rPr>
          <w:rFonts w:asciiTheme="majorBidi" w:eastAsia="Times New Roman" w:hAnsiTheme="majorBidi" w:cstheme="majorBidi"/>
          <w:b/>
          <w:bCs/>
          <w:sz w:val="24"/>
          <w:szCs w:val="24"/>
          <w:lang w:eastAsia="fr-FR"/>
        </w:rPr>
        <w:t>Les produits du terroir et les traditions régionales</w:t>
      </w:r>
    </w:p>
    <w:p w:rsidR="00A93A6B" w:rsidRPr="00A93A6B" w:rsidRDefault="00A93A6B" w:rsidP="00F91BB1">
      <w:pPr>
        <w:spacing w:before="100" w:beforeAutospacing="1" w:after="100" w:afterAutospacing="1"/>
        <w:jc w:val="both"/>
        <w:rPr>
          <w:rFonts w:asciiTheme="majorBidi" w:eastAsia="Times New Roman" w:hAnsiTheme="majorBidi" w:cstheme="majorBidi"/>
          <w:sz w:val="24"/>
          <w:szCs w:val="24"/>
          <w:lang w:eastAsia="fr-FR"/>
        </w:rPr>
      </w:pPr>
      <w:r w:rsidRPr="00A93A6B">
        <w:rPr>
          <w:rFonts w:asciiTheme="majorBidi" w:eastAsia="Times New Roman" w:hAnsiTheme="majorBidi" w:cstheme="majorBidi"/>
          <w:sz w:val="24"/>
          <w:szCs w:val="24"/>
          <w:lang w:eastAsia="fr-FR"/>
        </w:rPr>
        <w:t>Chaque région française possède ses propres spécialités, façonnées par l’histoire et le climat. De la bouillabaisse provençale au cassoulet du Sud-Ouest, en passant par la choucroute alsacienne, la diversité culinaire est un marqueur fort de l’identité gastronomique française. Ces plats typiques mettent en avant des ingrédients locaux et perpétuent des traditions ancestrales.</w:t>
      </w:r>
      <w:r w:rsidR="00F91BB1">
        <w:rPr>
          <w:rFonts w:asciiTheme="majorBidi" w:eastAsia="Times New Roman" w:hAnsiTheme="majorBidi" w:cstheme="majorBidi"/>
          <w:sz w:val="24"/>
          <w:szCs w:val="24"/>
          <w:lang w:eastAsia="fr-FR"/>
        </w:rPr>
        <w:t xml:space="preserve"> </w:t>
      </w:r>
      <w:r w:rsidRPr="00A93A6B">
        <w:rPr>
          <w:rFonts w:asciiTheme="majorBidi" w:eastAsia="Times New Roman" w:hAnsiTheme="majorBidi" w:cstheme="majorBidi"/>
          <w:sz w:val="24"/>
          <w:szCs w:val="24"/>
          <w:lang w:eastAsia="fr-FR"/>
        </w:rPr>
        <w:t>Les labels de qualité comme l’Appellation d’Origine Contrôlée (AOC) et l’Appellation d’Origine Protégée (AOP) garantissent l’authenticité et la provenance des produits, contribuant ainsi à la préservation du patrimoine gastronomique français. Les marchés locaux, lieux de rencontre et d’échange, jouent également un rôle crucial dans cette transmission des savoirs et des saveurs.</w:t>
      </w:r>
      <w:r w:rsidR="00F91BB1">
        <w:rPr>
          <w:rFonts w:asciiTheme="majorBidi" w:eastAsia="Times New Roman" w:hAnsiTheme="majorBidi" w:cstheme="majorBidi"/>
          <w:sz w:val="24"/>
          <w:szCs w:val="24"/>
          <w:lang w:eastAsia="fr-FR"/>
        </w:rPr>
        <w:t xml:space="preserve"> </w:t>
      </w:r>
      <w:r w:rsidRPr="00A93A6B">
        <w:rPr>
          <w:rFonts w:asciiTheme="majorBidi" w:eastAsia="Times New Roman" w:hAnsiTheme="majorBidi" w:cstheme="majorBidi"/>
          <w:sz w:val="24"/>
          <w:szCs w:val="24"/>
          <w:lang w:eastAsia="fr-FR"/>
        </w:rPr>
        <w:t>L’attachement aux traditions n’empêche pas la cuisine française d’évoluer et d’innover. Aujourd’hui, de nombreux chefs revisitent les recettes classiques en leur apportant une touche de modernité, prouvant ainsi que la gastronomie française sait conjuguer respect du passé et créativité.</w:t>
      </w:r>
    </w:p>
    <w:p w:rsidR="00A93A6B" w:rsidRPr="00A93A6B" w:rsidRDefault="00A93A6B" w:rsidP="00A93A6B">
      <w:pPr>
        <w:spacing w:before="100" w:beforeAutospacing="1" w:after="100" w:afterAutospacing="1"/>
        <w:jc w:val="both"/>
        <w:outlineLvl w:val="2"/>
        <w:rPr>
          <w:rFonts w:asciiTheme="majorBidi" w:eastAsia="Times New Roman" w:hAnsiTheme="majorBidi" w:cstheme="majorBidi"/>
          <w:b/>
          <w:bCs/>
          <w:sz w:val="24"/>
          <w:szCs w:val="24"/>
          <w:lang w:eastAsia="fr-FR"/>
        </w:rPr>
      </w:pPr>
      <w:r w:rsidRPr="00A93A6B">
        <w:rPr>
          <w:rFonts w:asciiTheme="majorBidi" w:eastAsia="Times New Roman" w:hAnsiTheme="majorBidi" w:cstheme="majorBidi"/>
          <w:b/>
          <w:bCs/>
          <w:sz w:val="24"/>
          <w:szCs w:val="24"/>
          <w:lang w:eastAsia="fr-FR"/>
        </w:rPr>
        <w:t>Conclusion</w:t>
      </w:r>
    </w:p>
    <w:p w:rsidR="00A93A6B" w:rsidRPr="00A93A6B" w:rsidRDefault="00A93A6B" w:rsidP="00A93A6B">
      <w:pPr>
        <w:spacing w:before="100" w:beforeAutospacing="1" w:after="100" w:afterAutospacing="1"/>
        <w:jc w:val="both"/>
        <w:rPr>
          <w:rFonts w:asciiTheme="majorBidi" w:eastAsia="Times New Roman" w:hAnsiTheme="majorBidi" w:cstheme="majorBidi"/>
          <w:sz w:val="24"/>
          <w:szCs w:val="24"/>
          <w:lang w:eastAsia="fr-FR"/>
        </w:rPr>
      </w:pPr>
      <w:r w:rsidRPr="00A93A6B">
        <w:rPr>
          <w:rFonts w:asciiTheme="majorBidi" w:eastAsia="Times New Roman" w:hAnsiTheme="majorBidi" w:cstheme="majorBidi"/>
          <w:sz w:val="24"/>
          <w:szCs w:val="24"/>
          <w:lang w:eastAsia="fr-FR"/>
        </w:rPr>
        <w:t>La gastronomie française, bien plus qu’un simple art culinaire, est un élément fondamental de l’identité nationale. Son histoire riche et ses traditions profondément ancrées témoignent de son rôle culturel et social. À travers les siècles, elle a su évoluer, s’adapter aux nouvelles tendances tout en préservant son authenticité et son excellence.</w:t>
      </w:r>
      <w:r>
        <w:rPr>
          <w:rFonts w:asciiTheme="majorBidi" w:eastAsia="Times New Roman" w:hAnsiTheme="majorBidi" w:cstheme="majorBidi"/>
          <w:sz w:val="24"/>
          <w:szCs w:val="24"/>
          <w:lang w:eastAsia="fr-FR"/>
        </w:rPr>
        <w:t xml:space="preserve"> </w:t>
      </w:r>
      <w:r w:rsidRPr="00A93A6B">
        <w:rPr>
          <w:rFonts w:asciiTheme="majorBidi" w:eastAsia="Times New Roman" w:hAnsiTheme="majorBidi" w:cstheme="majorBidi"/>
          <w:sz w:val="24"/>
          <w:szCs w:val="24"/>
          <w:lang w:eastAsia="fr-FR"/>
        </w:rPr>
        <w:t xml:space="preserve">Aujourd’hui, elle continue d’être un moteur du rayonnement international de la France, attirant touristes et passionnés de </w:t>
      </w:r>
      <w:r w:rsidRPr="00A93A6B">
        <w:rPr>
          <w:rFonts w:asciiTheme="majorBidi" w:eastAsia="Times New Roman" w:hAnsiTheme="majorBidi" w:cstheme="majorBidi"/>
          <w:sz w:val="24"/>
          <w:szCs w:val="24"/>
          <w:lang w:eastAsia="fr-FR"/>
        </w:rPr>
        <w:lastRenderedPageBreak/>
        <w:t>cuisine du monde entier. Face aux enjeux contemporains, comme le développement durable, la montée du végétarisme et l’influence croissante des cuisines étrangères, la gastronomie française devra encore se réinventer pour répondre aux attentes de demain.</w:t>
      </w:r>
      <w:r>
        <w:rPr>
          <w:rFonts w:asciiTheme="majorBidi" w:eastAsia="Times New Roman" w:hAnsiTheme="majorBidi" w:cstheme="majorBidi"/>
          <w:sz w:val="24"/>
          <w:szCs w:val="24"/>
          <w:lang w:eastAsia="fr-FR"/>
        </w:rPr>
        <w:t xml:space="preserve"> </w:t>
      </w:r>
      <w:r w:rsidRPr="00A93A6B">
        <w:rPr>
          <w:rFonts w:asciiTheme="majorBidi" w:eastAsia="Times New Roman" w:hAnsiTheme="majorBidi" w:cstheme="majorBidi"/>
          <w:sz w:val="24"/>
          <w:szCs w:val="24"/>
          <w:lang w:eastAsia="fr-FR"/>
        </w:rPr>
        <w:t>Ainsi, elle demeure un pilier de la civilisation française, un patrimoine vivant qui perpétue un art de vivre unique et une culture du partage et du plaisir gastronomique.</w:t>
      </w:r>
    </w:p>
    <w:p w:rsidR="00717078" w:rsidRDefault="00F91BB1" w:rsidP="00A93A6B">
      <w:pPr>
        <w:jc w:val="both"/>
        <w:rPr>
          <w:rFonts w:asciiTheme="majorBidi" w:hAnsiTheme="majorBidi" w:cstheme="majorBidi"/>
          <w:b/>
          <w:bCs/>
          <w:sz w:val="24"/>
          <w:szCs w:val="24"/>
        </w:rPr>
      </w:pPr>
      <w:r w:rsidRPr="00F91BB1">
        <w:rPr>
          <w:rFonts w:asciiTheme="majorBidi" w:hAnsiTheme="majorBidi" w:cstheme="majorBidi"/>
          <w:b/>
          <w:bCs/>
          <w:sz w:val="24"/>
          <w:szCs w:val="24"/>
        </w:rPr>
        <w:t>Bibliographie</w:t>
      </w:r>
    </w:p>
    <w:p w:rsidR="00F91BB1" w:rsidRPr="00F91BB1" w:rsidRDefault="00F91BB1" w:rsidP="00F91BB1">
      <w:pPr>
        <w:pStyle w:val="Paragraphedeliste"/>
        <w:numPr>
          <w:ilvl w:val="0"/>
          <w:numId w:val="19"/>
        </w:numPr>
        <w:spacing w:after="0"/>
        <w:jc w:val="both"/>
        <w:rPr>
          <w:rFonts w:asciiTheme="majorBidi" w:eastAsia="Times New Roman" w:hAnsiTheme="majorBidi" w:cstheme="majorBidi"/>
          <w:sz w:val="24"/>
          <w:szCs w:val="24"/>
          <w:lang w:eastAsia="fr-FR"/>
        </w:rPr>
      </w:pPr>
      <w:proofErr w:type="spellStart"/>
      <w:r w:rsidRPr="00F91BB1">
        <w:rPr>
          <w:rFonts w:asciiTheme="majorBidi" w:eastAsia="Times New Roman" w:hAnsiTheme="majorBidi" w:cstheme="majorBidi"/>
          <w:sz w:val="24"/>
          <w:szCs w:val="24"/>
          <w:lang w:eastAsia="fr-FR"/>
        </w:rPr>
        <w:t>Boutaud</w:t>
      </w:r>
      <w:proofErr w:type="spellEnd"/>
      <w:r w:rsidRPr="00F91BB1">
        <w:rPr>
          <w:rFonts w:asciiTheme="majorBidi" w:eastAsia="Times New Roman" w:hAnsiTheme="majorBidi" w:cstheme="majorBidi"/>
          <w:sz w:val="24"/>
          <w:szCs w:val="24"/>
          <w:lang w:eastAsia="fr-FR"/>
        </w:rPr>
        <w:t xml:space="preserve">, Jean-Jacques. </w:t>
      </w:r>
      <w:r w:rsidRPr="00F91BB1">
        <w:rPr>
          <w:rFonts w:asciiTheme="majorBidi" w:eastAsia="Times New Roman" w:hAnsiTheme="majorBidi" w:cstheme="majorBidi"/>
          <w:i/>
          <w:iCs/>
          <w:sz w:val="24"/>
          <w:szCs w:val="24"/>
          <w:lang w:eastAsia="fr-FR"/>
        </w:rPr>
        <w:t>La mise en scène du goût : discours et représentations alimentaires aujourd’hui</w:t>
      </w:r>
      <w:r w:rsidRPr="00F91BB1">
        <w:rPr>
          <w:rFonts w:asciiTheme="majorBidi" w:eastAsia="Times New Roman" w:hAnsiTheme="majorBidi" w:cstheme="majorBidi"/>
          <w:sz w:val="24"/>
          <w:szCs w:val="24"/>
          <w:lang w:eastAsia="fr-FR"/>
        </w:rPr>
        <w:t xml:space="preserve">. Paris, </w:t>
      </w:r>
      <w:proofErr w:type="spellStart"/>
      <w:r w:rsidRPr="00F91BB1">
        <w:rPr>
          <w:rFonts w:asciiTheme="majorBidi" w:eastAsia="Times New Roman" w:hAnsiTheme="majorBidi" w:cstheme="majorBidi"/>
          <w:sz w:val="24"/>
          <w:szCs w:val="24"/>
          <w:lang w:eastAsia="fr-FR"/>
        </w:rPr>
        <w:t>L’Harmattan</w:t>
      </w:r>
      <w:proofErr w:type="spellEnd"/>
      <w:r w:rsidRPr="00F91BB1">
        <w:rPr>
          <w:rFonts w:asciiTheme="majorBidi" w:eastAsia="Times New Roman" w:hAnsiTheme="majorBidi" w:cstheme="majorBidi"/>
          <w:sz w:val="24"/>
          <w:szCs w:val="24"/>
          <w:lang w:eastAsia="fr-FR"/>
        </w:rPr>
        <w:t>, 2014.</w:t>
      </w:r>
    </w:p>
    <w:p w:rsidR="00F91BB1" w:rsidRPr="00F91BB1" w:rsidRDefault="00F91BB1" w:rsidP="00F91BB1">
      <w:pPr>
        <w:pStyle w:val="Paragraphedeliste"/>
        <w:numPr>
          <w:ilvl w:val="0"/>
          <w:numId w:val="19"/>
        </w:numPr>
        <w:spacing w:after="0"/>
        <w:jc w:val="both"/>
        <w:rPr>
          <w:rFonts w:asciiTheme="majorBidi" w:eastAsia="Times New Roman" w:hAnsiTheme="majorBidi" w:cstheme="majorBidi"/>
          <w:sz w:val="24"/>
          <w:szCs w:val="24"/>
          <w:lang w:eastAsia="fr-FR"/>
        </w:rPr>
      </w:pPr>
      <w:r w:rsidRPr="00F91BB1">
        <w:rPr>
          <w:rFonts w:asciiTheme="majorBidi" w:eastAsia="Times New Roman" w:hAnsiTheme="majorBidi" w:cstheme="majorBidi"/>
          <w:sz w:val="24"/>
          <w:szCs w:val="24"/>
          <w:lang w:eastAsia="fr-FR"/>
        </w:rPr>
        <w:t xml:space="preserve">Bruegel, Martin. </w:t>
      </w:r>
      <w:r w:rsidRPr="00F91BB1">
        <w:rPr>
          <w:rFonts w:asciiTheme="majorBidi" w:eastAsia="Times New Roman" w:hAnsiTheme="majorBidi" w:cstheme="majorBidi"/>
          <w:i/>
          <w:iCs/>
          <w:sz w:val="24"/>
          <w:szCs w:val="24"/>
          <w:lang w:eastAsia="fr-FR"/>
        </w:rPr>
        <w:t>La fabrique des goûts : une histoire des cuisines et des identités</w:t>
      </w:r>
      <w:r w:rsidRPr="00F91BB1">
        <w:rPr>
          <w:rFonts w:asciiTheme="majorBidi" w:eastAsia="Times New Roman" w:hAnsiTheme="majorBidi" w:cstheme="majorBidi"/>
          <w:sz w:val="24"/>
          <w:szCs w:val="24"/>
          <w:lang w:eastAsia="fr-FR"/>
        </w:rPr>
        <w:t>. Paris, CNRS Éditions, 2013.</w:t>
      </w:r>
    </w:p>
    <w:p w:rsidR="00F91BB1" w:rsidRPr="00F91BB1" w:rsidRDefault="00F91BB1" w:rsidP="00F91BB1">
      <w:pPr>
        <w:pStyle w:val="Paragraphedeliste"/>
        <w:numPr>
          <w:ilvl w:val="0"/>
          <w:numId w:val="19"/>
        </w:numPr>
        <w:spacing w:after="0"/>
        <w:jc w:val="both"/>
        <w:rPr>
          <w:rFonts w:asciiTheme="majorBidi" w:eastAsia="Times New Roman" w:hAnsiTheme="majorBidi" w:cstheme="majorBidi"/>
          <w:sz w:val="24"/>
          <w:szCs w:val="24"/>
          <w:lang w:eastAsia="fr-FR"/>
        </w:rPr>
      </w:pPr>
      <w:proofErr w:type="spellStart"/>
      <w:r w:rsidRPr="00F91BB1">
        <w:rPr>
          <w:rFonts w:asciiTheme="majorBidi" w:eastAsia="Times New Roman" w:hAnsiTheme="majorBidi" w:cstheme="majorBidi"/>
          <w:sz w:val="24"/>
          <w:szCs w:val="24"/>
          <w:lang w:eastAsia="fr-FR"/>
        </w:rPr>
        <w:t>Csergo</w:t>
      </w:r>
      <w:proofErr w:type="spellEnd"/>
      <w:r w:rsidRPr="00F91BB1">
        <w:rPr>
          <w:rFonts w:asciiTheme="majorBidi" w:eastAsia="Times New Roman" w:hAnsiTheme="majorBidi" w:cstheme="majorBidi"/>
          <w:sz w:val="24"/>
          <w:szCs w:val="24"/>
          <w:lang w:eastAsia="fr-FR"/>
        </w:rPr>
        <w:t xml:space="preserve">, Julia. </w:t>
      </w:r>
      <w:r w:rsidRPr="00F91BB1">
        <w:rPr>
          <w:rFonts w:asciiTheme="majorBidi" w:eastAsia="Times New Roman" w:hAnsiTheme="majorBidi" w:cstheme="majorBidi"/>
          <w:i/>
          <w:iCs/>
          <w:sz w:val="24"/>
          <w:szCs w:val="24"/>
          <w:lang w:eastAsia="fr-FR"/>
        </w:rPr>
        <w:t>Histoire de la cuisine et de la gastronomie françaises</w:t>
      </w:r>
      <w:r w:rsidRPr="00F91BB1">
        <w:rPr>
          <w:rFonts w:asciiTheme="majorBidi" w:eastAsia="Times New Roman" w:hAnsiTheme="majorBidi" w:cstheme="majorBidi"/>
          <w:sz w:val="24"/>
          <w:szCs w:val="24"/>
          <w:lang w:eastAsia="fr-FR"/>
        </w:rPr>
        <w:t>. Paris, Presses Universitaires de France, 2016.</w:t>
      </w:r>
    </w:p>
    <w:p w:rsidR="00F91BB1" w:rsidRPr="00F91BB1" w:rsidRDefault="00F91BB1" w:rsidP="00F91BB1">
      <w:pPr>
        <w:pStyle w:val="Paragraphedeliste"/>
        <w:numPr>
          <w:ilvl w:val="0"/>
          <w:numId w:val="19"/>
        </w:numPr>
        <w:spacing w:after="0"/>
        <w:jc w:val="both"/>
        <w:rPr>
          <w:rFonts w:asciiTheme="majorBidi" w:eastAsia="Times New Roman" w:hAnsiTheme="majorBidi" w:cstheme="majorBidi"/>
          <w:sz w:val="24"/>
          <w:szCs w:val="24"/>
          <w:lang w:eastAsia="fr-FR"/>
        </w:rPr>
      </w:pPr>
      <w:r w:rsidRPr="00F91BB1">
        <w:rPr>
          <w:rFonts w:asciiTheme="majorBidi" w:eastAsia="Times New Roman" w:hAnsiTheme="majorBidi" w:cstheme="majorBidi"/>
          <w:sz w:val="24"/>
          <w:szCs w:val="24"/>
          <w:lang w:eastAsia="fr-FR"/>
        </w:rPr>
        <w:t xml:space="preserve">Escoffier, Auguste. </w:t>
      </w:r>
      <w:r w:rsidRPr="00F91BB1">
        <w:rPr>
          <w:rFonts w:asciiTheme="majorBidi" w:eastAsia="Times New Roman" w:hAnsiTheme="majorBidi" w:cstheme="majorBidi"/>
          <w:i/>
          <w:iCs/>
          <w:sz w:val="24"/>
          <w:szCs w:val="24"/>
          <w:lang w:eastAsia="fr-FR"/>
        </w:rPr>
        <w:t>Le guide culinaire : aide-mémoire de cuisine pratique</w:t>
      </w:r>
      <w:r w:rsidRPr="00F91BB1">
        <w:rPr>
          <w:rFonts w:asciiTheme="majorBidi" w:eastAsia="Times New Roman" w:hAnsiTheme="majorBidi" w:cstheme="majorBidi"/>
          <w:sz w:val="24"/>
          <w:szCs w:val="24"/>
          <w:lang w:eastAsia="fr-FR"/>
        </w:rPr>
        <w:t>. Paris, Flammarion, 2010 (1re éd. 1903).</w:t>
      </w:r>
    </w:p>
    <w:p w:rsidR="00F91BB1" w:rsidRPr="00F91BB1" w:rsidRDefault="00F91BB1" w:rsidP="00F91BB1">
      <w:pPr>
        <w:pStyle w:val="Paragraphedeliste"/>
        <w:numPr>
          <w:ilvl w:val="0"/>
          <w:numId w:val="19"/>
        </w:numPr>
        <w:spacing w:after="0"/>
        <w:jc w:val="both"/>
        <w:rPr>
          <w:rFonts w:asciiTheme="majorBidi" w:eastAsia="Times New Roman" w:hAnsiTheme="majorBidi" w:cstheme="majorBidi"/>
          <w:sz w:val="24"/>
          <w:szCs w:val="24"/>
          <w:lang w:eastAsia="fr-FR"/>
        </w:rPr>
      </w:pPr>
      <w:r w:rsidRPr="00F91BB1">
        <w:rPr>
          <w:rFonts w:asciiTheme="majorBidi" w:eastAsia="Times New Roman" w:hAnsiTheme="majorBidi" w:cstheme="majorBidi"/>
          <w:sz w:val="24"/>
          <w:szCs w:val="24"/>
          <w:lang w:eastAsia="fr-FR"/>
        </w:rPr>
        <w:t xml:space="preserve">Fischler, Claude. </w:t>
      </w:r>
      <w:r w:rsidRPr="00F91BB1">
        <w:rPr>
          <w:rFonts w:asciiTheme="majorBidi" w:eastAsia="Times New Roman" w:hAnsiTheme="majorBidi" w:cstheme="majorBidi"/>
          <w:i/>
          <w:iCs/>
          <w:sz w:val="24"/>
          <w:szCs w:val="24"/>
          <w:lang w:eastAsia="fr-FR"/>
        </w:rPr>
        <w:t>L’</w:t>
      </w:r>
      <w:proofErr w:type="spellStart"/>
      <w:r w:rsidRPr="00F91BB1">
        <w:rPr>
          <w:rFonts w:asciiTheme="majorBidi" w:eastAsia="Times New Roman" w:hAnsiTheme="majorBidi" w:cstheme="majorBidi"/>
          <w:i/>
          <w:iCs/>
          <w:sz w:val="24"/>
          <w:szCs w:val="24"/>
          <w:lang w:eastAsia="fr-FR"/>
        </w:rPr>
        <w:t>Homnivore</w:t>
      </w:r>
      <w:proofErr w:type="spellEnd"/>
      <w:r w:rsidRPr="00F91BB1">
        <w:rPr>
          <w:rFonts w:asciiTheme="majorBidi" w:eastAsia="Times New Roman" w:hAnsiTheme="majorBidi" w:cstheme="majorBidi"/>
          <w:i/>
          <w:iCs/>
          <w:sz w:val="24"/>
          <w:szCs w:val="24"/>
          <w:lang w:eastAsia="fr-FR"/>
        </w:rPr>
        <w:t xml:space="preserve"> : le goût, la cuisine et le corps</w:t>
      </w:r>
      <w:r w:rsidRPr="00F91BB1">
        <w:rPr>
          <w:rFonts w:asciiTheme="majorBidi" w:eastAsia="Times New Roman" w:hAnsiTheme="majorBidi" w:cstheme="majorBidi"/>
          <w:sz w:val="24"/>
          <w:szCs w:val="24"/>
          <w:lang w:eastAsia="fr-FR"/>
        </w:rPr>
        <w:t>. Paris, Odile Jacob, 1990.</w:t>
      </w:r>
    </w:p>
    <w:p w:rsidR="00F91BB1" w:rsidRPr="00F91BB1" w:rsidRDefault="00F91BB1" w:rsidP="00F91BB1">
      <w:pPr>
        <w:pStyle w:val="Paragraphedeliste"/>
        <w:numPr>
          <w:ilvl w:val="0"/>
          <w:numId w:val="19"/>
        </w:numPr>
        <w:spacing w:after="0"/>
        <w:jc w:val="both"/>
        <w:rPr>
          <w:rFonts w:asciiTheme="majorBidi" w:eastAsia="Times New Roman" w:hAnsiTheme="majorBidi" w:cstheme="majorBidi"/>
          <w:sz w:val="24"/>
          <w:szCs w:val="24"/>
          <w:lang w:eastAsia="fr-FR"/>
        </w:rPr>
      </w:pPr>
      <w:r w:rsidRPr="00F91BB1">
        <w:rPr>
          <w:rFonts w:asciiTheme="majorBidi" w:eastAsia="Times New Roman" w:hAnsiTheme="majorBidi" w:cstheme="majorBidi"/>
          <w:sz w:val="24"/>
          <w:szCs w:val="24"/>
          <w:lang w:eastAsia="fr-FR"/>
        </w:rPr>
        <w:t xml:space="preserve">Flandrin, Jean-Louis et </w:t>
      </w:r>
      <w:proofErr w:type="spellStart"/>
      <w:r w:rsidRPr="00F91BB1">
        <w:rPr>
          <w:rFonts w:asciiTheme="majorBidi" w:eastAsia="Times New Roman" w:hAnsiTheme="majorBidi" w:cstheme="majorBidi"/>
          <w:sz w:val="24"/>
          <w:szCs w:val="24"/>
          <w:lang w:eastAsia="fr-FR"/>
        </w:rPr>
        <w:t>Montanari</w:t>
      </w:r>
      <w:proofErr w:type="spellEnd"/>
      <w:r w:rsidRPr="00F91BB1">
        <w:rPr>
          <w:rFonts w:asciiTheme="majorBidi" w:eastAsia="Times New Roman" w:hAnsiTheme="majorBidi" w:cstheme="majorBidi"/>
          <w:sz w:val="24"/>
          <w:szCs w:val="24"/>
          <w:lang w:eastAsia="fr-FR"/>
        </w:rPr>
        <w:t>, Massimo (</w:t>
      </w:r>
      <w:proofErr w:type="spellStart"/>
      <w:r w:rsidRPr="00F91BB1">
        <w:rPr>
          <w:rFonts w:asciiTheme="majorBidi" w:eastAsia="Times New Roman" w:hAnsiTheme="majorBidi" w:cstheme="majorBidi"/>
          <w:sz w:val="24"/>
          <w:szCs w:val="24"/>
          <w:lang w:eastAsia="fr-FR"/>
        </w:rPr>
        <w:t>dir</w:t>
      </w:r>
      <w:proofErr w:type="spellEnd"/>
      <w:r w:rsidRPr="00F91BB1">
        <w:rPr>
          <w:rFonts w:asciiTheme="majorBidi" w:eastAsia="Times New Roman" w:hAnsiTheme="majorBidi" w:cstheme="majorBidi"/>
          <w:sz w:val="24"/>
          <w:szCs w:val="24"/>
          <w:lang w:eastAsia="fr-FR"/>
        </w:rPr>
        <w:t xml:space="preserve">.). </w:t>
      </w:r>
      <w:r w:rsidRPr="00F91BB1">
        <w:rPr>
          <w:rFonts w:asciiTheme="majorBidi" w:eastAsia="Times New Roman" w:hAnsiTheme="majorBidi" w:cstheme="majorBidi"/>
          <w:i/>
          <w:iCs/>
          <w:sz w:val="24"/>
          <w:szCs w:val="24"/>
          <w:lang w:eastAsia="fr-FR"/>
        </w:rPr>
        <w:t>Histoire de l’alimentation</w:t>
      </w:r>
      <w:r w:rsidRPr="00F91BB1">
        <w:rPr>
          <w:rFonts w:asciiTheme="majorBidi" w:eastAsia="Times New Roman" w:hAnsiTheme="majorBidi" w:cstheme="majorBidi"/>
          <w:sz w:val="24"/>
          <w:szCs w:val="24"/>
          <w:lang w:eastAsia="fr-FR"/>
        </w:rPr>
        <w:t>. Paris, Fayard, 1996.</w:t>
      </w:r>
    </w:p>
    <w:p w:rsidR="00F91BB1" w:rsidRPr="00F91BB1" w:rsidRDefault="00F91BB1" w:rsidP="00F91BB1">
      <w:pPr>
        <w:pStyle w:val="Paragraphedeliste"/>
        <w:numPr>
          <w:ilvl w:val="0"/>
          <w:numId w:val="19"/>
        </w:numPr>
        <w:spacing w:after="0"/>
        <w:jc w:val="both"/>
        <w:rPr>
          <w:rFonts w:asciiTheme="majorBidi" w:eastAsia="Times New Roman" w:hAnsiTheme="majorBidi" w:cstheme="majorBidi"/>
          <w:sz w:val="24"/>
          <w:szCs w:val="24"/>
          <w:lang w:eastAsia="fr-FR"/>
        </w:rPr>
      </w:pPr>
      <w:proofErr w:type="spellStart"/>
      <w:r w:rsidRPr="00F91BB1">
        <w:rPr>
          <w:rFonts w:asciiTheme="majorBidi" w:eastAsia="Times New Roman" w:hAnsiTheme="majorBidi" w:cstheme="majorBidi"/>
          <w:sz w:val="24"/>
          <w:szCs w:val="24"/>
          <w:lang w:eastAsia="fr-FR"/>
        </w:rPr>
        <w:t>Mennell</w:t>
      </w:r>
      <w:proofErr w:type="spellEnd"/>
      <w:r w:rsidRPr="00F91BB1">
        <w:rPr>
          <w:rFonts w:asciiTheme="majorBidi" w:eastAsia="Times New Roman" w:hAnsiTheme="majorBidi" w:cstheme="majorBidi"/>
          <w:sz w:val="24"/>
          <w:szCs w:val="24"/>
          <w:lang w:eastAsia="fr-FR"/>
        </w:rPr>
        <w:t xml:space="preserve">, Stephen. </w:t>
      </w:r>
      <w:r w:rsidRPr="00F91BB1">
        <w:rPr>
          <w:rFonts w:asciiTheme="majorBidi" w:eastAsia="Times New Roman" w:hAnsiTheme="majorBidi" w:cstheme="majorBidi"/>
          <w:i/>
          <w:iCs/>
          <w:sz w:val="24"/>
          <w:szCs w:val="24"/>
          <w:lang w:eastAsia="fr-FR"/>
        </w:rPr>
        <w:t>Toutes les saveurs du monde : naissance de la haute cuisine en Europe</w:t>
      </w:r>
      <w:r w:rsidRPr="00F91BB1">
        <w:rPr>
          <w:rFonts w:asciiTheme="majorBidi" w:eastAsia="Times New Roman" w:hAnsiTheme="majorBidi" w:cstheme="majorBidi"/>
          <w:sz w:val="24"/>
          <w:szCs w:val="24"/>
          <w:lang w:eastAsia="fr-FR"/>
        </w:rPr>
        <w:t>. Paris, Éditions du Seuil, 1998.</w:t>
      </w:r>
    </w:p>
    <w:p w:rsidR="00F91BB1" w:rsidRPr="00F91BB1" w:rsidRDefault="00F91BB1" w:rsidP="00F91BB1">
      <w:pPr>
        <w:pStyle w:val="Paragraphedeliste"/>
        <w:numPr>
          <w:ilvl w:val="0"/>
          <w:numId w:val="19"/>
        </w:numPr>
        <w:spacing w:after="0"/>
        <w:jc w:val="both"/>
        <w:rPr>
          <w:rFonts w:asciiTheme="majorBidi" w:eastAsia="Times New Roman" w:hAnsiTheme="majorBidi" w:cstheme="majorBidi"/>
          <w:sz w:val="24"/>
          <w:szCs w:val="24"/>
          <w:lang w:eastAsia="fr-FR"/>
        </w:rPr>
      </w:pPr>
      <w:proofErr w:type="spellStart"/>
      <w:r w:rsidRPr="00F91BB1">
        <w:rPr>
          <w:rFonts w:asciiTheme="majorBidi" w:eastAsia="Times New Roman" w:hAnsiTheme="majorBidi" w:cstheme="majorBidi"/>
          <w:sz w:val="24"/>
          <w:szCs w:val="24"/>
          <w:lang w:eastAsia="fr-FR"/>
        </w:rPr>
        <w:t>Montagné</w:t>
      </w:r>
      <w:proofErr w:type="spellEnd"/>
      <w:r w:rsidRPr="00F91BB1">
        <w:rPr>
          <w:rFonts w:asciiTheme="majorBidi" w:eastAsia="Times New Roman" w:hAnsiTheme="majorBidi" w:cstheme="majorBidi"/>
          <w:sz w:val="24"/>
          <w:szCs w:val="24"/>
          <w:lang w:eastAsia="fr-FR"/>
        </w:rPr>
        <w:t xml:space="preserve">, Prosper. </w:t>
      </w:r>
      <w:r w:rsidRPr="00F91BB1">
        <w:rPr>
          <w:rFonts w:asciiTheme="majorBidi" w:eastAsia="Times New Roman" w:hAnsiTheme="majorBidi" w:cstheme="majorBidi"/>
          <w:i/>
          <w:iCs/>
          <w:sz w:val="24"/>
          <w:szCs w:val="24"/>
          <w:lang w:eastAsia="fr-FR"/>
        </w:rPr>
        <w:t>Larousse gastronomique</w:t>
      </w:r>
      <w:r w:rsidRPr="00F91BB1">
        <w:rPr>
          <w:rFonts w:asciiTheme="majorBidi" w:eastAsia="Times New Roman" w:hAnsiTheme="majorBidi" w:cstheme="majorBidi"/>
          <w:sz w:val="24"/>
          <w:szCs w:val="24"/>
          <w:lang w:eastAsia="fr-FR"/>
        </w:rPr>
        <w:t>. Paris, Larousse, 2007.</w:t>
      </w:r>
    </w:p>
    <w:p w:rsidR="00F91BB1" w:rsidRPr="00F91BB1" w:rsidRDefault="00F91BB1" w:rsidP="00F91BB1">
      <w:pPr>
        <w:pStyle w:val="Paragraphedeliste"/>
        <w:numPr>
          <w:ilvl w:val="0"/>
          <w:numId w:val="19"/>
        </w:numPr>
        <w:spacing w:after="0"/>
        <w:jc w:val="both"/>
        <w:rPr>
          <w:rFonts w:asciiTheme="majorBidi" w:eastAsia="Times New Roman" w:hAnsiTheme="majorBidi" w:cstheme="majorBidi"/>
          <w:sz w:val="24"/>
          <w:szCs w:val="24"/>
          <w:lang w:eastAsia="fr-FR"/>
        </w:rPr>
      </w:pPr>
      <w:r w:rsidRPr="00F91BB1">
        <w:rPr>
          <w:rFonts w:asciiTheme="majorBidi" w:eastAsia="Times New Roman" w:hAnsiTheme="majorBidi" w:cstheme="majorBidi"/>
          <w:sz w:val="24"/>
          <w:szCs w:val="24"/>
          <w:lang w:eastAsia="fr-FR"/>
        </w:rPr>
        <w:t xml:space="preserve">Poulain, Jean-Pierre. </w:t>
      </w:r>
      <w:r w:rsidRPr="00F91BB1">
        <w:rPr>
          <w:rFonts w:asciiTheme="majorBidi" w:eastAsia="Times New Roman" w:hAnsiTheme="majorBidi" w:cstheme="majorBidi"/>
          <w:i/>
          <w:iCs/>
          <w:sz w:val="24"/>
          <w:szCs w:val="24"/>
          <w:lang w:eastAsia="fr-FR"/>
        </w:rPr>
        <w:t>Sociologie de l’alimentation</w:t>
      </w:r>
      <w:r w:rsidRPr="00F91BB1">
        <w:rPr>
          <w:rFonts w:asciiTheme="majorBidi" w:eastAsia="Times New Roman" w:hAnsiTheme="majorBidi" w:cstheme="majorBidi"/>
          <w:sz w:val="24"/>
          <w:szCs w:val="24"/>
          <w:lang w:eastAsia="fr-FR"/>
        </w:rPr>
        <w:t>. Paris, Presses Universitaires de France, 2017.</w:t>
      </w:r>
    </w:p>
    <w:p w:rsidR="00F91BB1" w:rsidRPr="00F91BB1" w:rsidRDefault="00F91BB1" w:rsidP="00F91BB1">
      <w:pPr>
        <w:pStyle w:val="Paragraphedeliste"/>
        <w:numPr>
          <w:ilvl w:val="0"/>
          <w:numId w:val="19"/>
        </w:numPr>
        <w:spacing w:after="0"/>
        <w:jc w:val="both"/>
        <w:rPr>
          <w:rFonts w:asciiTheme="majorBidi" w:eastAsia="Times New Roman" w:hAnsiTheme="majorBidi" w:cstheme="majorBidi"/>
          <w:sz w:val="24"/>
          <w:szCs w:val="24"/>
          <w:lang w:eastAsia="fr-FR"/>
        </w:rPr>
      </w:pPr>
      <w:r w:rsidRPr="00F91BB1">
        <w:rPr>
          <w:rFonts w:asciiTheme="majorBidi" w:eastAsia="Times New Roman" w:hAnsiTheme="majorBidi" w:cstheme="majorBidi"/>
          <w:sz w:val="24"/>
          <w:szCs w:val="24"/>
          <w:lang w:eastAsia="fr-FR"/>
        </w:rPr>
        <w:t xml:space="preserve">Régnier, Fanny. </w:t>
      </w:r>
      <w:r w:rsidRPr="00F91BB1">
        <w:rPr>
          <w:rFonts w:asciiTheme="majorBidi" w:eastAsia="Times New Roman" w:hAnsiTheme="majorBidi" w:cstheme="majorBidi"/>
          <w:i/>
          <w:iCs/>
          <w:sz w:val="24"/>
          <w:szCs w:val="24"/>
          <w:lang w:eastAsia="fr-FR"/>
        </w:rPr>
        <w:t>La France et sa table : sociologie du repas gastronomique</w:t>
      </w:r>
      <w:r w:rsidRPr="00F91BB1">
        <w:rPr>
          <w:rFonts w:asciiTheme="majorBidi" w:eastAsia="Times New Roman" w:hAnsiTheme="majorBidi" w:cstheme="majorBidi"/>
          <w:sz w:val="24"/>
          <w:szCs w:val="24"/>
          <w:lang w:eastAsia="fr-FR"/>
        </w:rPr>
        <w:t>. Paris, Éditions de la Maison des sciences de l’homme, 2012.</w:t>
      </w:r>
    </w:p>
    <w:p w:rsidR="00F91BB1" w:rsidRPr="00F91BB1" w:rsidRDefault="00F91BB1" w:rsidP="00F91BB1">
      <w:pPr>
        <w:pStyle w:val="Paragraphedeliste"/>
        <w:numPr>
          <w:ilvl w:val="0"/>
          <w:numId w:val="19"/>
        </w:numPr>
        <w:spacing w:after="0"/>
        <w:jc w:val="both"/>
        <w:rPr>
          <w:rFonts w:asciiTheme="majorBidi" w:eastAsia="Times New Roman" w:hAnsiTheme="majorBidi" w:cstheme="majorBidi"/>
          <w:sz w:val="24"/>
          <w:szCs w:val="24"/>
          <w:lang w:val="en-US" w:eastAsia="fr-FR"/>
        </w:rPr>
      </w:pPr>
      <w:proofErr w:type="spellStart"/>
      <w:r w:rsidRPr="00F91BB1">
        <w:rPr>
          <w:rFonts w:asciiTheme="majorBidi" w:eastAsia="Times New Roman" w:hAnsiTheme="majorBidi" w:cstheme="majorBidi"/>
          <w:sz w:val="24"/>
          <w:szCs w:val="24"/>
          <w:lang w:eastAsia="fr-FR"/>
        </w:rPr>
        <w:t>Serventi</w:t>
      </w:r>
      <w:proofErr w:type="spellEnd"/>
      <w:r w:rsidRPr="00F91BB1">
        <w:rPr>
          <w:rFonts w:asciiTheme="majorBidi" w:eastAsia="Times New Roman" w:hAnsiTheme="majorBidi" w:cstheme="majorBidi"/>
          <w:sz w:val="24"/>
          <w:szCs w:val="24"/>
          <w:lang w:eastAsia="fr-FR"/>
        </w:rPr>
        <w:t xml:space="preserve">, </w:t>
      </w:r>
      <w:proofErr w:type="spellStart"/>
      <w:r w:rsidRPr="00F91BB1">
        <w:rPr>
          <w:rFonts w:asciiTheme="majorBidi" w:eastAsia="Times New Roman" w:hAnsiTheme="majorBidi" w:cstheme="majorBidi"/>
          <w:sz w:val="24"/>
          <w:szCs w:val="24"/>
          <w:lang w:eastAsia="fr-FR"/>
        </w:rPr>
        <w:t>Silvano</w:t>
      </w:r>
      <w:proofErr w:type="spellEnd"/>
      <w:r w:rsidRPr="00F91BB1">
        <w:rPr>
          <w:rFonts w:asciiTheme="majorBidi" w:eastAsia="Times New Roman" w:hAnsiTheme="majorBidi" w:cstheme="majorBidi"/>
          <w:sz w:val="24"/>
          <w:szCs w:val="24"/>
          <w:lang w:eastAsia="fr-FR"/>
        </w:rPr>
        <w:t xml:space="preserve"> et </w:t>
      </w:r>
      <w:proofErr w:type="spellStart"/>
      <w:r w:rsidRPr="00F91BB1">
        <w:rPr>
          <w:rFonts w:asciiTheme="majorBidi" w:eastAsia="Times New Roman" w:hAnsiTheme="majorBidi" w:cstheme="majorBidi"/>
          <w:sz w:val="24"/>
          <w:szCs w:val="24"/>
          <w:lang w:eastAsia="fr-FR"/>
        </w:rPr>
        <w:t>Sabban</w:t>
      </w:r>
      <w:proofErr w:type="spellEnd"/>
      <w:r w:rsidRPr="00F91BB1">
        <w:rPr>
          <w:rFonts w:asciiTheme="majorBidi" w:eastAsia="Times New Roman" w:hAnsiTheme="majorBidi" w:cstheme="majorBidi"/>
          <w:sz w:val="24"/>
          <w:szCs w:val="24"/>
          <w:lang w:eastAsia="fr-FR"/>
        </w:rPr>
        <w:t xml:space="preserve">, Françoise. </w:t>
      </w:r>
      <w:r w:rsidRPr="00F91BB1">
        <w:rPr>
          <w:rFonts w:asciiTheme="majorBidi" w:eastAsia="Times New Roman" w:hAnsiTheme="majorBidi" w:cstheme="majorBidi"/>
          <w:i/>
          <w:iCs/>
          <w:sz w:val="24"/>
          <w:szCs w:val="24"/>
          <w:lang w:eastAsia="fr-FR"/>
        </w:rPr>
        <w:t>La gastronomie au Grand Siècle</w:t>
      </w:r>
      <w:r w:rsidRPr="00F91BB1">
        <w:rPr>
          <w:rFonts w:asciiTheme="majorBidi" w:eastAsia="Times New Roman" w:hAnsiTheme="majorBidi" w:cstheme="majorBidi"/>
          <w:sz w:val="24"/>
          <w:szCs w:val="24"/>
          <w:lang w:eastAsia="fr-FR"/>
        </w:rPr>
        <w:t xml:space="preserve">. </w:t>
      </w:r>
      <w:r w:rsidRPr="00F91BB1">
        <w:rPr>
          <w:rFonts w:asciiTheme="majorBidi" w:eastAsia="Times New Roman" w:hAnsiTheme="majorBidi" w:cstheme="majorBidi"/>
          <w:sz w:val="24"/>
          <w:szCs w:val="24"/>
          <w:lang w:val="en-US" w:eastAsia="fr-FR"/>
        </w:rPr>
        <w:t xml:space="preserve">Paris, </w:t>
      </w:r>
      <w:proofErr w:type="spellStart"/>
      <w:r w:rsidRPr="00F91BB1">
        <w:rPr>
          <w:rFonts w:asciiTheme="majorBidi" w:eastAsia="Times New Roman" w:hAnsiTheme="majorBidi" w:cstheme="majorBidi"/>
          <w:sz w:val="24"/>
          <w:szCs w:val="24"/>
          <w:lang w:val="en-US" w:eastAsia="fr-FR"/>
        </w:rPr>
        <w:t>Payot</w:t>
      </w:r>
      <w:proofErr w:type="spellEnd"/>
      <w:r w:rsidRPr="00F91BB1">
        <w:rPr>
          <w:rFonts w:asciiTheme="majorBidi" w:eastAsia="Times New Roman" w:hAnsiTheme="majorBidi" w:cstheme="majorBidi"/>
          <w:sz w:val="24"/>
          <w:szCs w:val="24"/>
          <w:lang w:val="en-US" w:eastAsia="fr-FR"/>
        </w:rPr>
        <w:t>, 1994.</w:t>
      </w:r>
    </w:p>
    <w:p w:rsidR="00F91BB1" w:rsidRPr="00F91BB1" w:rsidRDefault="00F91BB1" w:rsidP="00F91BB1">
      <w:pPr>
        <w:pStyle w:val="Paragraphedeliste"/>
        <w:numPr>
          <w:ilvl w:val="0"/>
          <w:numId w:val="19"/>
        </w:numPr>
        <w:jc w:val="both"/>
        <w:rPr>
          <w:rFonts w:asciiTheme="majorBidi" w:hAnsiTheme="majorBidi" w:cstheme="majorBidi"/>
          <w:b/>
          <w:bCs/>
          <w:sz w:val="24"/>
          <w:szCs w:val="24"/>
          <w:lang w:val="en-US"/>
        </w:rPr>
      </w:pPr>
      <w:proofErr w:type="spellStart"/>
      <w:r w:rsidRPr="00F91BB1">
        <w:rPr>
          <w:rFonts w:asciiTheme="majorBidi" w:eastAsia="Times New Roman" w:hAnsiTheme="majorBidi" w:cstheme="majorBidi"/>
          <w:sz w:val="24"/>
          <w:szCs w:val="24"/>
          <w:lang w:val="en-US" w:eastAsia="fr-FR"/>
        </w:rPr>
        <w:t>Trubek</w:t>
      </w:r>
      <w:proofErr w:type="spellEnd"/>
      <w:r w:rsidRPr="00F91BB1">
        <w:rPr>
          <w:rFonts w:asciiTheme="majorBidi" w:eastAsia="Times New Roman" w:hAnsiTheme="majorBidi" w:cstheme="majorBidi"/>
          <w:sz w:val="24"/>
          <w:szCs w:val="24"/>
          <w:lang w:val="en-US" w:eastAsia="fr-FR"/>
        </w:rPr>
        <w:t xml:space="preserve">, Amy B. </w:t>
      </w:r>
      <w:r w:rsidRPr="00F91BB1">
        <w:rPr>
          <w:rFonts w:asciiTheme="majorBidi" w:eastAsia="Times New Roman" w:hAnsiTheme="majorBidi" w:cstheme="majorBidi"/>
          <w:i/>
          <w:iCs/>
          <w:sz w:val="24"/>
          <w:szCs w:val="24"/>
          <w:lang w:val="en-US" w:eastAsia="fr-FR"/>
        </w:rPr>
        <w:t>Haute cuisine: How the French Invented the Culinary Profession</w:t>
      </w:r>
      <w:r w:rsidRPr="00F91BB1">
        <w:rPr>
          <w:rFonts w:asciiTheme="majorBidi" w:eastAsia="Times New Roman" w:hAnsiTheme="majorBidi" w:cstheme="majorBidi"/>
          <w:sz w:val="24"/>
          <w:szCs w:val="24"/>
          <w:lang w:val="en-US" w:eastAsia="fr-FR"/>
        </w:rPr>
        <w:t>. Berkeley, University of California Press, 2000.</w:t>
      </w:r>
    </w:p>
    <w:sectPr w:rsidR="00F91BB1" w:rsidRPr="00F91BB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91" w:rsidRDefault="00B85D91" w:rsidP="00741B04">
      <w:pPr>
        <w:spacing w:after="0" w:line="240" w:lineRule="auto"/>
      </w:pPr>
      <w:r>
        <w:separator/>
      </w:r>
    </w:p>
  </w:endnote>
  <w:endnote w:type="continuationSeparator" w:id="0">
    <w:p w:rsidR="00B85D91" w:rsidRDefault="00B85D91" w:rsidP="0074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91" w:rsidRDefault="00B85D91" w:rsidP="00741B04">
      <w:pPr>
        <w:spacing w:after="0" w:line="240" w:lineRule="auto"/>
      </w:pPr>
      <w:r>
        <w:separator/>
      </w:r>
    </w:p>
  </w:footnote>
  <w:footnote w:type="continuationSeparator" w:id="0">
    <w:p w:rsidR="00B85D91" w:rsidRDefault="00B85D91" w:rsidP="00741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B04" w:rsidRDefault="00741B04" w:rsidP="00741B04">
    <w:pPr>
      <w:pStyle w:val="En-tte"/>
      <w:rPr>
        <w:rFonts w:asciiTheme="majorBidi" w:hAnsiTheme="majorBidi" w:cstheme="majorBidi"/>
        <w:b/>
        <w:bCs/>
        <w:sz w:val="24"/>
        <w:szCs w:val="24"/>
      </w:rPr>
    </w:pPr>
    <w:r>
      <w:rPr>
        <w:rFonts w:asciiTheme="majorBidi" w:hAnsiTheme="majorBidi" w:cstheme="majorBidi"/>
        <w:b/>
        <w:bCs/>
        <w:sz w:val="24"/>
        <w:szCs w:val="24"/>
      </w:rPr>
      <w:t xml:space="preserve">Civilisation de la langue d’étude (L1) </w:t>
    </w:r>
    <w:r>
      <w:rPr>
        <w:rFonts w:asciiTheme="majorBidi" w:hAnsiTheme="majorBidi" w:cstheme="majorBidi"/>
        <w:b/>
        <w:bCs/>
        <w:sz w:val="24"/>
        <w:szCs w:val="24"/>
      </w:rPr>
      <w:tab/>
      <w:t>Section : A</w:t>
    </w:r>
    <w:r>
      <w:rPr>
        <w:rFonts w:asciiTheme="majorBidi" w:hAnsiTheme="majorBidi" w:cstheme="majorBidi"/>
        <w:b/>
        <w:bCs/>
        <w:sz w:val="24"/>
        <w:szCs w:val="24"/>
      </w:rPr>
      <w:tab/>
      <w:t>Enseignant : Souheila Boucheffa</w:t>
    </w:r>
  </w:p>
  <w:p w:rsidR="00741B04" w:rsidRDefault="00741B0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4A7"/>
    <w:multiLevelType w:val="multilevel"/>
    <w:tmpl w:val="11F4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85D92"/>
    <w:multiLevelType w:val="hybridMultilevel"/>
    <w:tmpl w:val="D5D85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B40482"/>
    <w:multiLevelType w:val="multilevel"/>
    <w:tmpl w:val="235E4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645B3E"/>
    <w:multiLevelType w:val="multilevel"/>
    <w:tmpl w:val="2806B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8401AD"/>
    <w:multiLevelType w:val="multilevel"/>
    <w:tmpl w:val="12AC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9A5F71"/>
    <w:multiLevelType w:val="multilevel"/>
    <w:tmpl w:val="69D2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36039"/>
    <w:multiLevelType w:val="hybridMultilevel"/>
    <w:tmpl w:val="476209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C623F3"/>
    <w:multiLevelType w:val="multilevel"/>
    <w:tmpl w:val="C48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D97E23"/>
    <w:multiLevelType w:val="multilevel"/>
    <w:tmpl w:val="9C74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A37349"/>
    <w:multiLevelType w:val="hybridMultilevel"/>
    <w:tmpl w:val="3126C5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C6F220F"/>
    <w:multiLevelType w:val="multilevel"/>
    <w:tmpl w:val="8F0EB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C0348A"/>
    <w:multiLevelType w:val="multilevel"/>
    <w:tmpl w:val="8118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6164AE"/>
    <w:multiLevelType w:val="multilevel"/>
    <w:tmpl w:val="546C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FC4459"/>
    <w:multiLevelType w:val="multilevel"/>
    <w:tmpl w:val="76BA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54178"/>
    <w:multiLevelType w:val="multilevel"/>
    <w:tmpl w:val="BCB6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B32B86"/>
    <w:multiLevelType w:val="multilevel"/>
    <w:tmpl w:val="F350C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AA7778"/>
    <w:multiLevelType w:val="multilevel"/>
    <w:tmpl w:val="22B0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A964EB"/>
    <w:multiLevelType w:val="multilevel"/>
    <w:tmpl w:val="B15A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1217A0"/>
    <w:multiLevelType w:val="multilevel"/>
    <w:tmpl w:val="29E20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8"/>
  </w:num>
  <w:num w:numId="3">
    <w:abstractNumId w:val="15"/>
  </w:num>
  <w:num w:numId="4">
    <w:abstractNumId w:val="3"/>
  </w:num>
  <w:num w:numId="5">
    <w:abstractNumId w:val="2"/>
  </w:num>
  <w:num w:numId="6">
    <w:abstractNumId w:val="9"/>
  </w:num>
  <w:num w:numId="7">
    <w:abstractNumId w:val="6"/>
  </w:num>
  <w:num w:numId="8">
    <w:abstractNumId w:val="7"/>
  </w:num>
  <w:num w:numId="9">
    <w:abstractNumId w:val="17"/>
  </w:num>
  <w:num w:numId="10">
    <w:abstractNumId w:val="11"/>
  </w:num>
  <w:num w:numId="11">
    <w:abstractNumId w:val="14"/>
  </w:num>
  <w:num w:numId="12">
    <w:abstractNumId w:val="12"/>
  </w:num>
  <w:num w:numId="13">
    <w:abstractNumId w:val="8"/>
  </w:num>
  <w:num w:numId="14">
    <w:abstractNumId w:val="16"/>
  </w:num>
  <w:num w:numId="15">
    <w:abstractNumId w:val="5"/>
  </w:num>
  <w:num w:numId="16">
    <w:abstractNumId w:val="10"/>
  </w:num>
  <w:num w:numId="17">
    <w:abstractNumId w:val="4"/>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0AC"/>
    <w:rsid w:val="000F65DA"/>
    <w:rsid w:val="003758C4"/>
    <w:rsid w:val="004B0D52"/>
    <w:rsid w:val="00677554"/>
    <w:rsid w:val="00717078"/>
    <w:rsid w:val="00741B04"/>
    <w:rsid w:val="00A93A6B"/>
    <w:rsid w:val="00AB1FA3"/>
    <w:rsid w:val="00B85D91"/>
    <w:rsid w:val="00F3378D"/>
    <w:rsid w:val="00F360AC"/>
    <w:rsid w:val="00F91B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41B0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741B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1B04"/>
    <w:pPr>
      <w:tabs>
        <w:tab w:val="center" w:pos="4536"/>
        <w:tab w:val="right" w:pos="9072"/>
      </w:tabs>
      <w:spacing w:after="0" w:line="240" w:lineRule="auto"/>
    </w:pPr>
  </w:style>
  <w:style w:type="character" w:customStyle="1" w:styleId="En-tteCar">
    <w:name w:val="En-tête Car"/>
    <w:basedOn w:val="Policepardfaut"/>
    <w:link w:val="En-tte"/>
    <w:uiPriority w:val="99"/>
    <w:rsid w:val="00741B04"/>
  </w:style>
  <w:style w:type="paragraph" w:styleId="Pieddepage">
    <w:name w:val="footer"/>
    <w:basedOn w:val="Normal"/>
    <w:link w:val="PieddepageCar"/>
    <w:uiPriority w:val="99"/>
    <w:unhideWhenUsed/>
    <w:rsid w:val="00741B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1B04"/>
  </w:style>
  <w:style w:type="character" w:styleId="lev">
    <w:name w:val="Strong"/>
    <w:basedOn w:val="Policepardfaut"/>
    <w:uiPriority w:val="22"/>
    <w:qFormat/>
    <w:rsid w:val="00741B04"/>
    <w:rPr>
      <w:b/>
      <w:bCs/>
    </w:rPr>
  </w:style>
  <w:style w:type="character" w:customStyle="1" w:styleId="Titre3Car">
    <w:name w:val="Titre 3 Car"/>
    <w:basedOn w:val="Policepardfaut"/>
    <w:link w:val="Titre3"/>
    <w:uiPriority w:val="9"/>
    <w:rsid w:val="00741B0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741B04"/>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41B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verflow-hidden">
    <w:name w:val="overflow-hidden"/>
    <w:basedOn w:val="Policepardfaut"/>
    <w:rsid w:val="00741B04"/>
  </w:style>
  <w:style w:type="character" w:styleId="Accentuation">
    <w:name w:val="Emphasis"/>
    <w:basedOn w:val="Policepardfaut"/>
    <w:uiPriority w:val="20"/>
    <w:qFormat/>
    <w:rsid w:val="00717078"/>
    <w:rPr>
      <w:i/>
      <w:iCs/>
    </w:rPr>
  </w:style>
  <w:style w:type="paragraph" w:styleId="Paragraphedeliste">
    <w:name w:val="List Paragraph"/>
    <w:basedOn w:val="Normal"/>
    <w:uiPriority w:val="34"/>
    <w:qFormat/>
    <w:rsid w:val="007170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41B0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741B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1B04"/>
    <w:pPr>
      <w:tabs>
        <w:tab w:val="center" w:pos="4536"/>
        <w:tab w:val="right" w:pos="9072"/>
      </w:tabs>
      <w:spacing w:after="0" w:line="240" w:lineRule="auto"/>
    </w:pPr>
  </w:style>
  <w:style w:type="character" w:customStyle="1" w:styleId="En-tteCar">
    <w:name w:val="En-tête Car"/>
    <w:basedOn w:val="Policepardfaut"/>
    <w:link w:val="En-tte"/>
    <w:uiPriority w:val="99"/>
    <w:rsid w:val="00741B04"/>
  </w:style>
  <w:style w:type="paragraph" w:styleId="Pieddepage">
    <w:name w:val="footer"/>
    <w:basedOn w:val="Normal"/>
    <w:link w:val="PieddepageCar"/>
    <w:uiPriority w:val="99"/>
    <w:unhideWhenUsed/>
    <w:rsid w:val="00741B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1B04"/>
  </w:style>
  <w:style w:type="character" w:styleId="lev">
    <w:name w:val="Strong"/>
    <w:basedOn w:val="Policepardfaut"/>
    <w:uiPriority w:val="22"/>
    <w:qFormat/>
    <w:rsid w:val="00741B04"/>
    <w:rPr>
      <w:b/>
      <w:bCs/>
    </w:rPr>
  </w:style>
  <w:style w:type="character" w:customStyle="1" w:styleId="Titre3Car">
    <w:name w:val="Titre 3 Car"/>
    <w:basedOn w:val="Policepardfaut"/>
    <w:link w:val="Titre3"/>
    <w:uiPriority w:val="9"/>
    <w:rsid w:val="00741B04"/>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741B04"/>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41B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overflow-hidden">
    <w:name w:val="overflow-hidden"/>
    <w:basedOn w:val="Policepardfaut"/>
    <w:rsid w:val="00741B04"/>
  </w:style>
  <w:style w:type="character" w:styleId="Accentuation">
    <w:name w:val="Emphasis"/>
    <w:basedOn w:val="Policepardfaut"/>
    <w:uiPriority w:val="20"/>
    <w:qFormat/>
    <w:rsid w:val="00717078"/>
    <w:rPr>
      <w:i/>
      <w:iCs/>
    </w:rPr>
  </w:style>
  <w:style w:type="paragraph" w:styleId="Paragraphedeliste">
    <w:name w:val="List Paragraph"/>
    <w:basedOn w:val="Normal"/>
    <w:uiPriority w:val="34"/>
    <w:qFormat/>
    <w:rsid w:val="00717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018">
      <w:bodyDiv w:val="1"/>
      <w:marLeft w:val="0"/>
      <w:marRight w:val="0"/>
      <w:marTop w:val="0"/>
      <w:marBottom w:val="0"/>
      <w:divBdr>
        <w:top w:val="none" w:sz="0" w:space="0" w:color="auto"/>
        <w:left w:val="none" w:sz="0" w:space="0" w:color="auto"/>
        <w:bottom w:val="none" w:sz="0" w:space="0" w:color="auto"/>
        <w:right w:val="none" w:sz="0" w:space="0" w:color="auto"/>
      </w:divBdr>
    </w:div>
    <w:div w:id="38600736">
      <w:bodyDiv w:val="1"/>
      <w:marLeft w:val="0"/>
      <w:marRight w:val="0"/>
      <w:marTop w:val="0"/>
      <w:marBottom w:val="0"/>
      <w:divBdr>
        <w:top w:val="none" w:sz="0" w:space="0" w:color="auto"/>
        <w:left w:val="none" w:sz="0" w:space="0" w:color="auto"/>
        <w:bottom w:val="none" w:sz="0" w:space="0" w:color="auto"/>
        <w:right w:val="none" w:sz="0" w:space="0" w:color="auto"/>
      </w:divBdr>
    </w:div>
    <w:div w:id="42607672">
      <w:bodyDiv w:val="1"/>
      <w:marLeft w:val="0"/>
      <w:marRight w:val="0"/>
      <w:marTop w:val="0"/>
      <w:marBottom w:val="0"/>
      <w:divBdr>
        <w:top w:val="none" w:sz="0" w:space="0" w:color="auto"/>
        <w:left w:val="none" w:sz="0" w:space="0" w:color="auto"/>
        <w:bottom w:val="none" w:sz="0" w:space="0" w:color="auto"/>
        <w:right w:val="none" w:sz="0" w:space="0" w:color="auto"/>
      </w:divBdr>
    </w:div>
    <w:div w:id="279262874">
      <w:bodyDiv w:val="1"/>
      <w:marLeft w:val="0"/>
      <w:marRight w:val="0"/>
      <w:marTop w:val="0"/>
      <w:marBottom w:val="0"/>
      <w:divBdr>
        <w:top w:val="none" w:sz="0" w:space="0" w:color="auto"/>
        <w:left w:val="none" w:sz="0" w:space="0" w:color="auto"/>
        <w:bottom w:val="none" w:sz="0" w:space="0" w:color="auto"/>
        <w:right w:val="none" w:sz="0" w:space="0" w:color="auto"/>
      </w:divBdr>
    </w:div>
    <w:div w:id="383599209">
      <w:bodyDiv w:val="1"/>
      <w:marLeft w:val="0"/>
      <w:marRight w:val="0"/>
      <w:marTop w:val="0"/>
      <w:marBottom w:val="0"/>
      <w:divBdr>
        <w:top w:val="none" w:sz="0" w:space="0" w:color="auto"/>
        <w:left w:val="none" w:sz="0" w:space="0" w:color="auto"/>
        <w:bottom w:val="none" w:sz="0" w:space="0" w:color="auto"/>
        <w:right w:val="none" w:sz="0" w:space="0" w:color="auto"/>
      </w:divBdr>
    </w:div>
    <w:div w:id="629090758">
      <w:bodyDiv w:val="1"/>
      <w:marLeft w:val="0"/>
      <w:marRight w:val="0"/>
      <w:marTop w:val="0"/>
      <w:marBottom w:val="0"/>
      <w:divBdr>
        <w:top w:val="none" w:sz="0" w:space="0" w:color="auto"/>
        <w:left w:val="none" w:sz="0" w:space="0" w:color="auto"/>
        <w:bottom w:val="none" w:sz="0" w:space="0" w:color="auto"/>
        <w:right w:val="none" w:sz="0" w:space="0" w:color="auto"/>
      </w:divBdr>
    </w:div>
    <w:div w:id="670569360">
      <w:bodyDiv w:val="1"/>
      <w:marLeft w:val="0"/>
      <w:marRight w:val="0"/>
      <w:marTop w:val="0"/>
      <w:marBottom w:val="0"/>
      <w:divBdr>
        <w:top w:val="none" w:sz="0" w:space="0" w:color="auto"/>
        <w:left w:val="none" w:sz="0" w:space="0" w:color="auto"/>
        <w:bottom w:val="none" w:sz="0" w:space="0" w:color="auto"/>
        <w:right w:val="none" w:sz="0" w:space="0" w:color="auto"/>
      </w:divBdr>
    </w:div>
    <w:div w:id="690952910">
      <w:bodyDiv w:val="1"/>
      <w:marLeft w:val="0"/>
      <w:marRight w:val="0"/>
      <w:marTop w:val="0"/>
      <w:marBottom w:val="0"/>
      <w:divBdr>
        <w:top w:val="none" w:sz="0" w:space="0" w:color="auto"/>
        <w:left w:val="none" w:sz="0" w:space="0" w:color="auto"/>
        <w:bottom w:val="none" w:sz="0" w:space="0" w:color="auto"/>
        <w:right w:val="none" w:sz="0" w:space="0" w:color="auto"/>
      </w:divBdr>
    </w:div>
    <w:div w:id="903181444">
      <w:bodyDiv w:val="1"/>
      <w:marLeft w:val="0"/>
      <w:marRight w:val="0"/>
      <w:marTop w:val="0"/>
      <w:marBottom w:val="0"/>
      <w:divBdr>
        <w:top w:val="none" w:sz="0" w:space="0" w:color="auto"/>
        <w:left w:val="none" w:sz="0" w:space="0" w:color="auto"/>
        <w:bottom w:val="none" w:sz="0" w:space="0" w:color="auto"/>
        <w:right w:val="none" w:sz="0" w:space="0" w:color="auto"/>
      </w:divBdr>
    </w:div>
    <w:div w:id="1039358088">
      <w:bodyDiv w:val="1"/>
      <w:marLeft w:val="0"/>
      <w:marRight w:val="0"/>
      <w:marTop w:val="0"/>
      <w:marBottom w:val="0"/>
      <w:divBdr>
        <w:top w:val="none" w:sz="0" w:space="0" w:color="auto"/>
        <w:left w:val="none" w:sz="0" w:space="0" w:color="auto"/>
        <w:bottom w:val="none" w:sz="0" w:space="0" w:color="auto"/>
        <w:right w:val="none" w:sz="0" w:space="0" w:color="auto"/>
      </w:divBdr>
    </w:div>
    <w:div w:id="1111126375">
      <w:bodyDiv w:val="1"/>
      <w:marLeft w:val="0"/>
      <w:marRight w:val="0"/>
      <w:marTop w:val="0"/>
      <w:marBottom w:val="0"/>
      <w:divBdr>
        <w:top w:val="none" w:sz="0" w:space="0" w:color="auto"/>
        <w:left w:val="none" w:sz="0" w:space="0" w:color="auto"/>
        <w:bottom w:val="none" w:sz="0" w:space="0" w:color="auto"/>
        <w:right w:val="none" w:sz="0" w:space="0" w:color="auto"/>
      </w:divBdr>
    </w:div>
    <w:div w:id="1220706182">
      <w:bodyDiv w:val="1"/>
      <w:marLeft w:val="0"/>
      <w:marRight w:val="0"/>
      <w:marTop w:val="0"/>
      <w:marBottom w:val="0"/>
      <w:divBdr>
        <w:top w:val="none" w:sz="0" w:space="0" w:color="auto"/>
        <w:left w:val="none" w:sz="0" w:space="0" w:color="auto"/>
        <w:bottom w:val="none" w:sz="0" w:space="0" w:color="auto"/>
        <w:right w:val="none" w:sz="0" w:space="0" w:color="auto"/>
      </w:divBdr>
    </w:div>
    <w:div w:id="1443383044">
      <w:bodyDiv w:val="1"/>
      <w:marLeft w:val="0"/>
      <w:marRight w:val="0"/>
      <w:marTop w:val="0"/>
      <w:marBottom w:val="0"/>
      <w:divBdr>
        <w:top w:val="none" w:sz="0" w:space="0" w:color="auto"/>
        <w:left w:val="none" w:sz="0" w:space="0" w:color="auto"/>
        <w:bottom w:val="none" w:sz="0" w:space="0" w:color="auto"/>
        <w:right w:val="none" w:sz="0" w:space="0" w:color="auto"/>
      </w:divBdr>
      <w:divsChild>
        <w:div w:id="1873373877">
          <w:marLeft w:val="0"/>
          <w:marRight w:val="0"/>
          <w:marTop w:val="0"/>
          <w:marBottom w:val="0"/>
          <w:divBdr>
            <w:top w:val="none" w:sz="0" w:space="0" w:color="auto"/>
            <w:left w:val="none" w:sz="0" w:space="0" w:color="auto"/>
            <w:bottom w:val="none" w:sz="0" w:space="0" w:color="auto"/>
            <w:right w:val="none" w:sz="0" w:space="0" w:color="auto"/>
          </w:divBdr>
          <w:divsChild>
            <w:div w:id="723063485">
              <w:marLeft w:val="0"/>
              <w:marRight w:val="0"/>
              <w:marTop w:val="0"/>
              <w:marBottom w:val="0"/>
              <w:divBdr>
                <w:top w:val="none" w:sz="0" w:space="0" w:color="auto"/>
                <w:left w:val="none" w:sz="0" w:space="0" w:color="auto"/>
                <w:bottom w:val="none" w:sz="0" w:space="0" w:color="auto"/>
                <w:right w:val="none" w:sz="0" w:space="0" w:color="auto"/>
              </w:divBdr>
              <w:divsChild>
                <w:div w:id="1669362407">
                  <w:marLeft w:val="0"/>
                  <w:marRight w:val="0"/>
                  <w:marTop w:val="0"/>
                  <w:marBottom w:val="0"/>
                  <w:divBdr>
                    <w:top w:val="none" w:sz="0" w:space="0" w:color="auto"/>
                    <w:left w:val="none" w:sz="0" w:space="0" w:color="auto"/>
                    <w:bottom w:val="none" w:sz="0" w:space="0" w:color="auto"/>
                    <w:right w:val="none" w:sz="0" w:space="0" w:color="auto"/>
                  </w:divBdr>
                  <w:divsChild>
                    <w:div w:id="15555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283">
      <w:bodyDiv w:val="1"/>
      <w:marLeft w:val="0"/>
      <w:marRight w:val="0"/>
      <w:marTop w:val="0"/>
      <w:marBottom w:val="0"/>
      <w:divBdr>
        <w:top w:val="none" w:sz="0" w:space="0" w:color="auto"/>
        <w:left w:val="none" w:sz="0" w:space="0" w:color="auto"/>
        <w:bottom w:val="none" w:sz="0" w:space="0" w:color="auto"/>
        <w:right w:val="none" w:sz="0" w:space="0" w:color="auto"/>
      </w:divBdr>
    </w:div>
    <w:div w:id="1649089256">
      <w:bodyDiv w:val="1"/>
      <w:marLeft w:val="0"/>
      <w:marRight w:val="0"/>
      <w:marTop w:val="0"/>
      <w:marBottom w:val="0"/>
      <w:divBdr>
        <w:top w:val="none" w:sz="0" w:space="0" w:color="auto"/>
        <w:left w:val="none" w:sz="0" w:space="0" w:color="auto"/>
        <w:bottom w:val="none" w:sz="0" w:space="0" w:color="auto"/>
        <w:right w:val="none" w:sz="0" w:space="0" w:color="auto"/>
      </w:divBdr>
    </w:div>
    <w:div w:id="1651055864">
      <w:bodyDiv w:val="1"/>
      <w:marLeft w:val="0"/>
      <w:marRight w:val="0"/>
      <w:marTop w:val="0"/>
      <w:marBottom w:val="0"/>
      <w:divBdr>
        <w:top w:val="none" w:sz="0" w:space="0" w:color="auto"/>
        <w:left w:val="none" w:sz="0" w:space="0" w:color="auto"/>
        <w:bottom w:val="none" w:sz="0" w:space="0" w:color="auto"/>
        <w:right w:val="none" w:sz="0" w:space="0" w:color="auto"/>
      </w:divBdr>
      <w:divsChild>
        <w:div w:id="1310406107">
          <w:marLeft w:val="0"/>
          <w:marRight w:val="0"/>
          <w:marTop w:val="0"/>
          <w:marBottom w:val="0"/>
          <w:divBdr>
            <w:top w:val="none" w:sz="0" w:space="0" w:color="auto"/>
            <w:left w:val="none" w:sz="0" w:space="0" w:color="auto"/>
            <w:bottom w:val="none" w:sz="0" w:space="0" w:color="auto"/>
            <w:right w:val="none" w:sz="0" w:space="0" w:color="auto"/>
          </w:divBdr>
          <w:divsChild>
            <w:div w:id="450515946">
              <w:marLeft w:val="0"/>
              <w:marRight w:val="0"/>
              <w:marTop w:val="0"/>
              <w:marBottom w:val="0"/>
              <w:divBdr>
                <w:top w:val="none" w:sz="0" w:space="0" w:color="auto"/>
                <w:left w:val="none" w:sz="0" w:space="0" w:color="auto"/>
                <w:bottom w:val="none" w:sz="0" w:space="0" w:color="auto"/>
                <w:right w:val="none" w:sz="0" w:space="0" w:color="auto"/>
              </w:divBdr>
              <w:divsChild>
                <w:div w:id="651757169">
                  <w:marLeft w:val="0"/>
                  <w:marRight w:val="0"/>
                  <w:marTop w:val="0"/>
                  <w:marBottom w:val="0"/>
                  <w:divBdr>
                    <w:top w:val="none" w:sz="0" w:space="0" w:color="auto"/>
                    <w:left w:val="none" w:sz="0" w:space="0" w:color="auto"/>
                    <w:bottom w:val="none" w:sz="0" w:space="0" w:color="auto"/>
                    <w:right w:val="none" w:sz="0" w:space="0" w:color="auto"/>
                  </w:divBdr>
                  <w:divsChild>
                    <w:div w:id="8175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7670">
          <w:marLeft w:val="0"/>
          <w:marRight w:val="0"/>
          <w:marTop w:val="0"/>
          <w:marBottom w:val="0"/>
          <w:divBdr>
            <w:top w:val="none" w:sz="0" w:space="0" w:color="auto"/>
            <w:left w:val="none" w:sz="0" w:space="0" w:color="auto"/>
            <w:bottom w:val="none" w:sz="0" w:space="0" w:color="auto"/>
            <w:right w:val="none" w:sz="0" w:space="0" w:color="auto"/>
          </w:divBdr>
          <w:divsChild>
            <w:div w:id="257908246">
              <w:marLeft w:val="0"/>
              <w:marRight w:val="0"/>
              <w:marTop w:val="0"/>
              <w:marBottom w:val="0"/>
              <w:divBdr>
                <w:top w:val="none" w:sz="0" w:space="0" w:color="auto"/>
                <w:left w:val="none" w:sz="0" w:space="0" w:color="auto"/>
                <w:bottom w:val="none" w:sz="0" w:space="0" w:color="auto"/>
                <w:right w:val="none" w:sz="0" w:space="0" w:color="auto"/>
              </w:divBdr>
              <w:divsChild>
                <w:div w:id="1474449124">
                  <w:marLeft w:val="0"/>
                  <w:marRight w:val="0"/>
                  <w:marTop w:val="0"/>
                  <w:marBottom w:val="0"/>
                  <w:divBdr>
                    <w:top w:val="none" w:sz="0" w:space="0" w:color="auto"/>
                    <w:left w:val="none" w:sz="0" w:space="0" w:color="auto"/>
                    <w:bottom w:val="none" w:sz="0" w:space="0" w:color="auto"/>
                    <w:right w:val="none" w:sz="0" w:space="0" w:color="auto"/>
                  </w:divBdr>
                  <w:divsChild>
                    <w:div w:id="51461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295711">
      <w:bodyDiv w:val="1"/>
      <w:marLeft w:val="0"/>
      <w:marRight w:val="0"/>
      <w:marTop w:val="0"/>
      <w:marBottom w:val="0"/>
      <w:divBdr>
        <w:top w:val="none" w:sz="0" w:space="0" w:color="auto"/>
        <w:left w:val="none" w:sz="0" w:space="0" w:color="auto"/>
        <w:bottom w:val="none" w:sz="0" w:space="0" w:color="auto"/>
        <w:right w:val="none" w:sz="0" w:space="0" w:color="auto"/>
      </w:divBdr>
    </w:div>
    <w:div w:id="1747071496">
      <w:bodyDiv w:val="1"/>
      <w:marLeft w:val="0"/>
      <w:marRight w:val="0"/>
      <w:marTop w:val="0"/>
      <w:marBottom w:val="0"/>
      <w:divBdr>
        <w:top w:val="none" w:sz="0" w:space="0" w:color="auto"/>
        <w:left w:val="none" w:sz="0" w:space="0" w:color="auto"/>
        <w:bottom w:val="none" w:sz="0" w:space="0" w:color="auto"/>
        <w:right w:val="none" w:sz="0" w:space="0" w:color="auto"/>
      </w:divBdr>
    </w:div>
    <w:div w:id="1814757943">
      <w:bodyDiv w:val="1"/>
      <w:marLeft w:val="0"/>
      <w:marRight w:val="0"/>
      <w:marTop w:val="0"/>
      <w:marBottom w:val="0"/>
      <w:divBdr>
        <w:top w:val="none" w:sz="0" w:space="0" w:color="auto"/>
        <w:left w:val="none" w:sz="0" w:space="0" w:color="auto"/>
        <w:bottom w:val="none" w:sz="0" w:space="0" w:color="auto"/>
        <w:right w:val="none" w:sz="0" w:space="0" w:color="auto"/>
      </w:divBdr>
    </w:div>
    <w:div w:id="1830947810">
      <w:bodyDiv w:val="1"/>
      <w:marLeft w:val="0"/>
      <w:marRight w:val="0"/>
      <w:marTop w:val="0"/>
      <w:marBottom w:val="0"/>
      <w:divBdr>
        <w:top w:val="none" w:sz="0" w:space="0" w:color="auto"/>
        <w:left w:val="none" w:sz="0" w:space="0" w:color="auto"/>
        <w:bottom w:val="none" w:sz="0" w:space="0" w:color="auto"/>
        <w:right w:val="none" w:sz="0" w:space="0" w:color="auto"/>
      </w:divBdr>
    </w:div>
    <w:div w:id="1883590552">
      <w:bodyDiv w:val="1"/>
      <w:marLeft w:val="0"/>
      <w:marRight w:val="0"/>
      <w:marTop w:val="0"/>
      <w:marBottom w:val="0"/>
      <w:divBdr>
        <w:top w:val="none" w:sz="0" w:space="0" w:color="auto"/>
        <w:left w:val="none" w:sz="0" w:space="0" w:color="auto"/>
        <w:bottom w:val="none" w:sz="0" w:space="0" w:color="auto"/>
        <w:right w:val="none" w:sz="0" w:space="0" w:color="auto"/>
      </w:divBdr>
    </w:div>
    <w:div w:id="1885486448">
      <w:bodyDiv w:val="1"/>
      <w:marLeft w:val="0"/>
      <w:marRight w:val="0"/>
      <w:marTop w:val="0"/>
      <w:marBottom w:val="0"/>
      <w:divBdr>
        <w:top w:val="none" w:sz="0" w:space="0" w:color="auto"/>
        <w:left w:val="none" w:sz="0" w:space="0" w:color="auto"/>
        <w:bottom w:val="none" w:sz="0" w:space="0" w:color="auto"/>
        <w:right w:val="none" w:sz="0" w:space="0" w:color="auto"/>
      </w:divBdr>
    </w:div>
    <w:div w:id="20472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6454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Souheila B</dc:creator>
  <cp:lastModifiedBy>Souheila B</cp:lastModifiedBy>
  <cp:revision>2</cp:revision>
  <dcterms:created xsi:type="dcterms:W3CDTF">2025-02-24T16:44:00Z</dcterms:created>
  <dcterms:modified xsi:type="dcterms:W3CDTF">2025-02-24T16:44:00Z</dcterms:modified>
</cp:coreProperties>
</file>