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52A" w:rsidRDefault="00A5052A" w:rsidP="00D71FCE">
      <w:pPr>
        <w:ind w:right="283"/>
        <w:rPr>
          <w:rFonts w:ascii="Footlight MT Light" w:hAnsi="Footlight MT Light"/>
          <w:b/>
          <w:bCs/>
          <w:sz w:val="26"/>
          <w:szCs w:val="26"/>
          <w:lang w:val="en-GB"/>
        </w:rPr>
      </w:pPr>
      <w:r>
        <w:rPr>
          <w:rFonts w:ascii="Footlight MT Light" w:hAnsi="Footlight MT Light"/>
          <w:b/>
          <w:bCs/>
          <w:sz w:val="26"/>
          <w:szCs w:val="26"/>
          <w:lang w:val="en-GB"/>
        </w:rPr>
        <w:t>UNIVERSITY MOHAMED LAMINE DEBAGHINE– SETIF 2</w:t>
      </w:r>
      <w:r>
        <w:rPr>
          <w:rFonts w:ascii="Footlight MT Light" w:hAnsi="Footlight MT Light"/>
          <w:b/>
          <w:bCs/>
          <w:sz w:val="26"/>
          <w:szCs w:val="26"/>
          <w:lang w:val="en-GB"/>
        </w:rPr>
        <w:tab/>
      </w:r>
      <w:r w:rsidR="00C41EC5">
        <w:rPr>
          <w:rFonts w:ascii="Footlight MT Light" w:hAnsi="Footlight MT Light"/>
          <w:b/>
          <w:bCs/>
          <w:sz w:val="26"/>
          <w:szCs w:val="26"/>
          <w:lang w:val="en-GB"/>
        </w:rPr>
        <w:t xml:space="preserve">    </w:t>
      </w:r>
      <w:r w:rsidR="00520B70">
        <w:rPr>
          <w:rFonts w:ascii="Footlight MT Light" w:hAnsi="Footlight MT Light" w:hint="cs"/>
          <w:b/>
          <w:bCs/>
          <w:sz w:val="26"/>
          <w:szCs w:val="26"/>
          <w:rtl/>
          <w:lang w:val="en-GB"/>
        </w:rPr>
        <w:t xml:space="preserve">          </w:t>
      </w:r>
      <w:r w:rsidR="00C41EC5">
        <w:rPr>
          <w:rFonts w:ascii="Footlight MT Light" w:hAnsi="Footlight MT Light"/>
          <w:b/>
          <w:bCs/>
          <w:sz w:val="26"/>
          <w:szCs w:val="26"/>
          <w:lang w:val="en-GB"/>
        </w:rPr>
        <w:t xml:space="preserve">   </w:t>
      </w:r>
    </w:p>
    <w:p w:rsidR="00A5052A" w:rsidRDefault="00A5052A" w:rsidP="00A5052A">
      <w:pPr>
        <w:rPr>
          <w:rFonts w:ascii="Footlight MT Light" w:hAnsi="Footlight MT Light"/>
          <w:b/>
          <w:bCs/>
          <w:sz w:val="26"/>
          <w:szCs w:val="26"/>
          <w:lang w:val="en-GB"/>
        </w:rPr>
      </w:pPr>
      <w:r>
        <w:rPr>
          <w:rFonts w:ascii="Footlight MT Light" w:hAnsi="Footlight MT Light"/>
          <w:b/>
          <w:bCs/>
          <w:sz w:val="26"/>
          <w:szCs w:val="26"/>
          <w:lang w:val="en-GB"/>
        </w:rPr>
        <w:t>Faculty of Arts and Languages</w:t>
      </w:r>
    </w:p>
    <w:p w:rsidR="00A5052A" w:rsidRDefault="00A5052A" w:rsidP="00A5052A">
      <w:pPr>
        <w:rPr>
          <w:rFonts w:ascii="Footlight MT Light" w:hAnsi="Footlight MT Light"/>
          <w:b/>
          <w:bCs/>
          <w:lang w:val="en-GB"/>
        </w:rPr>
      </w:pPr>
      <w:r>
        <w:rPr>
          <w:rFonts w:ascii="Footlight MT Light" w:hAnsi="Footlight MT Light"/>
          <w:b/>
          <w:bCs/>
          <w:lang w:val="en-GB"/>
        </w:rPr>
        <w:t>Department of English Language and Literature</w:t>
      </w:r>
    </w:p>
    <w:p w:rsidR="00C41EC5" w:rsidRDefault="00C41EC5" w:rsidP="002736EE">
      <w:pPr>
        <w:rPr>
          <w:rFonts w:ascii="Footlight MT Light" w:hAnsi="Footlight MT Light"/>
          <w:b/>
          <w:bCs/>
          <w:lang w:val="en-GB"/>
        </w:rPr>
      </w:pPr>
      <w:r>
        <w:rPr>
          <w:rFonts w:ascii="Footlight MT Light" w:hAnsi="Footlight MT Light"/>
          <w:b/>
          <w:bCs/>
          <w:lang w:val="en-GB"/>
        </w:rPr>
        <w:t>Course: Translation</w:t>
      </w:r>
    </w:p>
    <w:p w:rsidR="00A5052A" w:rsidRDefault="00A5052A" w:rsidP="002736EE">
      <w:pPr>
        <w:spacing w:before="6" w:line="280" w:lineRule="exact"/>
        <w:rPr>
          <w:rFonts w:ascii="Footlight MT Light" w:hAnsi="Footlight MT Light"/>
          <w:b/>
          <w:bCs/>
          <w:lang w:val="en-US"/>
        </w:rPr>
      </w:pPr>
      <w:r>
        <w:rPr>
          <w:rFonts w:ascii="Footlight MT Light" w:hAnsi="Footlight MT Light"/>
          <w:b/>
          <w:bCs/>
          <w:lang w:val="en-GB"/>
        </w:rPr>
        <w:t xml:space="preserve">Level: </w:t>
      </w:r>
      <w:r w:rsidR="002736EE">
        <w:rPr>
          <w:rFonts w:ascii="Footlight MT Light" w:hAnsi="Footlight MT Light"/>
          <w:b/>
          <w:bCs/>
          <w:lang w:val="en-GB"/>
        </w:rPr>
        <w:t>3</w:t>
      </w:r>
      <w:r w:rsidR="002736EE">
        <w:rPr>
          <w:rFonts w:ascii="Footlight MT Light" w:hAnsi="Footlight MT Light"/>
          <w:b/>
          <w:bCs/>
          <w:vertAlign w:val="superscript"/>
          <w:lang w:val="en-GB"/>
        </w:rPr>
        <w:t>r</w:t>
      </w:r>
      <w:r>
        <w:rPr>
          <w:rFonts w:ascii="Footlight MT Light" w:hAnsi="Footlight MT Light"/>
          <w:b/>
          <w:bCs/>
          <w:vertAlign w:val="superscript"/>
          <w:lang w:val="en-GB"/>
        </w:rPr>
        <w:t>d</w:t>
      </w:r>
      <w:r>
        <w:rPr>
          <w:rFonts w:ascii="Footlight MT Light" w:hAnsi="Footlight MT Light"/>
          <w:b/>
          <w:bCs/>
          <w:lang w:val="en-GB"/>
        </w:rPr>
        <w:t xml:space="preserve"> Year </w:t>
      </w:r>
    </w:p>
    <w:p w:rsidR="00A5052A" w:rsidRPr="00773964" w:rsidRDefault="00A5052A" w:rsidP="00773964">
      <w:pPr>
        <w:spacing w:before="6" w:line="280" w:lineRule="exact"/>
        <w:rPr>
          <w:sz w:val="16"/>
          <w:szCs w:val="16"/>
          <w:rtl/>
          <w:lang w:bidi="ar-DZ"/>
        </w:rPr>
      </w:pPr>
      <w:r w:rsidRPr="005D0E34">
        <w:rPr>
          <w:rFonts w:ascii="Footlight MT Light" w:hAnsi="Footlight MT Light"/>
          <w:b/>
          <w:bCs/>
          <w:sz w:val="26"/>
          <w:szCs w:val="26"/>
          <w:lang w:val="en-GB"/>
        </w:rPr>
        <w:t>-------------------------------------------------------------------------------------</w:t>
      </w:r>
    </w:p>
    <w:p w:rsidR="001C3492" w:rsidRDefault="001C3492" w:rsidP="0036117B">
      <w:pPr>
        <w:pStyle w:val="NormalWeb"/>
        <w:shd w:val="clear" w:color="auto" w:fill="FFFFFF"/>
        <w:spacing w:before="0" w:beforeAutospacing="0" w:after="0" w:afterAutospacing="0"/>
        <w:jc w:val="both"/>
        <w:textAlignment w:val="baseline"/>
        <w:rPr>
          <w:rFonts w:ascii="Footlight MT Light" w:hAnsi="Footlight MT Light" w:cs="Arial"/>
          <w:lang w:val="en-GB"/>
        </w:rPr>
      </w:pPr>
    </w:p>
    <w:p w:rsidR="004573E0" w:rsidRPr="005D0E34" w:rsidRDefault="00CF7636" w:rsidP="00855619">
      <w:pPr>
        <w:pStyle w:val="NormalWeb"/>
        <w:shd w:val="clear" w:color="auto" w:fill="FFFFFF"/>
        <w:spacing w:before="0" w:beforeAutospacing="0" w:after="0" w:afterAutospacing="0"/>
        <w:jc w:val="center"/>
        <w:textAlignment w:val="baseline"/>
        <w:rPr>
          <w:rFonts w:ascii="Footlight MT Light" w:hAnsi="Footlight MT Light"/>
          <w:b/>
          <w:bCs/>
          <w:color w:val="0000FF"/>
          <w:sz w:val="28"/>
          <w:szCs w:val="28"/>
          <w:lang w:val="en-GB"/>
        </w:rPr>
      </w:pPr>
      <w:r w:rsidRPr="005D0E34">
        <w:rPr>
          <w:rFonts w:ascii="Footlight MT Light" w:hAnsi="Footlight MT Light"/>
          <w:b/>
          <w:bCs/>
          <w:color w:val="0000FF"/>
          <w:sz w:val="28"/>
          <w:szCs w:val="28"/>
          <w:lang w:val="en-GB"/>
        </w:rPr>
        <w:t>Freelance Translator and In-house Translator</w:t>
      </w:r>
    </w:p>
    <w:p w:rsidR="00855619" w:rsidRDefault="00855619" w:rsidP="004573E0">
      <w:pPr>
        <w:pStyle w:val="NormalWeb"/>
        <w:shd w:val="clear" w:color="auto" w:fill="FFFFFF"/>
        <w:spacing w:before="0" w:beforeAutospacing="0" w:after="0" w:afterAutospacing="0"/>
        <w:jc w:val="both"/>
        <w:textAlignment w:val="baseline"/>
        <w:rPr>
          <w:rFonts w:ascii="Footlight MT Light" w:hAnsi="Footlight MT Light"/>
          <w:sz w:val="8"/>
          <w:szCs w:val="8"/>
          <w:lang w:val="en-GB"/>
        </w:rPr>
      </w:pPr>
    </w:p>
    <w:p w:rsidR="00FF49FF" w:rsidRPr="001633E6" w:rsidRDefault="00FF49FF" w:rsidP="004573E0">
      <w:pPr>
        <w:pStyle w:val="NormalWeb"/>
        <w:shd w:val="clear" w:color="auto" w:fill="FFFFFF"/>
        <w:spacing w:before="0" w:beforeAutospacing="0" w:after="0" w:afterAutospacing="0"/>
        <w:jc w:val="both"/>
        <w:textAlignment w:val="baseline"/>
        <w:rPr>
          <w:rFonts w:ascii="Footlight MT Light" w:hAnsi="Footlight MT Light"/>
          <w:sz w:val="8"/>
          <w:szCs w:val="8"/>
          <w:lang w:val="en-GB"/>
        </w:rPr>
      </w:pPr>
    </w:p>
    <w:p w:rsidR="001A2C5B" w:rsidRPr="00091DDD" w:rsidRDefault="003C1DE0" w:rsidP="001A2C5B">
      <w:pPr>
        <w:pStyle w:val="NormalWeb"/>
        <w:shd w:val="clear" w:color="auto" w:fill="FFFFFF"/>
        <w:spacing w:before="0" w:beforeAutospacing="0" w:after="0" w:afterAutospacing="0"/>
        <w:jc w:val="both"/>
        <w:rPr>
          <w:rFonts w:ascii="Footlight MT Light" w:hAnsi="Footlight MT Light"/>
          <w:spacing w:val="-1"/>
          <w:lang w:val="en-GB"/>
        </w:rPr>
      </w:pPr>
      <w:r>
        <w:rPr>
          <w:rFonts w:ascii="Footlight MT Light" w:hAnsi="Footlight MT Light"/>
          <w:shd w:val="clear" w:color="auto" w:fill="FFFFFF"/>
          <w:lang w:val="en-GB"/>
        </w:rPr>
        <w:t xml:space="preserve">  </w:t>
      </w:r>
      <w:r w:rsidR="001A2C5B" w:rsidRPr="00091DDD">
        <w:rPr>
          <w:rFonts w:ascii="Footlight MT Light" w:hAnsi="Footlight MT Light"/>
          <w:lang w:val="en-GB"/>
        </w:rPr>
        <w:t>When starting a professional career as a translator or interpreter, there is a very important choice you need to make regarding how you would like to work. The choice might depend on your current situation or job availability, but it also depends on how you want your work life to be structured. If you do not want to necessarily be bound to a contract or to rates that you can’t set yourself, then you would probably lean towards working as a freelancer. However, if you like more structure and having a contract, then you would most likely prefer working in-house. </w:t>
      </w:r>
      <w:r w:rsidR="001A2C5B" w:rsidRPr="00091DDD">
        <w:rPr>
          <w:rFonts w:ascii="Footlight MT Light" w:hAnsi="Footlight MT Light"/>
          <w:spacing w:val="-1"/>
          <w:lang w:val="en-GB"/>
        </w:rPr>
        <w:t xml:space="preserve">  </w:t>
      </w:r>
    </w:p>
    <w:p w:rsidR="005B26A7" w:rsidRDefault="001A2C5B" w:rsidP="00B4573B">
      <w:pPr>
        <w:pStyle w:val="NormalWeb"/>
        <w:shd w:val="clear" w:color="auto" w:fill="FFFFFF"/>
        <w:spacing w:before="0" w:beforeAutospacing="0" w:after="0" w:afterAutospacing="0"/>
        <w:jc w:val="both"/>
        <w:rPr>
          <w:rFonts w:ascii="Footlight MT Light" w:hAnsi="Footlight MT Light"/>
          <w:shd w:val="clear" w:color="auto" w:fill="FFFFFF"/>
          <w:lang w:val="en-GB"/>
        </w:rPr>
      </w:pPr>
      <w:r>
        <w:rPr>
          <w:rFonts w:ascii="Footlight MT Light" w:hAnsi="Footlight MT Light"/>
          <w:shd w:val="clear" w:color="auto" w:fill="FFFFFF"/>
          <w:lang w:val="en-GB"/>
        </w:rPr>
        <w:t xml:space="preserve">  </w:t>
      </w:r>
      <w:r w:rsidR="005B26A7" w:rsidRPr="005B26A7">
        <w:rPr>
          <w:rFonts w:ascii="Footlight MT Light" w:hAnsi="Footlight MT Light"/>
          <w:shd w:val="clear" w:color="auto" w:fill="FFFFFF"/>
          <w:lang w:val="en-GB"/>
        </w:rPr>
        <w:t>Are you considering if it’s better to work as an in-house or a freelance translator? </w:t>
      </w:r>
    </w:p>
    <w:p w:rsidR="001A2C5B" w:rsidRDefault="003C1DE0" w:rsidP="00B4573B">
      <w:pPr>
        <w:pStyle w:val="NormalWeb"/>
        <w:shd w:val="clear" w:color="auto" w:fill="FFFFFF"/>
        <w:spacing w:before="0" w:beforeAutospacing="0" w:after="0" w:afterAutospacing="0"/>
        <w:jc w:val="both"/>
        <w:rPr>
          <w:rFonts w:ascii="Footlight MT Light" w:hAnsi="Footlight MT Light"/>
          <w:spacing w:val="-1"/>
          <w:lang w:val="en-GB"/>
        </w:rPr>
      </w:pPr>
      <w:r>
        <w:rPr>
          <w:rFonts w:ascii="Footlight MT Light" w:hAnsi="Footlight MT Light"/>
          <w:shd w:val="clear" w:color="auto" w:fill="FFFFFF"/>
          <w:lang w:val="en-GB"/>
        </w:rPr>
        <w:t xml:space="preserve">  </w:t>
      </w:r>
      <w:r w:rsidR="005B26A7" w:rsidRPr="005B26A7">
        <w:rPr>
          <w:rFonts w:ascii="Footlight MT Light" w:hAnsi="Footlight MT Light"/>
          <w:shd w:val="clear" w:color="auto" w:fill="FFFFFF"/>
          <w:lang w:val="en-GB"/>
        </w:rPr>
        <w:t xml:space="preserve">The form of employment is very crucial, so when weighing the decision be sure you’re taking into account your individual predispositions and preferences. There are people out there who especially value the freedom associated with self-employment and wouldn’t trade it for the world. For others, it’s the stable work environment and payroll that work </w:t>
      </w:r>
      <w:r w:rsidR="005B26A7">
        <w:rPr>
          <w:rFonts w:ascii="Footlight MT Light" w:hAnsi="Footlight MT Light"/>
          <w:shd w:val="clear" w:color="auto" w:fill="FFFFFF"/>
          <w:lang w:val="en-GB"/>
        </w:rPr>
        <w:t xml:space="preserve">                    </w:t>
      </w:r>
      <w:r w:rsidR="005B26A7" w:rsidRPr="005B26A7">
        <w:rPr>
          <w:rFonts w:ascii="Footlight MT Light" w:hAnsi="Footlight MT Light"/>
          <w:shd w:val="clear" w:color="auto" w:fill="FFFFFF"/>
          <w:lang w:val="en-GB"/>
        </w:rPr>
        <w:t>as a magnet, making them seek employment as in-house translators.</w:t>
      </w:r>
      <w:r w:rsidR="008A2A80" w:rsidRPr="005B26A7">
        <w:rPr>
          <w:rFonts w:ascii="Footlight MT Light" w:hAnsi="Footlight MT Light"/>
          <w:spacing w:val="-1"/>
          <w:lang w:val="en-GB"/>
        </w:rPr>
        <w:t xml:space="preserve">  </w:t>
      </w:r>
    </w:p>
    <w:p w:rsidR="00B4573B" w:rsidRDefault="003C1DE0" w:rsidP="00B4573B">
      <w:pPr>
        <w:pStyle w:val="NormalWeb"/>
        <w:shd w:val="clear" w:color="auto" w:fill="FFFFFF"/>
        <w:spacing w:before="0" w:beforeAutospacing="0" w:after="0" w:afterAutospacing="0"/>
        <w:jc w:val="both"/>
        <w:rPr>
          <w:rFonts w:ascii="Footlight MT Light" w:hAnsi="Footlight MT Light" w:cs="Arial"/>
          <w:lang w:val="en-GB"/>
        </w:rPr>
      </w:pPr>
      <w:r>
        <w:rPr>
          <w:rFonts w:ascii="Footlight MT Light" w:hAnsi="Footlight MT Light"/>
          <w:spacing w:val="-1"/>
          <w:lang w:val="en-GB"/>
        </w:rPr>
        <w:t xml:space="preserve">  </w:t>
      </w:r>
      <w:r w:rsidR="00B4573B" w:rsidRPr="00B4573B">
        <w:rPr>
          <w:rFonts w:ascii="Footlight MT Light" w:hAnsi="Footlight MT Light"/>
          <w:spacing w:val="-1"/>
          <w:lang w:val="en-GB"/>
        </w:rPr>
        <w:t>I</w:t>
      </w:r>
      <w:r w:rsidR="00B4573B" w:rsidRPr="00B4573B">
        <w:rPr>
          <w:rFonts w:ascii="Footlight MT Light" w:hAnsi="Footlight MT Light" w:cs="Arial"/>
          <w:lang w:val="en-GB"/>
        </w:rPr>
        <w:t xml:space="preserve">n the translation industry, there are two types of translators: the </w:t>
      </w:r>
      <w:r w:rsidR="00B4573B" w:rsidRPr="003A1EE4">
        <w:rPr>
          <w:rFonts w:ascii="Footlight MT Light" w:hAnsi="Footlight MT Light" w:cs="Arial"/>
          <w:b/>
          <w:bCs/>
          <w:lang w:val="en-GB"/>
        </w:rPr>
        <w:t>freelance translator</w:t>
      </w:r>
      <w:r w:rsidR="00B4573B" w:rsidRPr="00B4573B">
        <w:rPr>
          <w:rFonts w:ascii="Footlight MT Light" w:hAnsi="Footlight MT Light" w:cs="Arial"/>
          <w:lang w:val="en-GB"/>
        </w:rPr>
        <w:t xml:space="preserve"> </w:t>
      </w:r>
      <w:r w:rsidR="00B4573B">
        <w:rPr>
          <w:rFonts w:ascii="Footlight MT Light" w:hAnsi="Footlight MT Light" w:cs="Arial"/>
          <w:lang w:val="en-GB"/>
        </w:rPr>
        <w:t xml:space="preserve">               </w:t>
      </w:r>
      <w:r w:rsidR="00B4573B" w:rsidRPr="00B4573B">
        <w:rPr>
          <w:rFonts w:ascii="Footlight MT Light" w:hAnsi="Footlight MT Light" w:cs="Arial"/>
          <w:lang w:val="en-GB"/>
        </w:rPr>
        <w:t xml:space="preserve">and the </w:t>
      </w:r>
      <w:r w:rsidR="00B4573B" w:rsidRPr="003A1EE4">
        <w:rPr>
          <w:rFonts w:ascii="Footlight MT Light" w:hAnsi="Footlight MT Light" w:cs="Arial"/>
          <w:b/>
          <w:bCs/>
          <w:lang w:val="en-GB"/>
        </w:rPr>
        <w:t>in-house translator</w:t>
      </w:r>
      <w:r w:rsidR="00B4573B" w:rsidRPr="00B4573B">
        <w:rPr>
          <w:rFonts w:ascii="Footlight MT Light" w:hAnsi="Footlight MT Light" w:cs="Arial"/>
          <w:lang w:val="en-GB"/>
        </w:rPr>
        <w:t>.</w:t>
      </w:r>
    </w:p>
    <w:p w:rsidR="00B4573B" w:rsidRPr="00B4573B" w:rsidRDefault="00B4573B" w:rsidP="00B4573B">
      <w:pPr>
        <w:pStyle w:val="NormalWeb"/>
        <w:shd w:val="clear" w:color="auto" w:fill="FFFFFF"/>
        <w:spacing w:before="0" w:beforeAutospacing="0" w:after="0" w:afterAutospacing="0"/>
        <w:jc w:val="both"/>
        <w:rPr>
          <w:rFonts w:ascii="Footlight MT Light" w:hAnsi="Footlight MT Light" w:cs="Arial"/>
          <w:lang w:val="en-GB"/>
        </w:rPr>
      </w:pPr>
      <w:r w:rsidRPr="00B4573B">
        <w:rPr>
          <w:rFonts w:ascii="Footlight MT Light" w:hAnsi="Footlight MT Light" w:cs="Arial"/>
          <w:lang w:val="en-GB"/>
        </w:rPr>
        <w:t xml:space="preserve"> </w:t>
      </w:r>
      <w:r w:rsidR="003A1EE4">
        <w:rPr>
          <w:rFonts w:ascii="Footlight MT Light" w:hAnsi="Footlight MT Light" w:cs="Arial"/>
          <w:lang w:val="en-GB"/>
        </w:rPr>
        <w:t xml:space="preserve"> </w:t>
      </w:r>
      <w:r w:rsidRPr="00B4573B">
        <w:rPr>
          <w:rFonts w:ascii="Footlight MT Light" w:hAnsi="Footlight MT Light" w:cs="Arial"/>
          <w:lang w:val="en-GB"/>
        </w:rPr>
        <w:t>A freelance translator or independent translator</w:t>
      </w:r>
      <w:r>
        <w:rPr>
          <w:rFonts w:ascii="Footlight MT Light" w:hAnsi="Footlight MT Light" w:cs="Arial"/>
          <w:lang w:val="en-GB"/>
        </w:rPr>
        <w:t xml:space="preserve"> </w:t>
      </w:r>
      <w:r w:rsidRPr="00B4573B">
        <w:rPr>
          <w:rFonts w:ascii="Footlight MT Light" w:hAnsi="Footlight MT Light" w:cs="Arial"/>
          <w:lang w:val="en-GB"/>
        </w:rPr>
        <w:t>is self-employed, just like an entrepreneur. They must network to find translation contracts. They also offer their services to translation agencies.</w:t>
      </w:r>
    </w:p>
    <w:p w:rsidR="00B4573B" w:rsidRDefault="00B4573B" w:rsidP="00B4573B">
      <w:pPr>
        <w:pStyle w:val="NormalWeb"/>
        <w:shd w:val="clear" w:color="auto" w:fill="FFFFFF"/>
        <w:spacing w:before="0" w:beforeAutospacing="0" w:after="0" w:afterAutospacing="0"/>
        <w:jc w:val="both"/>
        <w:rPr>
          <w:rFonts w:ascii="Footlight MT Light" w:hAnsi="Footlight MT Light" w:cs="Arial"/>
          <w:lang w:val="en-GB"/>
        </w:rPr>
      </w:pPr>
      <w:r w:rsidRPr="00B4573B">
        <w:rPr>
          <w:rFonts w:ascii="Footlight MT Light" w:hAnsi="Footlight MT Light" w:cs="Arial"/>
          <w:lang w:val="en-GB"/>
        </w:rPr>
        <w:t>An in-house translator, on the other hand, is employed within an organization or a company. They can work from their office or home, and have fixed working hours. Just like an employee, they are paid monthly salaries.</w:t>
      </w:r>
    </w:p>
    <w:p w:rsidR="001A2C5B" w:rsidRPr="00B4573B" w:rsidRDefault="001A2C5B" w:rsidP="00B4573B">
      <w:pPr>
        <w:pStyle w:val="NormalWeb"/>
        <w:shd w:val="clear" w:color="auto" w:fill="FFFFFF"/>
        <w:spacing w:before="0" w:beforeAutospacing="0" w:after="0" w:afterAutospacing="0"/>
        <w:jc w:val="both"/>
        <w:rPr>
          <w:rFonts w:ascii="Footlight MT Light" w:hAnsi="Footlight MT Light" w:cs="Arial"/>
          <w:lang w:val="en-GB"/>
        </w:rPr>
      </w:pPr>
    </w:p>
    <w:p w:rsidR="0076750A" w:rsidRDefault="0076750A" w:rsidP="00B4573B">
      <w:pPr>
        <w:pStyle w:val="hi"/>
        <w:shd w:val="clear" w:color="auto" w:fill="FFFFFF"/>
        <w:spacing w:before="0" w:beforeAutospacing="0" w:after="0" w:afterAutospacing="0"/>
        <w:jc w:val="both"/>
        <w:rPr>
          <w:rFonts w:ascii="Footlight MT Light" w:hAnsi="Footlight MT Light" w:cs="Segoe UI"/>
          <w:spacing w:val="-1"/>
          <w:lang w:val="en-GB"/>
        </w:rPr>
      </w:pPr>
    </w:p>
    <w:p w:rsidR="0076750A" w:rsidRDefault="0076750A" w:rsidP="00F57B8A">
      <w:pPr>
        <w:shd w:val="clear" w:color="auto" w:fill="FFFFFF"/>
        <w:jc w:val="center"/>
        <w:rPr>
          <w:rFonts w:ascii="Footlight MT Light" w:hAnsi="Footlight MT Light" w:cs="Segoe UI"/>
          <w:spacing w:val="-1"/>
          <w:lang w:val="en-GB"/>
        </w:rPr>
      </w:pPr>
      <w:r>
        <w:rPr>
          <w:rFonts w:ascii="Footlight MT Light" w:hAnsi="Footlight MT Light" w:cs="Segoe UI"/>
          <w:noProof/>
          <w:spacing w:val="-1"/>
        </w:rPr>
        <w:drawing>
          <wp:inline distT="0" distB="0" distL="0" distR="0">
            <wp:extent cx="5048250" cy="1924050"/>
            <wp:effectExtent l="19050" t="0" r="0" b="0"/>
            <wp:docPr id="6" name="Image 2" descr="C:\Users\user\Desktop\télécharge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téléchargement (1).jpg"/>
                    <pic:cNvPicPr>
                      <a:picLocks noChangeAspect="1" noChangeArrowheads="1"/>
                    </pic:cNvPicPr>
                  </pic:nvPicPr>
                  <pic:blipFill>
                    <a:blip r:embed="rId8"/>
                    <a:srcRect/>
                    <a:stretch>
                      <a:fillRect/>
                    </a:stretch>
                  </pic:blipFill>
                  <pic:spPr bwMode="auto">
                    <a:xfrm>
                      <a:off x="0" y="0"/>
                      <a:ext cx="5048250" cy="1924050"/>
                    </a:xfrm>
                    <a:prstGeom prst="rect">
                      <a:avLst/>
                    </a:prstGeom>
                    <a:noFill/>
                    <a:ln w="9525">
                      <a:noFill/>
                      <a:miter lim="800000"/>
                      <a:headEnd/>
                      <a:tailEnd/>
                    </a:ln>
                  </pic:spPr>
                </pic:pic>
              </a:graphicData>
            </a:graphic>
          </wp:inline>
        </w:drawing>
      </w:r>
    </w:p>
    <w:p w:rsidR="0076750A" w:rsidRDefault="0076750A" w:rsidP="0076750A">
      <w:pPr>
        <w:shd w:val="clear" w:color="auto" w:fill="FFFFFF"/>
        <w:jc w:val="both"/>
        <w:rPr>
          <w:rFonts w:ascii="Footlight MT Light" w:hAnsi="Footlight MT Light" w:cs="Segoe UI"/>
          <w:spacing w:val="-1"/>
          <w:lang w:val="en-GB"/>
        </w:rPr>
      </w:pPr>
    </w:p>
    <w:p w:rsidR="00EF6D05" w:rsidRDefault="00031606" w:rsidP="00031606">
      <w:pPr>
        <w:pStyle w:val="NormalWeb"/>
        <w:shd w:val="clear" w:color="auto" w:fill="FFFFFF"/>
        <w:spacing w:before="0" w:beforeAutospacing="0" w:after="0" w:afterAutospacing="0"/>
        <w:jc w:val="both"/>
        <w:rPr>
          <w:rStyle w:val="Accentuation"/>
          <w:rFonts w:ascii="Footlight MT Light" w:eastAsiaTheme="majorEastAsia" w:hAnsi="Footlight MT Light" w:cs="Arial"/>
          <w:b/>
          <w:bCs/>
          <w:i w:val="0"/>
          <w:iCs w:val="0"/>
          <w:color w:val="0000FF"/>
          <w:u w:val="single"/>
          <w:lang w:bidi="ar-DZ"/>
        </w:rPr>
      </w:pPr>
      <w:r w:rsidRPr="005D0E34">
        <w:rPr>
          <w:rStyle w:val="Accentuation"/>
          <w:rFonts w:ascii="Footlight MT Light" w:eastAsiaTheme="majorEastAsia" w:hAnsi="Footlight MT Light" w:cs="Arial"/>
          <w:b/>
          <w:bCs/>
          <w:i w:val="0"/>
          <w:iCs w:val="0"/>
          <w:color w:val="0000FF"/>
          <w:u w:val="single"/>
        </w:rPr>
        <w:t>In-house translator</w:t>
      </w:r>
      <w:r w:rsidR="00EF6D05" w:rsidRPr="005D0E34">
        <w:rPr>
          <w:rStyle w:val="Accentuation"/>
          <w:rFonts w:ascii="Footlight MT Light" w:eastAsiaTheme="majorEastAsia" w:hAnsi="Footlight MT Light" w:cs="Arial"/>
          <w:b/>
          <w:bCs/>
          <w:i w:val="0"/>
          <w:iCs w:val="0"/>
          <w:color w:val="0000FF"/>
          <w:u w:val="single"/>
        </w:rPr>
        <w:t xml:space="preserve"> (</w:t>
      </w:r>
      <w:r w:rsidR="00EF6D05" w:rsidRPr="00EF6D05">
        <w:rPr>
          <w:rStyle w:val="Accentuation"/>
          <w:rFonts w:ascii="Footlight MT Light" w:eastAsiaTheme="majorEastAsia" w:hAnsi="Footlight MT Light" w:cs="Arial"/>
          <w:b/>
          <w:bCs/>
          <w:i w:val="0"/>
          <w:iCs w:val="0"/>
          <w:color w:val="0000FF"/>
          <w:u w:val="single"/>
        </w:rPr>
        <w:t>Traducteur salarié, traducteur d’entreprise</w:t>
      </w:r>
      <w:r w:rsidR="00EF6D05">
        <w:rPr>
          <w:rStyle w:val="Accentuation"/>
          <w:rFonts w:ascii="Footlight MT Light" w:eastAsiaTheme="majorEastAsia" w:hAnsi="Footlight MT Light" w:cs="Arial"/>
          <w:b/>
          <w:bCs/>
          <w:i w:val="0"/>
          <w:iCs w:val="0"/>
          <w:color w:val="0000FF"/>
          <w:u w:val="single"/>
          <w:lang w:bidi="ar-DZ"/>
        </w:rPr>
        <w:t>,</w:t>
      </w:r>
    </w:p>
    <w:p w:rsidR="00031606" w:rsidRPr="002051C5" w:rsidRDefault="00EF6D05" w:rsidP="00031606">
      <w:pPr>
        <w:pStyle w:val="NormalWeb"/>
        <w:shd w:val="clear" w:color="auto" w:fill="FFFFFF"/>
        <w:spacing w:before="0" w:beforeAutospacing="0" w:after="0" w:afterAutospacing="0"/>
        <w:jc w:val="both"/>
        <w:rPr>
          <w:rFonts w:ascii="Footlight MT Light" w:hAnsi="Footlight MT Light" w:cs="Arial"/>
          <w:b/>
          <w:bCs/>
          <w:i/>
          <w:iCs/>
          <w:color w:val="0000FF"/>
          <w:u w:val="single"/>
          <w:lang w:val="en-GB"/>
        </w:rPr>
      </w:pPr>
      <w:r>
        <w:rPr>
          <w:rStyle w:val="Accentuation"/>
          <w:rFonts w:ascii="Footlight MT Light" w:eastAsiaTheme="majorEastAsia" w:hAnsi="Footlight MT Light" w:cs="Arial"/>
          <w:b/>
          <w:bCs/>
          <w:i w:val="0"/>
          <w:iCs w:val="0"/>
          <w:color w:val="0000FF"/>
          <w:u w:val="single"/>
          <w:lang w:bidi="ar-DZ"/>
        </w:rPr>
        <w:t xml:space="preserve"> </w:t>
      </w:r>
      <w:r>
        <w:rPr>
          <w:rStyle w:val="Accentuation"/>
          <w:rFonts w:ascii="Footlight MT Light" w:eastAsiaTheme="majorEastAsia" w:hAnsi="Footlight MT Light" w:cs="Arial" w:hint="cs"/>
          <w:b/>
          <w:bCs/>
          <w:i w:val="0"/>
          <w:iCs w:val="0"/>
          <w:color w:val="0000FF"/>
          <w:u w:val="single"/>
          <w:rtl/>
          <w:lang w:bidi="ar-DZ"/>
        </w:rPr>
        <w:t xml:space="preserve">مترجم داخل منشأة </w:t>
      </w:r>
      <w:r>
        <w:rPr>
          <w:rStyle w:val="Accentuation"/>
          <w:rFonts w:ascii="Footlight MT Light" w:eastAsiaTheme="majorEastAsia" w:hAnsi="Footlight MT Light" w:cs="Arial"/>
          <w:b/>
          <w:bCs/>
          <w:i w:val="0"/>
          <w:iCs w:val="0"/>
          <w:color w:val="0000FF"/>
          <w:u w:val="single"/>
          <w:rtl/>
          <w:lang w:bidi="ar-DZ"/>
        </w:rPr>
        <w:t>–</w:t>
      </w:r>
      <w:r>
        <w:rPr>
          <w:rStyle w:val="Accentuation"/>
          <w:rFonts w:ascii="Footlight MT Light" w:eastAsiaTheme="majorEastAsia" w:hAnsi="Footlight MT Light" w:cs="Arial" w:hint="cs"/>
          <w:b/>
          <w:bCs/>
          <w:i w:val="0"/>
          <w:iCs w:val="0"/>
          <w:color w:val="0000FF"/>
          <w:u w:val="single"/>
          <w:rtl/>
          <w:lang w:bidi="ar-DZ"/>
        </w:rPr>
        <w:t xml:space="preserve"> مترجم في مؤسسة </w:t>
      </w:r>
      <w:r>
        <w:rPr>
          <w:rStyle w:val="Accentuation"/>
          <w:rFonts w:ascii="Footlight MT Light" w:eastAsiaTheme="majorEastAsia" w:hAnsi="Footlight MT Light" w:cs="Arial"/>
          <w:b/>
          <w:bCs/>
          <w:i w:val="0"/>
          <w:iCs w:val="0"/>
          <w:color w:val="0000FF"/>
          <w:u w:val="single"/>
          <w:rtl/>
          <w:lang w:bidi="ar-DZ"/>
        </w:rPr>
        <w:t>–</w:t>
      </w:r>
      <w:r>
        <w:rPr>
          <w:rStyle w:val="Accentuation"/>
          <w:rFonts w:ascii="Footlight MT Light" w:eastAsiaTheme="majorEastAsia" w:hAnsi="Footlight MT Light" w:cs="Arial" w:hint="cs"/>
          <w:b/>
          <w:bCs/>
          <w:i w:val="0"/>
          <w:iCs w:val="0"/>
          <w:color w:val="0000FF"/>
          <w:u w:val="single"/>
          <w:rtl/>
          <w:lang w:bidi="ar-DZ"/>
        </w:rPr>
        <w:t xml:space="preserve"> مترجم أجير</w:t>
      </w:r>
      <w:r>
        <w:rPr>
          <w:rStyle w:val="Accentuation"/>
          <w:rFonts w:ascii="Footlight MT Light" w:eastAsiaTheme="majorEastAsia" w:hAnsi="Footlight MT Light" w:cs="Arial"/>
          <w:b/>
          <w:bCs/>
          <w:i w:val="0"/>
          <w:iCs w:val="0"/>
          <w:color w:val="0000FF"/>
          <w:u w:val="single"/>
          <w:lang w:bidi="ar-DZ"/>
        </w:rPr>
        <w:t>)</w:t>
      </w:r>
      <w:r w:rsidR="00031606" w:rsidRPr="002051C5">
        <w:rPr>
          <w:rStyle w:val="Accentuation"/>
          <w:rFonts w:ascii="Footlight MT Light" w:eastAsiaTheme="majorEastAsia" w:hAnsi="Footlight MT Light" w:cs="Arial"/>
          <w:b/>
          <w:bCs/>
          <w:i w:val="0"/>
          <w:iCs w:val="0"/>
          <w:color w:val="0000FF"/>
          <w:u w:val="single"/>
          <w:lang w:val="en-GB"/>
        </w:rPr>
        <w:t>:</w:t>
      </w:r>
    </w:p>
    <w:p w:rsidR="00031606" w:rsidRPr="00031606" w:rsidRDefault="00031606" w:rsidP="004B56DF">
      <w:pPr>
        <w:pStyle w:val="NormalWeb"/>
        <w:shd w:val="clear" w:color="auto" w:fill="FFFFFF"/>
        <w:spacing w:before="0" w:beforeAutospacing="0" w:after="0" w:afterAutospacing="0"/>
        <w:jc w:val="both"/>
        <w:rPr>
          <w:rFonts w:ascii="Footlight MT Light" w:hAnsi="Footlight MT Light" w:cs="Arial"/>
          <w:lang w:val="en-GB"/>
        </w:rPr>
      </w:pPr>
      <w:r w:rsidRPr="00031606">
        <w:rPr>
          <w:rFonts w:ascii="Footlight MT Light" w:hAnsi="Footlight MT Light" w:cs="Arial"/>
          <w:lang w:val="en-GB"/>
        </w:rPr>
        <w:t xml:space="preserve">“Nobody likes </w:t>
      </w:r>
      <w:r w:rsidR="004B56DF">
        <w:rPr>
          <w:rFonts w:ascii="Footlight MT Light" w:hAnsi="Footlight MT Light" w:cs="Arial"/>
          <w:lang w:val="en-GB"/>
        </w:rPr>
        <w:t>Sundays</w:t>
      </w:r>
      <w:r w:rsidRPr="00031606">
        <w:rPr>
          <w:rFonts w:ascii="Footlight MT Light" w:hAnsi="Footlight MT Light" w:cs="Arial"/>
          <w:lang w:val="en-GB"/>
        </w:rPr>
        <w:t>, especially office employees.”</w:t>
      </w:r>
    </w:p>
    <w:p w:rsidR="00031606" w:rsidRPr="00031606" w:rsidRDefault="00031606" w:rsidP="00031606">
      <w:pPr>
        <w:pStyle w:val="NormalWeb"/>
        <w:shd w:val="clear" w:color="auto" w:fill="FFFFFF"/>
        <w:spacing w:before="0" w:beforeAutospacing="0" w:after="0" w:afterAutospacing="0"/>
        <w:jc w:val="both"/>
        <w:rPr>
          <w:rFonts w:ascii="Footlight MT Light" w:hAnsi="Footlight MT Light" w:cs="Arial"/>
          <w:lang w:val="en-GB"/>
        </w:rPr>
      </w:pPr>
      <w:r w:rsidRPr="00031606">
        <w:rPr>
          <w:rFonts w:ascii="Footlight MT Light" w:hAnsi="Footlight MT Light" w:cs="Arial"/>
          <w:lang w:val="en-GB"/>
        </w:rPr>
        <w:t>As an office worker, an in-house translator is usually expected to work in an office. Translation is intellectual work that requires focus an</w:t>
      </w:r>
      <w:r>
        <w:rPr>
          <w:rFonts w:ascii="Footlight MT Light" w:hAnsi="Footlight MT Light" w:cs="Arial"/>
          <w:lang w:val="en-GB"/>
        </w:rPr>
        <w:t>d a calm mind. Thus, the office                     -</w:t>
      </w:r>
      <w:r w:rsidRPr="00031606">
        <w:rPr>
          <w:rFonts w:ascii="Footlight MT Light" w:hAnsi="Footlight MT Light" w:cs="Arial"/>
          <w:lang w:val="en-GB"/>
        </w:rPr>
        <w:t>a place th</w:t>
      </w:r>
      <w:r>
        <w:rPr>
          <w:rFonts w:ascii="Footlight MT Light" w:hAnsi="Footlight MT Light" w:cs="Arial"/>
          <w:lang w:val="en-GB"/>
        </w:rPr>
        <w:t xml:space="preserve">at is often very noisy - </w:t>
      </w:r>
      <w:r w:rsidRPr="00031606">
        <w:rPr>
          <w:rFonts w:ascii="Footlight MT Light" w:hAnsi="Footlight MT Light" w:cs="Arial"/>
          <w:lang w:val="en-GB"/>
        </w:rPr>
        <w:t>may not be appropriate for translation. Doors opening, colleagues chatting and the infectious laughter of that colleague who is constantly telling jokes are all part of office life. The in-house translator must be able to cope with all these distractions to do his or her job well, which is not always easy. Increasingly, however, more in-house translators also work remotely due to the Covid 19 pandemic.</w:t>
      </w:r>
    </w:p>
    <w:p w:rsidR="00031606" w:rsidRPr="00031606" w:rsidRDefault="00031606" w:rsidP="00031606">
      <w:pPr>
        <w:pStyle w:val="NormalWeb"/>
        <w:shd w:val="clear" w:color="auto" w:fill="FFFFFF"/>
        <w:spacing w:before="0" w:beforeAutospacing="0" w:after="0" w:afterAutospacing="0"/>
        <w:jc w:val="both"/>
        <w:rPr>
          <w:rFonts w:ascii="Footlight MT Light" w:hAnsi="Footlight MT Light" w:cs="Arial"/>
          <w:lang w:val="en-GB"/>
        </w:rPr>
      </w:pPr>
      <w:r w:rsidRPr="00031606">
        <w:rPr>
          <w:rFonts w:ascii="Footlight MT Light" w:hAnsi="Footlight MT Light" w:cs="Arial"/>
          <w:lang w:val="en-GB"/>
        </w:rPr>
        <w:t>In addition, an in-house translator usually cannot decide whether or not to translate specific texts.</w:t>
      </w:r>
    </w:p>
    <w:p w:rsidR="00031606" w:rsidRPr="00031606" w:rsidRDefault="00A1294B" w:rsidP="00031606">
      <w:pPr>
        <w:pStyle w:val="NormalWeb"/>
        <w:shd w:val="clear" w:color="auto" w:fill="FFFFFF"/>
        <w:spacing w:before="0" w:beforeAutospacing="0" w:after="0" w:afterAutospacing="0"/>
        <w:jc w:val="both"/>
        <w:rPr>
          <w:rFonts w:ascii="Footlight MT Light" w:hAnsi="Footlight MT Light" w:cs="Arial"/>
          <w:lang w:val="en-GB"/>
        </w:rPr>
      </w:pPr>
      <w:r>
        <w:rPr>
          <w:rFonts w:ascii="Footlight MT Light" w:hAnsi="Footlight MT Light" w:cs="Arial"/>
          <w:lang w:val="en-GB"/>
        </w:rPr>
        <w:t xml:space="preserve">  </w:t>
      </w:r>
      <w:r w:rsidR="00031606" w:rsidRPr="00031606">
        <w:rPr>
          <w:rFonts w:ascii="Footlight MT Light" w:hAnsi="Footlight MT Light" w:cs="Arial"/>
          <w:lang w:val="en-GB"/>
        </w:rPr>
        <w:t>However, working in an office has its advantages. The translator has the chance to work directly with many people. They can meet many new people who share the same interests and this also reduces boredom. In addition, a monthly income is assured.</w:t>
      </w:r>
    </w:p>
    <w:p w:rsidR="00031606" w:rsidRDefault="00A1294B" w:rsidP="00031606">
      <w:pPr>
        <w:pStyle w:val="NormalWeb"/>
        <w:shd w:val="clear" w:color="auto" w:fill="FFFFFF"/>
        <w:spacing w:before="0" w:beforeAutospacing="0" w:after="0" w:afterAutospacing="0"/>
        <w:jc w:val="both"/>
        <w:rPr>
          <w:rFonts w:ascii="Footlight MT Light" w:hAnsi="Footlight MT Light" w:cs="Arial"/>
          <w:lang w:val="en-GB"/>
        </w:rPr>
      </w:pPr>
      <w:r>
        <w:rPr>
          <w:rFonts w:ascii="Footlight MT Light" w:hAnsi="Footlight MT Light" w:cs="Arial"/>
          <w:lang w:val="en-GB"/>
        </w:rPr>
        <w:lastRenderedPageBreak/>
        <w:t xml:space="preserve">  </w:t>
      </w:r>
      <w:r w:rsidR="00031606" w:rsidRPr="00031606">
        <w:rPr>
          <w:rFonts w:ascii="Footlight MT Light" w:hAnsi="Footlight MT Light" w:cs="Arial"/>
          <w:lang w:val="en-GB"/>
        </w:rPr>
        <w:t>Furthermore, translators need a number of tools to do their job well. Printers, CAT tools, reliable internet connection. Very often, the employer provides all these tools to in-house translators, whereas freelance translators have to purchase these tools themselves.</w:t>
      </w:r>
    </w:p>
    <w:p w:rsidR="001173C5" w:rsidRPr="00AF31C3" w:rsidRDefault="00976395" w:rsidP="00976395">
      <w:pPr>
        <w:pStyle w:val="NormalWeb"/>
        <w:shd w:val="clear" w:color="auto" w:fill="FFFFFF"/>
        <w:spacing w:before="0" w:beforeAutospacing="0" w:after="0" w:afterAutospacing="0"/>
        <w:jc w:val="both"/>
        <w:rPr>
          <w:rFonts w:ascii="Footlight MT Light" w:hAnsi="Footlight MT Light"/>
          <w:spacing w:val="2"/>
          <w:lang w:val="en-GB"/>
        </w:rPr>
      </w:pPr>
      <w:r w:rsidRPr="00AF31C3">
        <w:rPr>
          <w:rFonts w:ascii="Footlight MT Light" w:hAnsi="Footlight MT Light"/>
          <w:spacing w:val="2"/>
          <w:lang w:val="en-GB"/>
        </w:rPr>
        <w:t xml:space="preserve">  </w:t>
      </w:r>
      <w:r w:rsidR="001173C5" w:rsidRPr="00AF31C3">
        <w:rPr>
          <w:rFonts w:ascii="Footlight MT Light" w:hAnsi="Footlight MT Light"/>
          <w:spacing w:val="2"/>
          <w:lang w:val="en-GB"/>
        </w:rPr>
        <w:t xml:space="preserve">An in-house translator is hired by a specific company to perform translation services </w:t>
      </w:r>
      <w:r w:rsidR="00AF31C3" w:rsidRPr="00AF31C3">
        <w:rPr>
          <w:rFonts w:ascii="Footlight MT Light" w:hAnsi="Footlight MT Light"/>
          <w:spacing w:val="2"/>
          <w:lang w:val="en-GB"/>
        </w:rPr>
        <w:t xml:space="preserve">  </w:t>
      </w:r>
      <w:r w:rsidR="001173C5" w:rsidRPr="00AF31C3">
        <w:rPr>
          <w:rFonts w:ascii="Footlight MT Light" w:hAnsi="Footlight MT Light"/>
          <w:spacing w:val="2"/>
          <w:lang w:val="en-GB"/>
        </w:rPr>
        <w:t>''in-house," or on-site. Therefore, the translations will be specific to that field. In-house positions are usually accompanied by set hours and a salary, plus often includes benefits. When seeking a pos</w:t>
      </w:r>
      <w:r w:rsidR="00AF31C3" w:rsidRPr="00AF31C3">
        <w:rPr>
          <w:rFonts w:ascii="Footlight MT Light" w:hAnsi="Footlight MT Light"/>
          <w:spacing w:val="2"/>
          <w:lang w:val="en-GB"/>
        </w:rPr>
        <w:t>ition, it is important to realis</w:t>
      </w:r>
      <w:r w:rsidR="001173C5" w:rsidRPr="00AF31C3">
        <w:rPr>
          <w:rFonts w:ascii="Footlight MT Light" w:hAnsi="Footlight MT Light"/>
          <w:spacing w:val="2"/>
          <w:lang w:val="en-GB"/>
        </w:rPr>
        <w:t>e that you may not be spending your entire work week actually translating. Corporations and schools frequently hire translators, but overestimate the amount of work that will be coming in; your language skills may not be used as often as you would like.</w:t>
      </w:r>
    </w:p>
    <w:p w:rsidR="001173C5" w:rsidRPr="00AF31C3" w:rsidRDefault="001173C5" w:rsidP="00976395">
      <w:pPr>
        <w:pStyle w:val="NormalWeb"/>
        <w:shd w:val="clear" w:color="auto" w:fill="FFFFFF"/>
        <w:spacing w:before="0" w:beforeAutospacing="0" w:after="0" w:afterAutospacing="0"/>
        <w:jc w:val="both"/>
        <w:rPr>
          <w:rFonts w:ascii="Footlight MT Light" w:hAnsi="Footlight MT Light"/>
          <w:spacing w:val="2"/>
          <w:lang w:val="en-GB"/>
        </w:rPr>
      </w:pPr>
      <w:r w:rsidRPr="00AF31C3">
        <w:rPr>
          <w:rFonts w:ascii="Footlight MT Light" w:hAnsi="Footlight MT Light"/>
          <w:spacing w:val="2"/>
          <w:lang w:val="en-GB"/>
        </w:rPr>
        <w:t>Nevertheless, in-house translation jobs are a great option if you are looking for a steady paycheck and schedule or if</w:t>
      </w:r>
      <w:r w:rsidR="00AF31C3" w:rsidRPr="00AF31C3">
        <w:rPr>
          <w:rFonts w:ascii="Footlight MT Light" w:hAnsi="Footlight MT Light"/>
          <w:spacing w:val="2"/>
          <w:lang w:val="en-GB"/>
        </w:rPr>
        <w:t xml:space="preserve"> you are interested in specialis</w:t>
      </w:r>
      <w:r w:rsidRPr="00AF31C3">
        <w:rPr>
          <w:rFonts w:ascii="Footlight MT Light" w:hAnsi="Footlight MT Light"/>
          <w:spacing w:val="2"/>
          <w:lang w:val="en-GB"/>
        </w:rPr>
        <w:t>ing in that industry. It is also a good way to get experience when you are first starting out in your translation career. Many agencies and clients prefer that a translator have a minimum of three to five years of translation experience before they are hired on as freelancers. An in-house position is an effective way to get that experience.</w:t>
      </w:r>
    </w:p>
    <w:p w:rsidR="001173C5" w:rsidRPr="00AF31C3" w:rsidRDefault="001173C5" w:rsidP="00976395">
      <w:pPr>
        <w:pStyle w:val="NormalWeb"/>
        <w:shd w:val="clear" w:color="auto" w:fill="FFFFFF"/>
        <w:spacing w:before="0" w:beforeAutospacing="0" w:after="0" w:afterAutospacing="0"/>
        <w:jc w:val="both"/>
        <w:rPr>
          <w:rFonts w:ascii="Footlight MT Light" w:hAnsi="Footlight MT Light"/>
          <w:spacing w:val="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4541"/>
        <w:gridCol w:w="4541"/>
      </w:tblGrid>
      <w:tr w:rsidR="001173C5" w:rsidRPr="00AF31C3" w:rsidTr="001173C5">
        <w:tc>
          <w:tcPr>
            <w:tcW w:w="4680" w:type="dxa"/>
            <w:shd w:val="clear" w:color="auto" w:fill="92D050"/>
            <w:tcMar>
              <w:top w:w="0" w:type="dxa"/>
              <w:left w:w="0" w:type="dxa"/>
              <w:bottom w:w="0" w:type="dxa"/>
              <w:right w:w="0" w:type="dxa"/>
            </w:tcMar>
            <w:vAlign w:val="center"/>
            <w:hideMark/>
          </w:tcPr>
          <w:p w:rsidR="001173C5" w:rsidRPr="00AF31C3" w:rsidRDefault="001173C5" w:rsidP="001173C5">
            <w:pPr>
              <w:jc w:val="center"/>
              <w:rPr>
                <w:rFonts w:ascii="Footlight MT Light" w:hAnsi="Footlight MT Light"/>
                <w:lang w:val="en-GB"/>
              </w:rPr>
            </w:pPr>
            <w:r w:rsidRPr="00AF31C3">
              <w:rPr>
                <w:rStyle w:val="lev"/>
                <w:rFonts w:ascii="Footlight MT Light" w:eastAsiaTheme="majorEastAsia" w:hAnsi="Footlight MT Light"/>
                <w:lang w:val="en-GB"/>
              </w:rPr>
              <w:t>Pros</w:t>
            </w:r>
          </w:p>
        </w:tc>
        <w:tc>
          <w:tcPr>
            <w:tcW w:w="4680" w:type="dxa"/>
            <w:shd w:val="clear" w:color="auto" w:fill="92D050"/>
            <w:tcMar>
              <w:top w:w="0" w:type="dxa"/>
              <w:left w:w="0" w:type="dxa"/>
              <w:bottom w:w="0" w:type="dxa"/>
              <w:right w:w="0" w:type="dxa"/>
            </w:tcMar>
            <w:vAlign w:val="center"/>
            <w:hideMark/>
          </w:tcPr>
          <w:p w:rsidR="001173C5" w:rsidRPr="00AF31C3" w:rsidRDefault="001173C5" w:rsidP="001173C5">
            <w:pPr>
              <w:jc w:val="center"/>
              <w:rPr>
                <w:rFonts w:ascii="Footlight MT Light" w:hAnsi="Footlight MT Light"/>
                <w:lang w:val="en-GB"/>
              </w:rPr>
            </w:pPr>
            <w:r w:rsidRPr="00AF31C3">
              <w:rPr>
                <w:rStyle w:val="lev"/>
                <w:rFonts w:ascii="Footlight MT Light" w:eastAsiaTheme="majorEastAsia" w:hAnsi="Footlight MT Light"/>
                <w:lang w:val="en-GB"/>
              </w:rPr>
              <w:t>Cons</w:t>
            </w:r>
          </w:p>
        </w:tc>
      </w:tr>
      <w:tr w:rsidR="001173C5" w:rsidRPr="00AF31C3" w:rsidTr="001173C5">
        <w:trPr>
          <w:trHeight w:val="1572"/>
        </w:trPr>
        <w:tc>
          <w:tcPr>
            <w:tcW w:w="4680" w:type="dxa"/>
            <w:shd w:val="clear" w:color="auto" w:fill="FFFFFF"/>
            <w:tcMar>
              <w:top w:w="0" w:type="dxa"/>
              <w:left w:w="0" w:type="dxa"/>
              <w:bottom w:w="0" w:type="dxa"/>
              <w:right w:w="0" w:type="dxa"/>
            </w:tcMar>
            <w:vAlign w:val="center"/>
            <w:hideMark/>
          </w:tcPr>
          <w:p w:rsidR="001173C5" w:rsidRPr="00AF31C3" w:rsidRDefault="007D77CD" w:rsidP="001173C5">
            <w:pPr>
              <w:numPr>
                <w:ilvl w:val="0"/>
                <w:numId w:val="10"/>
              </w:numPr>
              <w:ind w:left="225"/>
              <w:rPr>
                <w:rFonts w:ascii="Footlight MT Light" w:hAnsi="Footlight MT Light"/>
                <w:spacing w:val="2"/>
                <w:lang w:val="en-GB"/>
              </w:rPr>
            </w:pPr>
            <w:r w:rsidRPr="00AF31C3">
              <w:rPr>
                <w:rFonts w:ascii="Footlight MT Light" w:hAnsi="Footlight MT Light"/>
                <w:spacing w:val="2"/>
                <w:lang w:val="en-GB"/>
              </w:rPr>
              <w:t xml:space="preserve">- </w:t>
            </w:r>
            <w:r w:rsidR="001173C5" w:rsidRPr="00AF31C3">
              <w:rPr>
                <w:rFonts w:ascii="Footlight MT Light" w:hAnsi="Footlight MT Light"/>
                <w:spacing w:val="2"/>
                <w:lang w:val="en-GB"/>
              </w:rPr>
              <w:t>secure salary</w:t>
            </w:r>
          </w:p>
          <w:p w:rsidR="001173C5" w:rsidRPr="00AF31C3" w:rsidRDefault="007D77CD" w:rsidP="001173C5">
            <w:pPr>
              <w:numPr>
                <w:ilvl w:val="0"/>
                <w:numId w:val="10"/>
              </w:numPr>
              <w:ind w:left="225"/>
              <w:rPr>
                <w:rFonts w:ascii="Footlight MT Light" w:hAnsi="Footlight MT Light"/>
                <w:spacing w:val="2"/>
                <w:lang w:val="en-GB"/>
              </w:rPr>
            </w:pPr>
            <w:r w:rsidRPr="00AF31C3">
              <w:rPr>
                <w:rFonts w:ascii="Footlight MT Light" w:hAnsi="Footlight MT Light"/>
                <w:spacing w:val="2"/>
                <w:lang w:val="en-GB"/>
              </w:rPr>
              <w:t xml:space="preserve">- </w:t>
            </w:r>
            <w:r w:rsidR="001173C5" w:rsidRPr="00AF31C3">
              <w:rPr>
                <w:rFonts w:ascii="Footlight MT Light" w:hAnsi="Footlight MT Light"/>
                <w:spacing w:val="2"/>
                <w:lang w:val="en-GB"/>
              </w:rPr>
              <w:t>compensation package</w:t>
            </w:r>
          </w:p>
          <w:p w:rsidR="001173C5" w:rsidRPr="00AF31C3" w:rsidRDefault="007D77CD" w:rsidP="001173C5">
            <w:pPr>
              <w:numPr>
                <w:ilvl w:val="0"/>
                <w:numId w:val="10"/>
              </w:numPr>
              <w:ind w:left="225"/>
              <w:rPr>
                <w:rFonts w:ascii="Footlight MT Light" w:hAnsi="Footlight MT Light"/>
                <w:spacing w:val="2"/>
                <w:lang w:val="en-GB"/>
              </w:rPr>
            </w:pPr>
            <w:r w:rsidRPr="00AF31C3">
              <w:rPr>
                <w:rFonts w:ascii="Footlight MT Light" w:hAnsi="Footlight MT Light"/>
                <w:spacing w:val="2"/>
                <w:lang w:val="en-GB"/>
              </w:rPr>
              <w:t xml:space="preserve">- </w:t>
            </w:r>
            <w:r w:rsidR="001173C5" w:rsidRPr="00AF31C3">
              <w:rPr>
                <w:rFonts w:ascii="Footlight MT Light" w:hAnsi="Footlight MT Light"/>
                <w:spacing w:val="2"/>
                <w:lang w:val="en-GB"/>
              </w:rPr>
              <w:t>working for big names add to the resume</w:t>
            </w:r>
          </w:p>
          <w:p w:rsidR="001173C5" w:rsidRPr="00AF31C3" w:rsidRDefault="001173C5" w:rsidP="001173C5">
            <w:pPr>
              <w:numPr>
                <w:ilvl w:val="0"/>
                <w:numId w:val="10"/>
              </w:numPr>
              <w:ind w:left="225"/>
              <w:rPr>
                <w:rFonts w:ascii="Footlight MT Light" w:hAnsi="Footlight MT Light"/>
                <w:spacing w:val="2"/>
                <w:lang w:val="en-GB"/>
              </w:rPr>
            </w:pPr>
            <w:r w:rsidRPr="00AF31C3">
              <w:rPr>
                <w:rFonts w:ascii="Footlight MT Light" w:hAnsi="Footlight MT Light"/>
                <w:spacing w:val="2"/>
                <w:lang w:val="en-GB"/>
              </w:rPr>
              <w:t>learn from team-members</w:t>
            </w:r>
          </w:p>
          <w:p w:rsidR="001173C5" w:rsidRPr="00AF31C3" w:rsidRDefault="007D77CD" w:rsidP="001173C5">
            <w:pPr>
              <w:numPr>
                <w:ilvl w:val="0"/>
                <w:numId w:val="10"/>
              </w:numPr>
              <w:ind w:left="225"/>
              <w:rPr>
                <w:rFonts w:ascii="Footlight MT Light" w:hAnsi="Footlight MT Light"/>
                <w:spacing w:val="2"/>
                <w:lang w:val="en-GB"/>
              </w:rPr>
            </w:pPr>
            <w:r w:rsidRPr="00AF31C3">
              <w:rPr>
                <w:rFonts w:ascii="Footlight MT Light" w:hAnsi="Footlight MT Light"/>
                <w:spacing w:val="2"/>
                <w:lang w:val="en-GB"/>
              </w:rPr>
              <w:t xml:space="preserve">- </w:t>
            </w:r>
            <w:r w:rsidR="001173C5" w:rsidRPr="00AF31C3">
              <w:rPr>
                <w:rFonts w:ascii="Footlight MT Light" w:hAnsi="Footlight MT Light"/>
                <w:spacing w:val="2"/>
                <w:lang w:val="en-GB"/>
              </w:rPr>
              <w:t>free training</w:t>
            </w:r>
          </w:p>
          <w:p w:rsidR="001173C5" w:rsidRPr="00AF31C3" w:rsidRDefault="007D77CD" w:rsidP="001173C5">
            <w:pPr>
              <w:numPr>
                <w:ilvl w:val="0"/>
                <w:numId w:val="10"/>
              </w:numPr>
              <w:ind w:left="225"/>
              <w:rPr>
                <w:rFonts w:ascii="Footlight MT Light" w:hAnsi="Footlight MT Light"/>
                <w:spacing w:val="2"/>
                <w:lang w:val="en-GB"/>
              </w:rPr>
            </w:pPr>
            <w:r w:rsidRPr="00AF31C3">
              <w:rPr>
                <w:rFonts w:ascii="Footlight MT Light" w:hAnsi="Footlight MT Light"/>
                <w:spacing w:val="2"/>
                <w:lang w:val="en-GB"/>
              </w:rPr>
              <w:t xml:space="preserve">- </w:t>
            </w:r>
            <w:r w:rsidR="001173C5" w:rsidRPr="00AF31C3">
              <w:rPr>
                <w:rFonts w:ascii="Footlight MT Light" w:hAnsi="Footlight MT Light"/>
                <w:spacing w:val="2"/>
                <w:lang w:val="en-GB"/>
              </w:rPr>
              <w:t>no investment, no expenses</w:t>
            </w:r>
          </w:p>
        </w:tc>
        <w:tc>
          <w:tcPr>
            <w:tcW w:w="4680" w:type="dxa"/>
            <w:shd w:val="clear" w:color="auto" w:fill="FFFFFF"/>
            <w:tcMar>
              <w:top w:w="0" w:type="dxa"/>
              <w:left w:w="0" w:type="dxa"/>
              <w:bottom w:w="0" w:type="dxa"/>
              <w:right w:w="0" w:type="dxa"/>
            </w:tcMar>
            <w:vAlign w:val="center"/>
            <w:hideMark/>
          </w:tcPr>
          <w:p w:rsidR="001173C5" w:rsidRPr="00AF31C3" w:rsidRDefault="007D77CD" w:rsidP="001173C5">
            <w:pPr>
              <w:numPr>
                <w:ilvl w:val="0"/>
                <w:numId w:val="11"/>
              </w:numPr>
              <w:ind w:left="225"/>
              <w:rPr>
                <w:rFonts w:ascii="Footlight MT Light" w:hAnsi="Footlight MT Light"/>
                <w:spacing w:val="2"/>
                <w:lang w:val="en-GB"/>
              </w:rPr>
            </w:pPr>
            <w:r w:rsidRPr="00AF31C3">
              <w:rPr>
                <w:rFonts w:ascii="Footlight MT Light" w:hAnsi="Footlight MT Light"/>
                <w:spacing w:val="2"/>
                <w:lang w:val="en-GB"/>
              </w:rPr>
              <w:t xml:space="preserve">- </w:t>
            </w:r>
            <w:r w:rsidR="001173C5" w:rsidRPr="00AF31C3">
              <w:rPr>
                <w:rFonts w:ascii="Footlight MT Light" w:hAnsi="Footlight MT Light"/>
                <w:spacing w:val="2"/>
                <w:lang w:val="en-GB"/>
              </w:rPr>
              <w:t>little mobility</w:t>
            </w:r>
          </w:p>
          <w:p w:rsidR="001173C5" w:rsidRPr="00AF31C3" w:rsidRDefault="007D77CD" w:rsidP="001173C5">
            <w:pPr>
              <w:numPr>
                <w:ilvl w:val="0"/>
                <w:numId w:val="11"/>
              </w:numPr>
              <w:ind w:left="225"/>
              <w:rPr>
                <w:rFonts w:ascii="Footlight MT Light" w:hAnsi="Footlight MT Light"/>
                <w:spacing w:val="2"/>
                <w:lang w:val="en-GB"/>
              </w:rPr>
            </w:pPr>
            <w:r w:rsidRPr="00AF31C3">
              <w:rPr>
                <w:rFonts w:ascii="Footlight MT Light" w:hAnsi="Footlight MT Light"/>
                <w:spacing w:val="2"/>
                <w:lang w:val="en-GB"/>
              </w:rPr>
              <w:t xml:space="preserve">- </w:t>
            </w:r>
            <w:r w:rsidR="001173C5" w:rsidRPr="00AF31C3">
              <w:rPr>
                <w:rFonts w:ascii="Footlight MT Light" w:hAnsi="Footlight MT Light"/>
                <w:spacing w:val="2"/>
                <w:lang w:val="en-GB"/>
              </w:rPr>
              <w:t>no control over work</w:t>
            </w:r>
          </w:p>
          <w:p w:rsidR="001173C5" w:rsidRPr="00AF31C3" w:rsidRDefault="007D77CD" w:rsidP="001173C5">
            <w:pPr>
              <w:numPr>
                <w:ilvl w:val="0"/>
                <w:numId w:val="11"/>
              </w:numPr>
              <w:ind w:left="225"/>
              <w:rPr>
                <w:rFonts w:ascii="Footlight MT Light" w:hAnsi="Footlight MT Light"/>
                <w:spacing w:val="2"/>
                <w:lang w:val="en-GB"/>
              </w:rPr>
            </w:pPr>
            <w:r w:rsidRPr="00AF31C3">
              <w:rPr>
                <w:rFonts w:ascii="Footlight MT Light" w:hAnsi="Footlight MT Light"/>
                <w:spacing w:val="2"/>
                <w:lang w:val="en-GB"/>
              </w:rPr>
              <w:t xml:space="preserve">- </w:t>
            </w:r>
            <w:r w:rsidR="001173C5" w:rsidRPr="00AF31C3">
              <w:rPr>
                <w:rFonts w:ascii="Footlight MT Light" w:hAnsi="Footlight MT Light"/>
                <w:spacing w:val="2"/>
                <w:lang w:val="en-GB"/>
              </w:rPr>
              <w:t>more stressful work environment</w:t>
            </w:r>
          </w:p>
          <w:p w:rsidR="001173C5" w:rsidRPr="00AF31C3" w:rsidRDefault="007D77CD" w:rsidP="001173C5">
            <w:pPr>
              <w:numPr>
                <w:ilvl w:val="0"/>
                <w:numId w:val="11"/>
              </w:numPr>
              <w:ind w:left="225"/>
              <w:rPr>
                <w:rFonts w:ascii="Footlight MT Light" w:hAnsi="Footlight MT Light"/>
                <w:spacing w:val="2"/>
                <w:lang w:val="en-GB"/>
              </w:rPr>
            </w:pPr>
            <w:r w:rsidRPr="00AF31C3">
              <w:rPr>
                <w:rFonts w:ascii="Footlight MT Light" w:hAnsi="Footlight MT Light"/>
                <w:spacing w:val="2"/>
                <w:lang w:val="en-GB"/>
              </w:rPr>
              <w:t xml:space="preserve">- </w:t>
            </w:r>
            <w:r w:rsidR="001173C5" w:rsidRPr="00AF31C3">
              <w:rPr>
                <w:rFonts w:ascii="Footlight MT Light" w:hAnsi="Footlight MT Light"/>
                <w:spacing w:val="2"/>
                <w:lang w:val="en-GB"/>
              </w:rPr>
              <w:t>lack of independence</w:t>
            </w:r>
          </w:p>
          <w:p w:rsidR="001173C5" w:rsidRPr="00AF31C3" w:rsidRDefault="007D77CD" w:rsidP="001173C5">
            <w:pPr>
              <w:numPr>
                <w:ilvl w:val="0"/>
                <w:numId w:val="11"/>
              </w:numPr>
              <w:ind w:left="225"/>
              <w:rPr>
                <w:rFonts w:ascii="Footlight MT Light" w:hAnsi="Footlight MT Light"/>
                <w:spacing w:val="2"/>
                <w:lang w:val="en-GB"/>
              </w:rPr>
            </w:pPr>
            <w:r w:rsidRPr="00AF31C3">
              <w:rPr>
                <w:rFonts w:ascii="Footlight MT Light" w:hAnsi="Footlight MT Light"/>
                <w:spacing w:val="2"/>
                <w:lang w:val="en-GB"/>
              </w:rPr>
              <w:t xml:space="preserve">- </w:t>
            </w:r>
            <w:r w:rsidR="001173C5" w:rsidRPr="00AF31C3">
              <w:rPr>
                <w:rFonts w:ascii="Footlight MT Light" w:hAnsi="Footlight MT Light"/>
                <w:spacing w:val="2"/>
                <w:lang w:val="en-GB"/>
              </w:rPr>
              <w:t>cap on earnings</w:t>
            </w:r>
          </w:p>
        </w:tc>
      </w:tr>
    </w:tbl>
    <w:p w:rsidR="001173C5" w:rsidRPr="00031606" w:rsidRDefault="001173C5" w:rsidP="00031606">
      <w:pPr>
        <w:pStyle w:val="NormalWeb"/>
        <w:shd w:val="clear" w:color="auto" w:fill="FFFFFF"/>
        <w:spacing w:before="0" w:beforeAutospacing="0" w:after="0" w:afterAutospacing="0"/>
        <w:jc w:val="both"/>
        <w:rPr>
          <w:rFonts w:ascii="Footlight MT Light" w:hAnsi="Footlight MT Light" w:cs="Arial"/>
          <w:lang w:val="en-GB"/>
        </w:rPr>
      </w:pPr>
    </w:p>
    <w:p w:rsidR="006F6B5E" w:rsidRPr="002051C5" w:rsidRDefault="006F6B5E" w:rsidP="006F6B5E">
      <w:pPr>
        <w:pStyle w:val="NormalWeb"/>
        <w:shd w:val="clear" w:color="auto" w:fill="FFFFFF"/>
        <w:spacing w:before="0" w:beforeAutospacing="0" w:after="0" w:afterAutospacing="0"/>
        <w:jc w:val="both"/>
        <w:rPr>
          <w:rFonts w:ascii="Footlight MT Light" w:hAnsi="Footlight MT Light" w:cs="Arial"/>
          <w:b/>
          <w:bCs/>
          <w:i/>
          <w:iCs/>
          <w:color w:val="0000FF"/>
          <w:u w:val="single"/>
          <w:lang w:val="en-GB"/>
        </w:rPr>
      </w:pPr>
      <w:r w:rsidRPr="002051C5">
        <w:rPr>
          <w:rStyle w:val="Accentuation"/>
          <w:rFonts w:ascii="Footlight MT Light" w:eastAsiaTheme="majorEastAsia" w:hAnsi="Footlight MT Light" w:cs="Arial"/>
          <w:b/>
          <w:bCs/>
          <w:i w:val="0"/>
          <w:iCs w:val="0"/>
          <w:color w:val="0000FF"/>
          <w:u w:val="single"/>
          <w:lang w:val="en-GB"/>
        </w:rPr>
        <w:t>Freelance translator</w:t>
      </w:r>
      <w:r w:rsidR="00EF6D05">
        <w:rPr>
          <w:rStyle w:val="Accentuation"/>
          <w:rFonts w:ascii="Footlight MT Light" w:eastAsiaTheme="majorEastAsia" w:hAnsi="Footlight MT Light" w:cs="Arial"/>
          <w:b/>
          <w:bCs/>
          <w:i w:val="0"/>
          <w:iCs w:val="0"/>
          <w:color w:val="0000FF"/>
          <w:u w:val="single"/>
          <w:lang w:val="en-GB"/>
        </w:rPr>
        <w:t xml:space="preserve"> (</w:t>
      </w:r>
      <w:r w:rsidR="00EF6D05" w:rsidRPr="00EF6D05">
        <w:rPr>
          <w:rStyle w:val="Accentuation"/>
          <w:rFonts w:ascii="Footlight MT Light" w:eastAsiaTheme="majorEastAsia" w:hAnsi="Footlight MT Light" w:cs="Arial"/>
          <w:b/>
          <w:bCs/>
          <w:i w:val="0"/>
          <w:iCs w:val="0"/>
          <w:color w:val="0000FF"/>
          <w:u w:val="single"/>
        </w:rPr>
        <w:t>Traducteur indépendant</w:t>
      </w:r>
      <w:r w:rsidR="00EF6D05">
        <w:rPr>
          <w:rStyle w:val="Accentuation"/>
          <w:rFonts w:ascii="Footlight MT Light" w:eastAsiaTheme="majorEastAsia" w:hAnsi="Footlight MT Light" w:cs="Arial"/>
          <w:b/>
          <w:bCs/>
          <w:i w:val="0"/>
          <w:iCs w:val="0"/>
          <w:color w:val="0000FF"/>
          <w:u w:val="single"/>
          <w:lang w:bidi="ar-DZ"/>
        </w:rPr>
        <w:t xml:space="preserve">, </w:t>
      </w:r>
      <w:r w:rsidR="00EF6D05">
        <w:rPr>
          <w:rStyle w:val="Accentuation"/>
          <w:rFonts w:ascii="Footlight MT Light" w:eastAsiaTheme="majorEastAsia" w:hAnsi="Footlight MT Light" w:cs="Arial" w:hint="cs"/>
          <w:b/>
          <w:bCs/>
          <w:i w:val="0"/>
          <w:iCs w:val="0"/>
          <w:color w:val="0000FF"/>
          <w:u w:val="single"/>
          <w:rtl/>
          <w:lang w:bidi="ar-DZ"/>
        </w:rPr>
        <w:t>مترجم مستقل، مترجم حر</w:t>
      </w:r>
      <w:r w:rsidR="00EF6D05">
        <w:rPr>
          <w:rStyle w:val="Accentuation"/>
          <w:rFonts w:ascii="Footlight MT Light" w:eastAsiaTheme="majorEastAsia" w:hAnsi="Footlight MT Light" w:cs="Arial"/>
          <w:b/>
          <w:bCs/>
          <w:i w:val="0"/>
          <w:iCs w:val="0"/>
          <w:color w:val="0000FF"/>
          <w:u w:val="single"/>
          <w:lang w:bidi="ar-DZ"/>
        </w:rPr>
        <w:t>)</w:t>
      </w:r>
      <w:r w:rsidRPr="002051C5">
        <w:rPr>
          <w:rStyle w:val="Accentuation"/>
          <w:rFonts w:ascii="Footlight MT Light" w:eastAsiaTheme="majorEastAsia" w:hAnsi="Footlight MT Light" w:cs="Arial"/>
          <w:b/>
          <w:bCs/>
          <w:i w:val="0"/>
          <w:iCs w:val="0"/>
          <w:color w:val="0000FF"/>
          <w:u w:val="single"/>
          <w:lang w:val="en-GB"/>
        </w:rPr>
        <w:t>:</w:t>
      </w:r>
    </w:p>
    <w:p w:rsidR="006F6B5E" w:rsidRPr="006F6B5E" w:rsidRDefault="00AF31C3" w:rsidP="006F6B5E">
      <w:pPr>
        <w:pStyle w:val="NormalWeb"/>
        <w:shd w:val="clear" w:color="auto" w:fill="FFFFFF"/>
        <w:spacing w:before="0" w:beforeAutospacing="0" w:after="0" w:afterAutospacing="0"/>
        <w:jc w:val="both"/>
        <w:rPr>
          <w:rFonts w:ascii="Footlight MT Light" w:hAnsi="Footlight MT Light" w:cs="Arial"/>
          <w:lang w:val="en-GB"/>
        </w:rPr>
      </w:pPr>
      <w:r>
        <w:rPr>
          <w:rFonts w:ascii="Footlight MT Light" w:hAnsi="Footlight MT Light" w:cs="Arial"/>
          <w:lang w:val="en-GB"/>
        </w:rPr>
        <w:t xml:space="preserve">  </w:t>
      </w:r>
      <w:r w:rsidR="006F6B5E" w:rsidRPr="006F6B5E">
        <w:rPr>
          <w:rFonts w:ascii="Footlight MT Light" w:hAnsi="Footlight MT Light" w:cs="Arial"/>
          <w:lang w:val="en-GB"/>
        </w:rPr>
        <w:t>A freelance translator can wake up at any time, choose to wear a pyjama or even work while lying down comfortably in bed, decide which texts they prefer to translate, and prepare their own work schedules.</w:t>
      </w:r>
    </w:p>
    <w:p w:rsidR="006F6B5E" w:rsidRPr="006F6B5E" w:rsidRDefault="00AF31C3" w:rsidP="006F6B5E">
      <w:pPr>
        <w:pStyle w:val="NormalWeb"/>
        <w:shd w:val="clear" w:color="auto" w:fill="FFFFFF"/>
        <w:spacing w:before="0" w:beforeAutospacing="0" w:after="0" w:afterAutospacing="0"/>
        <w:jc w:val="both"/>
        <w:rPr>
          <w:rFonts w:ascii="Footlight MT Light" w:hAnsi="Footlight MT Light" w:cs="Arial"/>
          <w:lang w:val="en-GB"/>
        </w:rPr>
      </w:pPr>
      <w:r>
        <w:rPr>
          <w:rFonts w:ascii="Footlight MT Light" w:hAnsi="Footlight MT Light" w:cs="Arial"/>
          <w:lang w:val="en-GB"/>
        </w:rPr>
        <w:t xml:space="preserve">  </w:t>
      </w:r>
      <w:r w:rsidR="006F6B5E" w:rsidRPr="006F6B5E">
        <w:rPr>
          <w:rFonts w:ascii="Footlight MT Light" w:hAnsi="Footlight MT Light" w:cs="Arial"/>
          <w:lang w:val="en-GB"/>
        </w:rPr>
        <w:t>Being a freelance translator also has its challe</w:t>
      </w:r>
      <w:r>
        <w:rPr>
          <w:rFonts w:ascii="Footlight MT Light" w:hAnsi="Footlight MT Light" w:cs="Arial"/>
          <w:lang w:val="en-GB"/>
        </w:rPr>
        <w:t>nges. If one is not very organis</w:t>
      </w:r>
      <w:r w:rsidR="006F6B5E" w:rsidRPr="006F6B5E">
        <w:rPr>
          <w:rFonts w:ascii="Footlight MT Light" w:hAnsi="Footlight MT Light" w:cs="Arial"/>
          <w:lang w:val="en-GB"/>
        </w:rPr>
        <w:t>ed, this could lead to failure to deliver translation projects on time. Spending hours alone and locked up staring at a computer could also make the work tedious and boring. A freelance translator earns money according to the number of contracts they can find. This usually leads to the “feast and famine cycle” which is well known in the language services industry.</w:t>
      </w:r>
    </w:p>
    <w:p w:rsidR="001173C5" w:rsidRPr="00AF31C3" w:rsidRDefault="00976395" w:rsidP="001173C5">
      <w:pPr>
        <w:pStyle w:val="NormalWeb"/>
        <w:shd w:val="clear" w:color="auto" w:fill="FFFFFF"/>
        <w:spacing w:before="0" w:beforeAutospacing="0" w:after="0" w:afterAutospacing="0"/>
        <w:jc w:val="both"/>
        <w:rPr>
          <w:rFonts w:ascii="Footlight MT Light" w:hAnsi="Footlight MT Light"/>
          <w:spacing w:val="2"/>
          <w:lang w:val="en-GB"/>
        </w:rPr>
      </w:pPr>
      <w:r>
        <w:rPr>
          <w:rFonts w:ascii="Footlight MT Light" w:hAnsi="Footlight MT Light"/>
          <w:color w:val="0070C0"/>
          <w:spacing w:val="2"/>
          <w:lang w:val="en-GB"/>
        </w:rPr>
        <w:t xml:space="preserve">  </w:t>
      </w:r>
      <w:r w:rsidR="001173C5" w:rsidRPr="00AF31C3">
        <w:rPr>
          <w:rFonts w:ascii="Footlight MT Light" w:hAnsi="Footlight MT Light"/>
          <w:spacing w:val="2"/>
          <w:lang w:val="en-GB"/>
        </w:rPr>
        <w:t>As a freelance translator, it is your own responsibility to find jobs. Because you find your own work, you can set your own hours, work from home, and decide your own pay rate. Working freelance also allows you to work around other part-time jobs. A translator's salary is determined by how much they are willing to work, what they charge, and how quickly they can get documents back to the contracting company.</w:t>
      </w:r>
    </w:p>
    <w:p w:rsidR="001173C5" w:rsidRPr="00AF31C3" w:rsidRDefault="00976395" w:rsidP="001173C5">
      <w:pPr>
        <w:pStyle w:val="NormalWeb"/>
        <w:shd w:val="clear" w:color="auto" w:fill="FFFFFF"/>
        <w:spacing w:before="0" w:beforeAutospacing="0" w:after="0" w:afterAutospacing="0"/>
        <w:jc w:val="both"/>
        <w:rPr>
          <w:rFonts w:ascii="Footlight MT Light" w:hAnsi="Footlight MT Light"/>
          <w:spacing w:val="2"/>
          <w:lang w:val="en-GB"/>
        </w:rPr>
      </w:pPr>
      <w:r w:rsidRPr="00AF31C3">
        <w:rPr>
          <w:rFonts w:ascii="Footlight MT Light" w:hAnsi="Footlight MT Light"/>
          <w:spacing w:val="2"/>
          <w:lang w:val="en-GB"/>
        </w:rPr>
        <w:t xml:space="preserve">  </w:t>
      </w:r>
      <w:r w:rsidR="001173C5" w:rsidRPr="00AF31C3">
        <w:rPr>
          <w:rFonts w:ascii="Footlight MT Light" w:hAnsi="Footlight MT Light"/>
          <w:spacing w:val="2"/>
          <w:lang w:val="en-GB"/>
        </w:rPr>
        <w:t>The payment metric for translation is primarily per word, though it is not uncommon to see jobs that pay per page or total. The amount that you charge depends on how quickly it needs to be returned to the client, as well as the length, and specialization of the words in the document. Keep in mind, like any job, your understanding and execution of your objective(s) are always a factor in determining the value of your services.</w:t>
      </w:r>
    </w:p>
    <w:p w:rsidR="001173C5" w:rsidRPr="00AF31C3" w:rsidRDefault="001173C5" w:rsidP="001173C5">
      <w:pPr>
        <w:pStyle w:val="NormalWeb"/>
        <w:shd w:val="clear" w:color="auto" w:fill="FFFFFF"/>
        <w:spacing w:before="0" w:beforeAutospacing="0" w:after="0" w:afterAutospacing="0"/>
        <w:jc w:val="both"/>
        <w:rPr>
          <w:rFonts w:ascii="Footlight MT Light" w:hAnsi="Footlight MT Light"/>
          <w:spacing w:val="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4550"/>
        <w:gridCol w:w="4532"/>
      </w:tblGrid>
      <w:tr w:rsidR="001173C5" w:rsidRPr="00AF31C3" w:rsidTr="001173C5">
        <w:tc>
          <w:tcPr>
            <w:tcW w:w="4680" w:type="dxa"/>
            <w:shd w:val="clear" w:color="auto" w:fill="00B0F0"/>
            <w:tcMar>
              <w:top w:w="0" w:type="dxa"/>
              <w:left w:w="0" w:type="dxa"/>
              <w:bottom w:w="0" w:type="dxa"/>
              <w:right w:w="0" w:type="dxa"/>
            </w:tcMar>
            <w:vAlign w:val="center"/>
            <w:hideMark/>
          </w:tcPr>
          <w:p w:rsidR="001173C5" w:rsidRPr="00AF31C3" w:rsidRDefault="001173C5" w:rsidP="001173C5">
            <w:pPr>
              <w:jc w:val="center"/>
              <w:rPr>
                <w:rFonts w:ascii="Footlight MT Light" w:hAnsi="Footlight MT Light"/>
                <w:lang w:val="en-GB"/>
              </w:rPr>
            </w:pPr>
            <w:r w:rsidRPr="00AF31C3">
              <w:rPr>
                <w:rStyle w:val="lev"/>
                <w:rFonts w:ascii="Footlight MT Light" w:eastAsiaTheme="majorEastAsia" w:hAnsi="Footlight MT Light"/>
                <w:lang w:val="en-GB"/>
              </w:rPr>
              <w:t>Pros</w:t>
            </w:r>
          </w:p>
        </w:tc>
        <w:tc>
          <w:tcPr>
            <w:tcW w:w="4680" w:type="dxa"/>
            <w:shd w:val="clear" w:color="auto" w:fill="00B0F0"/>
            <w:tcMar>
              <w:top w:w="0" w:type="dxa"/>
              <w:left w:w="0" w:type="dxa"/>
              <w:bottom w:w="0" w:type="dxa"/>
              <w:right w:w="0" w:type="dxa"/>
            </w:tcMar>
            <w:vAlign w:val="center"/>
            <w:hideMark/>
          </w:tcPr>
          <w:p w:rsidR="001173C5" w:rsidRPr="00AF31C3" w:rsidRDefault="001173C5" w:rsidP="001173C5">
            <w:pPr>
              <w:jc w:val="center"/>
              <w:rPr>
                <w:rFonts w:ascii="Footlight MT Light" w:hAnsi="Footlight MT Light"/>
                <w:lang w:val="en-GB"/>
              </w:rPr>
            </w:pPr>
            <w:r w:rsidRPr="00AF31C3">
              <w:rPr>
                <w:rStyle w:val="lev"/>
                <w:rFonts w:ascii="Footlight MT Light" w:eastAsiaTheme="majorEastAsia" w:hAnsi="Footlight MT Light"/>
                <w:lang w:val="en-GB"/>
              </w:rPr>
              <w:t>Cons</w:t>
            </w:r>
          </w:p>
        </w:tc>
      </w:tr>
      <w:tr w:rsidR="001173C5" w:rsidRPr="00D71FCE" w:rsidTr="001173C5">
        <w:tc>
          <w:tcPr>
            <w:tcW w:w="4680" w:type="dxa"/>
            <w:shd w:val="clear" w:color="auto" w:fill="FFFFFF"/>
            <w:tcMar>
              <w:top w:w="0" w:type="dxa"/>
              <w:left w:w="0" w:type="dxa"/>
              <w:bottom w:w="0" w:type="dxa"/>
              <w:right w:w="0" w:type="dxa"/>
            </w:tcMar>
            <w:vAlign w:val="center"/>
            <w:hideMark/>
          </w:tcPr>
          <w:p w:rsidR="001173C5" w:rsidRPr="00AF31C3" w:rsidRDefault="007D77CD" w:rsidP="001173C5">
            <w:pPr>
              <w:numPr>
                <w:ilvl w:val="0"/>
                <w:numId w:val="12"/>
              </w:numPr>
              <w:ind w:left="225"/>
              <w:jc w:val="both"/>
              <w:rPr>
                <w:rFonts w:ascii="Footlight MT Light" w:hAnsi="Footlight MT Light"/>
                <w:spacing w:val="2"/>
                <w:lang w:val="en-GB"/>
              </w:rPr>
            </w:pPr>
            <w:r w:rsidRPr="00AF31C3">
              <w:rPr>
                <w:rFonts w:ascii="Footlight MT Light" w:hAnsi="Footlight MT Light"/>
                <w:spacing w:val="2"/>
                <w:lang w:val="en-GB"/>
              </w:rPr>
              <w:t>- High</w:t>
            </w:r>
            <w:r w:rsidR="001173C5" w:rsidRPr="00AF31C3">
              <w:rPr>
                <w:rFonts w:ascii="Footlight MT Light" w:hAnsi="Footlight MT Light"/>
                <w:spacing w:val="2"/>
                <w:lang w:val="en-GB"/>
              </w:rPr>
              <w:t xml:space="preserve"> mobility, live and work anywhere you want</w:t>
            </w:r>
            <w:r w:rsidRPr="00AF31C3">
              <w:rPr>
                <w:rFonts w:ascii="Footlight MT Light" w:hAnsi="Footlight MT Light"/>
                <w:spacing w:val="2"/>
                <w:lang w:val="en-GB"/>
              </w:rPr>
              <w:t>.</w:t>
            </w:r>
          </w:p>
          <w:p w:rsidR="001173C5" w:rsidRPr="00AF31C3" w:rsidRDefault="007D77CD" w:rsidP="001173C5">
            <w:pPr>
              <w:numPr>
                <w:ilvl w:val="0"/>
                <w:numId w:val="12"/>
              </w:numPr>
              <w:ind w:left="225"/>
              <w:jc w:val="both"/>
              <w:rPr>
                <w:rFonts w:ascii="Footlight MT Light" w:hAnsi="Footlight MT Light"/>
                <w:spacing w:val="2"/>
                <w:lang w:val="en-GB"/>
              </w:rPr>
            </w:pPr>
            <w:r w:rsidRPr="00AF31C3">
              <w:rPr>
                <w:rFonts w:ascii="Footlight MT Light" w:hAnsi="Footlight MT Light"/>
                <w:spacing w:val="2"/>
                <w:lang w:val="en-GB"/>
              </w:rPr>
              <w:t>- Work</w:t>
            </w:r>
            <w:r w:rsidR="001173C5" w:rsidRPr="00AF31C3">
              <w:rPr>
                <w:rFonts w:ascii="Footlight MT Light" w:hAnsi="Footlight MT Light"/>
                <w:spacing w:val="2"/>
                <w:lang w:val="en-GB"/>
              </w:rPr>
              <w:t xml:space="preserve"> on what you want for who you want</w:t>
            </w:r>
            <w:r w:rsidRPr="00AF31C3">
              <w:rPr>
                <w:rFonts w:ascii="Footlight MT Light" w:hAnsi="Footlight MT Light"/>
                <w:spacing w:val="2"/>
                <w:lang w:val="en-GB"/>
              </w:rPr>
              <w:t>.</w:t>
            </w:r>
          </w:p>
          <w:p w:rsidR="001173C5" w:rsidRPr="00AF31C3" w:rsidRDefault="007D77CD" w:rsidP="001173C5">
            <w:pPr>
              <w:numPr>
                <w:ilvl w:val="0"/>
                <w:numId w:val="12"/>
              </w:numPr>
              <w:ind w:left="225"/>
              <w:jc w:val="both"/>
              <w:rPr>
                <w:rFonts w:ascii="Footlight MT Light" w:hAnsi="Footlight MT Light"/>
                <w:spacing w:val="2"/>
                <w:lang w:val="en-GB"/>
              </w:rPr>
            </w:pPr>
            <w:r w:rsidRPr="00AF31C3">
              <w:rPr>
                <w:rFonts w:ascii="Footlight MT Light" w:hAnsi="Footlight MT Light"/>
                <w:spacing w:val="2"/>
                <w:lang w:val="en-GB"/>
              </w:rPr>
              <w:t>- Less</w:t>
            </w:r>
            <w:r w:rsidR="001173C5" w:rsidRPr="00AF31C3">
              <w:rPr>
                <w:rFonts w:ascii="Footlight MT Light" w:hAnsi="Footlight MT Light"/>
                <w:spacing w:val="2"/>
                <w:lang w:val="en-GB"/>
              </w:rPr>
              <w:t xml:space="preserve"> stressful environment</w:t>
            </w:r>
            <w:r w:rsidRPr="00AF31C3">
              <w:rPr>
                <w:rFonts w:ascii="Footlight MT Light" w:hAnsi="Footlight MT Light"/>
                <w:spacing w:val="2"/>
                <w:lang w:val="en-GB"/>
              </w:rPr>
              <w:t>.</w:t>
            </w:r>
          </w:p>
          <w:p w:rsidR="001173C5" w:rsidRPr="00AF31C3" w:rsidRDefault="007D77CD" w:rsidP="001173C5">
            <w:pPr>
              <w:numPr>
                <w:ilvl w:val="0"/>
                <w:numId w:val="12"/>
              </w:numPr>
              <w:ind w:left="225"/>
              <w:jc w:val="both"/>
              <w:rPr>
                <w:rFonts w:ascii="Footlight MT Light" w:hAnsi="Footlight MT Light"/>
                <w:spacing w:val="2"/>
                <w:lang w:val="en-GB"/>
              </w:rPr>
            </w:pPr>
            <w:r w:rsidRPr="00AF31C3">
              <w:rPr>
                <w:rFonts w:ascii="Footlight MT Light" w:hAnsi="Footlight MT Light"/>
                <w:spacing w:val="2"/>
                <w:lang w:val="en-GB"/>
              </w:rPr>
              <w:t>- High</w:t>
            </w:r>
            <w:r w:rsidR="001173C5" w:rsidRPr="00AF31C3">
              <w:rPr>
                <w:rFonts w:ascii="Footlight MT Light" w:hAnsi="Footlight MT Light"/>
                <w:spacing w:val="2"/>
                <w:lang w:val="en-GB"/>
              </w:rPr>
              <w:t xml:space="preserve"> independence</w:t>
            </w:r>
            <w:r w:rsidRPr="00AF31C3">
              <w:rPr>
                <w:rFonts w:ascii="Footlight MT Light" w:hAnsi="Footlight MT Light"/>
                <w:spacing w:val="2"/>
                <w:lang w:val="en-GB"/>
              </w:rPr>
              <w:t>.</w:t>
            </w:r>
          </w:p>
          <w:p w:rsidR="001173C5" w:rsidRPr="00AF31C3" w:rsidRDefault="007D77CD" w:rsidP="001173C5">
            <w:pPr>
              <w:numPr>
                <w:ilvl w:val="0"/>
                <w:numId w:val="12"/>
              </w:numPr>
              <w:ind w:left="225"/>
              <w:jc w:val="both"/>
              <w:rPr>
                <w:rFonts w:ascii="Footlight MT Light" w:hAnsi="Footlight MT Light"/>
                <w:spacing w:val="2"/>
                <w:lang w:val="en-GB"/>
              </w:rPr>
            </w:pPr>
            <w:r w:rsidRPr="00AF31C3">
              <w:rPr>
                <w:rFonts w:ascii="Footlight MT Light" w:hAnsi="Footlight MT Light"/>
                <w:spacing w:val="2"/>
                <w:lang w:val="en-GB"/>
              </w:rPr>
              <w:t>- No</w:t>
            </w:r>
            <w:r w:rsidR="001173C5" w:rsidRPr="00AF31C3">
              <w:rPr>
                <w:rFonts w:ascii="Footlight MT Light" w:hAnsi="Footlight MT Light"/>
                <w:spacing w:val="2"/>
                <w:lang w:val="en-GB"/>
              </w:rPr>
              <w:t xml:space="preserve"> cap on earnings for highly productive translators</w:t>
            </w:r>
            <w:r w:rsidRPr="00AF31C3">
              <w:rPr>
                <w:rFonts w:ascii="Footlight MT Light" w:hAnsi="Footlight MT Light"/>
                <w:spacing w:val="2"/>
                <w:lang w:val="en-GB"/>
              </w:rPr>
              <w:t>.</w:t>
            </w:r>
          </w:p>
        </w:tc>
        <w:tc>
          <w:tcPr>
            <w:tcW w:w="4680" w:type="dxa"/>
            <w:shd w:val="clear" w:color="auto" w:fill="FFFFFF"/>
            <w:tcMar>
              <w:top w:w="0" w:type="dxa"/>
              <w:left w:w="0" w:type="dxa"/>
              <w:bottom w:w="0" w:type="dxa"/>
              <w:right w:w="0" w:type="dxa"/>
            </w:tcMar>
            <w:vAlign w:val="center"/>
            <w:hideMark/>
          </w:tcPr>
          <w:p w:rsidR="001173C5" w:rsidRPr="00AF31C3" w:rsidRDefault="001173C5" w:rsidP="001173C5">
            <w:pPr>
              <w:numPr>
                <w:ilvl w:val="0"/>
                <w:numId w:val="13"/>
              </w:numPr>
              <w:ind w:left="225"/>
              <w:jc w:val="both"/>
              <w:rPr>
                <w:rFonts w:ascii="Footlight MT Light" w:hAnsi="Footlight MT Light"/>
                <w:spacing w:val="2"/>
                <w:lang w:val="en-GB"/>
              </w:rPr>
            </w:pPr>
            <w:r w:rsidRPr="00AF31C3">
              <w:rPr>
                <w:rFonts w:ascii="Footlight MT Light" w:hAnsi="Footlight MT Light"/>
                <w:spacing w:val="2"/>
                <w:lang w:val="en-GB"/>
              </w:rPr>
              <w:t> </w:t>
            </w:r>
            <w:r w:rsidR="007D77CD" w:rsidRPr="00AF31C3">
              <w:rPr>
                <w:rFonts w:ascii="Footlight MT Light" w:hAnsi="Footlight MT Light"/>
                <w:spacing w:val="2"/>
                <w:lang w:val="en-GB"/>
              </w:rPr>
              <w:t>- Lack</w:t>
            </w:r>
            <w:r w:rsidRPr="00AF31C3">
              <w:rPr>
                <w:rFonts w:ascii="Footlight MT Light" w:hAnsi="Footlight MT Light"/>
                <w:spacing w:val="2"/>
                <w:lang w:val="en-GB"/>
              </w:rPr>
              <w:t xml:space="preserve"> of stability: stop working and no more money</w:t>
            </w:r>
            <w:r w:rsidR="007D77CD" w:rsidRPr="00AF31C3">
              <w:rPr>
                <w:rFonts w:ascii="Footlight MT Light" w:hAnsi="Footlight MT Light"/>
                <w:spacing w:val="2"/>
                <w:lang w:val="en-GB"/>
              </w:rPr>
              <w:t>.</w:t>
            </w:r>
          </w:p>
          <w:p w:rsidR="001173C5" w:rsidRPr="00AF31C3" w:rsidRDefault="007D77CD" w:rsidP="001173C5">
            <w:pPr>
              <w:numPr>
                <w:ilvl w:val="0"/>
                <w:numId w:val="13"/>
              </w:numPr>
              <w:ind w:left="225"/>
              <w:jc w:val="both"/>
              <w:rPr>
                <w:rFonts w:ascii="Footlight MT Light" w:hAnsi="Footlight MT Light"/>
                <w:spacing w:val="2"/>
                <w:lang w:val="en-GB"/>
              </w:rPr>
            </w:pPr>
            <w:r w:rsidRPr="00AF31C3">
              <w:rPr>
                <w:rFonts w:ascii="Footlight MT Light" w:hAnsi="Footlight MT Light"/>
                <w:spacing w:val="2"/>
                <w:lang w:val="en-GB"/>
              </w:rPr>
              <w:t>- No</w:t>
            </w:r>
            <w:r w:rsidR="001173C5" w:rsidRPr="00AF31C3">
              <w:rPr>
                <w:rFonts w:ascii="Footlight MT Light" w:hAnsi="Footlight MT Light"/>
                <w:spacing w:val="2"/>
                <w:lang w:val="en-GB"/>
              </w:rPr>
              <w:t xml:space="preserve"> benefits such as health insurance and personal days</w:t>
            </w:r>
            <w:r w:rsidRPr="00AF31C3">
              <w:rPr>
                <w:rFonts w:ascii="Footlight MT Light" w:hAnsi="Footlight MT Light"/>
                <w:spacing w:val="2"/>
                <w:lang w:val="en-GB"/>
              </w:rPr>
              <w:t>.</w:t>
            </w:r>
          </w:p>
          <w:p w:rsidR="001173C5" w:rsidRPr="00AF31C3" w:rsidRDefault="007D77CD" w:rsidP="001173C5">
            <w:pPr>
              <w:numPr>
                <w:ilvl w:val="0"/>
                <w:numId w:val="13"/>
              </w:numPr>
              <w:ind w:left="225"/>
              <w:jc w:val="both"/>
              <w:rPr>
                <w:rFonts w:ascii="Footlight MT Light" w:hAnsi="Footlight MT Light"/>
                <w:spacing w:val="2"/>
                <w:lang w:val="en-GB"/>
              </w:rPr>
            </w:pPr>
            <w:r w:rsidRPr="00AF31C3">
              <w:rPr>
                <w:rFonts w:ascii="Footlight MT Light" w:hAnsi="Footlight MT Light"/>
                <w:spacing w:val="2"/>
                <w:lang w:val="en-GB"/>
              </w:rPr>
              <w:t>- W</w:t>
            </w:r>
            <w:r w:rsidR="001173C5" w:rsidRPr="00AF31C3">
              <w:rPr>
                <w:rFonts w:ascii="Footlight MT Light" w:hAnsi="Footlight MT Light"/>
                <w:spacing w:val="2"/>
                <w:lang w:val="en-GB"/>
              </w:rPr>
              <w:t>orking alone is not for everyone</w:t>
            </w:r>
            <w:r w:rsidRPr="00AF31C3">
              <w:rPr>
                <w:rFonts w:ascii="Footlight MT Light" w:hAnsi="Footlight MT Light"/>
                <w:spacing w:val="2"/>
                <w:lang w:val="en-GB"/>
              </w:rPr>
              <w:t>.</w:t>
            </w:r>
          </w:p>
          <w:p w:rsidR="001173C5" w:rsidRPr="00AF31C3" w:rsidRDefault="007D77CD" w:rsidP="001173C5">
            <w:pPr>
              <w:numPr>
                <w:ilvl w:val="0"/>
                <w:numId w:val="13"/>
              </w:numPr>
              <w:ind w:left="225"/>
              <w:jc w:val="both"/>
              <w:rPr>
                <w:rFonts w:ascii="Footlight MT Light" w:hAnsi="Footlight MT Light"/>
                <w:spacing w:val="2"/>
                <w:lang w:val="en-GB"/>
              </w:rPr>
            </w:pPr>
            <w:r w:rsidRPr="00AF31C3">
              <w:rPr>
                <w:rFonts w:ascii="Footlight MT Light" w:hAnsi="Footlight MT Light"/>
                <w:spacing w:val="2"/>
                <w:lang w:val="en-GB"/>
              </w:rPr>
              <w:t>- You</w:t>
            </w:r>
            <w:r w:rsidR="001173C5" w:rsidRPr="00AF31C3">
              <w:rPr>
                <w:rFonts w:ascii="Footlight MT Light" w:hAnsi="Footlight MT Light"/>
                <w:spacing w:val="2"/>
                <w:lang w:val="en-GB"/>
              </w:rPr>
              <w:t xml:space="preserve"> pay your training</w:t>
            </w:r>
            <w:r w:rsidRPr="00AF31C3">
              <w:rPr>
                <w:rFonts w:ascii="Footlight MT Light" w:hAnsi="Footlight MT Light"/>
                <w:spacing w:val="2"/>
                <w:lang w:val="en-GB"/>
              </w:rPr>
              <w:t>.</w:t>
            </w:r>
          </w:p>
          <w:p w:rsidR="001173C5" w:rsidRPr="00AF31C3" w:rsidRDefault="007D77CD" w:rsidP="001173C5">
            <w:pPr>
              <w:numPr>
                <w:ilvl w:val="0"/>
                <w:numId w:val="13"/>
              </w:numPr>
              <w:ind w:left="225"/>
              <w:jc w:val="both"/>
              <w:rPr>
                <w:rFonts w:ascii="Footlight MT Light" w:hAnsi="Footlight MT Light"/>
                <w:spacing w:val="2"/>
                <w:lang w:val="en-GB"/>
              </w:rPr>
            </w:pPr>
            <w:r w:rsidRPr="00AF31C3">
              <w:rPr>
                <w:rFonts w:ascii="Footlight MT Light" w:hAnsi="Footlight MT Light"/>
                <w:spacing w:val="2"/>
                <w:lang w:val="en-GB"/>
              </w:rPr>
              <w:t>- S</w:t>
            </w:r>
            <w:r w:rsidR="001173C5" w:rsidRPr="00AF31C3">
              <w:rPr>
                <w:rFonts w:ascii="Footlight MT Light" w:hAnsi="Footlight MT Light"/>
                <w:spacing w:val="2"/>
                <w:lang w:val="en-GB"/>
              </w:rPr>
              <w:t>pend money on IT and monthly expenses from your pocket</w:t>
            </w:r>
            <w:r w:rsidRPr="00AF31C3">
              <w:rPr>
                <w:rFonts w:ascii="Footlight MT Light" w:hAnsi="Footlight MT Light"/>
                <w:spacing w:val="2"/>
                <w:lang w:val="en-GB"/>
              </w:rPr>
              <w:t>.</w:t>
            </w:r>
          </w:p>
        </w:tc>
      </w:tr>
    </w:tbl>
    <w:p w:rsidR="00D85505" w:rsidRPr="001173C5" w:rsidRDefault="00D85505" w:rsidP="001173C5">
      <w:pPr>
        <w:shd w:val="clear" w:color="auto" w:fill="FFFFFF"/>
        <w:jc w:val="both"/>
        <w:rPr>
          <w:rFonts w:ascii="Footlight MT Light" w:hAnsi="Footlight MT Light" w:cs="Segoe UI"/>
          <w:spacing w:val="-1"/>
          <w:lang w:val="en-GB"/>
        </w:rPr>
      </w:pPr>
    </w:p>
    <w:p w:rsidR="00AF31C3" w:rsidRDefault="00AF31C3" w:rsidP="001A2C5B">
      <w:pPr>
        <w:pStyle w:val="Titre3"/>
        <w:shd w:val="clear" w:color="auto" w:fill="FFFFFF"/>
        <w:spacing w:before="0"/>
        <w:jc w:val="both"/>
        <w:rPr>
          <w:rFonts w:ascii="Footlight MT Light" w:hAnsi="Footlight MT Light"/>
          <w:color w:val="auto"/>
          <w:lang w:val="en-GB"/>
        </w:rPr>
      </w:pPr>
    </w:p>
    <w:p w:rsidR="00AF31C3" w:rsidRDefault="00AF31C3" w:rsidP="001A2C5B">
      <w:pPr>
        <w:pStyle w:val="Titre3"/>
        <w:shd w:val="clear" w:color="auto" w:fill="FFFFFF"/>
        <w:spacing w:before="0"/>
        <w:jc w:val="both"/>
        <w:rPr>
          <w:rFonts w:ascii="Footlight MT Light" w:hAnsi="Footlight MT Light"/>
          <w:color w:val="auto"/>
          <w:lang w:val="en-GB"/>
        </w:rPr>
      </w:pPr>
    </w:p>
    <w:p w:rsidR="00AF31C3" w:rsidRPr="00AF31C3" w:rsidRDefault="00AF31C3" w:rsidP="00AF31C3">
      <w:pPr>
        <w:rPr>
          <w:lang w:val="en-GB"/>
        </w:rPr>
      </w:pPr>
    </w:p>
    <w:p w:rsidR="001A2C5B" w:rsidRPr="002051C5" w:rsidRDefault="001A2C5B" w:rsidP="001A2C5B">
      <w:pPr>
        <w:pStyle w:val="Titre3"/>
        <w:shd w:val="clear" w:color="auto" w:fill="FFFFFF"/>
        <w:spacing w:before="0"/>
        <w:jc w:val="both"/>
        <w:rPr>
          <w:rFonts w:ascii="Footlight MT Light" w:hAnsi="Footlight MT Light"/>
          <w:color w:val="0000FF"/>
          <w:u w:val="single"/>
          <w:lang w:val="en-GB"/>
        </w:rPr>
      </w:pPr>
      <w:r w:rsidRPr="002051C5">
        <w:rPr>
          <w:rFonts w:ascii="Footlight MT Light" w:hAnsi="Footlight MT Light"/>
          <w:color w:val="0000FF"/>
          <w:u w:val="single"/>
          <w:lang w:val="en-GB"/>
        </w:rPr>
        <w:lastRenderedPageBreak/>
        <w:t>An in-house or a freelance translator?</w:t>
      </w:r>
    </w:p>
    <w:p w:rsidR="001A2C5B" w:rsidRPr="00AF31C3" w:rsidRDefault="001A2C5B" w:rsidP="001A2C5B">
      <w:pPr>
        <w:pStyle w:val="Titre4"/>
        <w:shd w:val="clear" w:color="auto" w:fill="FFFFFF"/>
        <w:spacing w:before="0"/>
        <w:jc w:val="both"/>
        <w:rPr>
          <w:rFonts w:ascii="Footlight MT Light" w:hAnsi="Footlight MT Light"/>
          <w:color w:val="auto"/>
          <w:lang w:val="en-GB"/>
        </w:rPr>
      </w:pPr>
      <w:r w:rsidRPr="00AF31C3">
        <w:rPr>
          <w:rStyle w:val="lev"/>
          <w:rFonts w:ascii="Footlight MT Light" w:hAnsi="Footlight MT Light"/>
          <w:b/>
          <w:bCs/>
          <w:color w:val="auto"/>
          <w:lang w:val="en-GB"/>
        </w:rPr>
        <w:t>Worrying about new clients</w:t>
      </w:r>
      <w:r w:rsidRPr="00AF31C3">
        <w:rPr>
          <w:rFonts w:ascii="Footlight MT Light" w:hAnsi="Footlight MT Light"/>
          <w:color w:val="auto"/>
          <w:lang w:val="en-GB"/>
        </w:rPr>
        <w:t>.</w:t>
      </w:r>
    </w:p>
    <w:p w:rsidR="001A2C5B" w:rsidRPr="00AF31C3" w:rsidRDefault="00AF31C3" w:rsidP="001A2C5B">
      <w:pPr>
        <w:pStyle w:val="NormalWeb"/>
        <w:shd w:val="clear" w:color="auto" w:fill="FFFFFF"/>
        <w:spacing w:before="0" w:beforeAutospacing="0" w:after="0" w:afterAutospacing="0"/>
        <w:jc w:val="both"/>
        <w:rPr>
          <w:rFonts w:ascii="Footlight MT Light" w:hAnsi="Footlight MT Light"/>
          <w:lang w:val="en-GB"/>
        </w:rPr>
      </w:pPr>
      <w:r>
        <w:rPr>
          <w:rFonts w:ascii="Footlight MT Light" w:hAnsi="Footlight MT Light"/>
          <w:lang w:val="en-GB"/>
        </w:rPr>
        <w:t xml:space="preserve">  </w:t>
      </w:r>
      <w:r w:rsidR="001A2C5B" w:rsidRPr="00AF31C3">
        <w:rPr>
          <w:rFonts w:ascii="Footlight MT Light" w:hAnsi="Footlight MT Light"/>
          <w:lang w:val="en-GB"/>
        </w:rPr>
        <w:t>As an in-house translator, you’ve got people to do it for you – or to be precise, your colleagues from advertising and marketing departments. Unlike freelancers, it’s enough</w:t>
      </w:r>
      <w:r>
        <w:rPr>
          <w:rFonts w:ascii="Footlight MT Light" w:hAnsi="Footlight MT Light"/>
          <w:lang w:val="en-GB"/>
        </w:rPr>
        <w:t xml:space="preserve">                </w:t>
      </w:r>
      <w:r w:rsidR="001A2C5B" w:rsidRPr="00AF31C3">
        <w:rPr>
          <w:rFonts w:ascii="Footlight MT Light" w:hAnsi="Footlight MT Light"/>
          <w:lang w:val="en-GB"/>
        </w:rPr>
        <w:t xml:space="preserve"> if you’re just good at translating, you don’t need to think twice about any intrapersonal skills. All you’ve got to do is be good at your job and deliver your work on time. Freelancers, on the other hand, need to know a little bit about everything: advertising, marketing, psychology and sometimes accounting too. Some people may not be fit for working</w:t>
      </w:r>
      <w:r>
        <w:rPr>
          <w:rFonts w:ascii="Footlight MT Light" w:hAnsi="Footlight MT Light"/>
          <w:lang w:val="en-GB"/>
        </w:rPr>
        <w:t xml:space="preserve">                       </w:t>
      </w:r>
      <w:r w:rsidR="001A2C5B" w:rsidRPr="00AF31C3">
        <w:rPr>
          <w:rFonts w:ascii="Footlight MT Light" w:hAnsi="Footlight MT Light"/>
          <w:lang w:val="en-GB"/>
        </w:rPr>
        <w:t xml:space="preserve"> as a freelancer as they may lack the ability to push themselves forward.</w:t>
      </w:r>
    </w:p>
    <w:p w:rsidR="001A2C5B" w:rsidRPr="00AF31C3" w:rsidRDefault="001A2C5B" w:rsidP="001A2C5B">
      <w:pPr>
        <w:pStyle w:val="Titre4"/>
        <w:shd w:val="clear" w:color="auto" w:fill="FFFFFF"/>
        <w:spacing w:before="0"/>
        <w:jc w:val="both"/>
        <w:rPr>
          <w:rFonts w:ascii="Footlight MT Light" w:hAnsi="Footlight MT Light"/>
          <w:color w:val="auto"/>
          <w:lang w:val="en-GB"/>
        </w:rPr>
      </w:pPr>
      <w:r w:rsidRPr="00AF31C3">
        <w:rPr>
          <w:rStyle w:val="lev"/>
          <w:rFonts w:ascii="Footlight MT Light" w:hAnsi="Footlight MT Light"/>
          <w:b/>
          <w:bCs/>
          <w:color w:val="auto"/>
          <w:lang w:val="en-GB"/>
        </w:rPr>
        <w:t>Client relationship</w:t>
      </w:r>
      <w:r w:rsidRPr="00AF31C3">
        <w:rPr>
          <w:rFonts w:ascii="Footlight MT Light" w:hAnsi="Footlight MT Light"/>
          <w:color w:val="auto"/>
          <w:lang w:val="en-GB"/>
        </w:rPr>
        <w:t>.</w:t>
      </w:r>
    </w:p>
    <w:p w:rsidR="001A2C5B" w:rsidRPr="00AF31C3" w:rsidRDefault="00AF31C3" w:rsidP="001A2C5B">
      <w:pPr>
        <w:pStyle w:val="NormalWeb"/>
        <w:shd w:val="clear" w:color="auto" w:fill="FFFFFF"/>
        <w:spacing w:before="0" w:beforeAutospacing="0" w:after="0" w:afterAutospacing="0"/>
        <w:jc w:val="both"/>
        <w:rPr>
          <w:rFonts w:ascii="Footlight MT Light" w:hAnsi="Footlight MT Light"/>
          <w:lang w:val="en-GB"/>
        </w:rPr>
      </w:pPr>
      <w:r>
        <w:rPr>
          <w:rFonts w:ascii="Footlight MT Light" w:hAnsi="Footlight MT Light"/>
          <w:lang w:val="en-GB"/>
        </w:rPr>
        <w:t xml:space="preserve">  </w:t>
      </w:r>
      <w:r w:rsidR="001A2C5B" w:rsidRPr="00AF31C3">
        <w:rPr>
          <w:rFonts w:ascii="Footlight MT Light" w:hAnsi="Footlight MT Light"/>
          <w:lang w:val="en-GB"/>
        </w:rPr>
        <w:t xml:space="preserve">In-house translators don’t have to waste their time building a relationship with a client. Retaining clients, keeping up with competitors or negotiating terms of your agreement </w:t>
      </w:r>
      <w:r>
        <w:rPr>
          <w:rFonts w:ascii="Footlight MT Light" w:hAnsi="Footlight MT Light"/>
          <w:lang w:val="en-GB"/>
        </w:rPr>
        <w:t xml:space="preserve">                </w:t>
      </w:r>
      <w:r w:rsidR="001A2C5B" w:rsidRPr="00AF31C3">
        <w:rPr>
          <w:rFonts w:ascii="Footlight MT Light" w:hAnsi="Footlight MT Light"/>
          <w:lang w:val="en-GB"/>
        </w:rPr>
        <w:t>can take much of your time and effort. The time you could spend doing what you do</w:t>
      </w:r>
      <w:r>
        <w:rPr>
          <w:rFonts w:ascii="Footlight MT Light" w:hAnsi="Footlight MT Light"/>
          <w:lang w:val="en-GB"/>
        </w:rPr>
        <w:t xml:space="preserve">                 </w:t>
      </w:r>
      <w:r w:rsidR="001A2C5B" w:rsidRPr="00AF31C3">
        <w:rPr>
          <w:rFonts w:ascii="Footlight MT Light" w:hAnsi="Footlight MT Light"/>
          <w:lang w:val="en-GB"/>
        </w:rPr>
        <w:t xml:space="preserve"> best – translating. On the other hand, for a freelancer, it can be a worthy investment. If you manage to land a recurring client who is satisfied with your services, is there anything more you could wish for, except for more such clients?</w:t>
      </w:r>
    </w:p>
    <w:p w:rsidR="001A2C5B" w:rsidRPr="00AF31C3" w:rsidRDefault="001A2C5B" w:rsidP="001A2C5B">
      <w:pPr>
        <w:pStyle w:val="Titre4"/>
        <w:shd w:val="clear" w:color="auto" w:fill="FFFFFF"/>
        <w:spacing w:before="0"/>
        <w:jc w:val="both"/>
        <w:rPr>
          <w:rFonts w:ascii="Footlight MT Light" w:hAnsi="Footlight MT Light"/>
          <w:color w:val="auto"/>
          <w:lang w:val="en-GB"/>
        </w:rPr>
      </w:pPr>
      <w:r w:rsidRPr="00AF31C3">
        <w:rPr>
          <w:rStyle w:val="lev"/>
          <w:rFonts w:ascii="Footlight MT Light" w:hAnsi="Footlight MT Light"/>
          <w:b/>
          <w:bCs/>
          <w:color w:val="auto"/>
          <w:lang w:val="en-GB"/>
        </w:rPr>
        <w:t>Money and perks.</w:t>
      </w:r>
    </w:p>
    <w:p w:rsidR="001A2C5B" w:rsidRPr="00AF31C3" w:rsidRDefault="00AF31C3" w:rsidP="001A2C5B">
      <w:pPr>
        <w:pStyle w:val="NormalWeb"/>
        <w:shd w:val="clear" w:color="auto" w:fill="FFFFFF"/>
        <w:spacing w:before="0" w:beforeAutospacing="0" w:after="0" w:afterAutospacing="0"/>
        <w:jc w:val="both"/>
        <w:rPr>
          <w:rFonts w:ascii="Footlight MT Light" w:hAnsi="Footlight MT Light"/>
          <w:lang w:val="en-GB"/>
        </w:rPr>
      </w:pPr>
      <w:r>
        <w:rPr>
          <w:rFonts w:ascii="Footlight MT Light" w:hAnsi="Footlight MT Light"/>
          <w:lang w:val="en-GB"/>
        </w:rPr>
        <w:t xml:space="preserve">  </w:t>
      </w:r>
      <w:r w:rsidR="001A2C5B" w:rsidRPr="00AF31C3">
        <w:rPr>
          <w:rFonts w:ascii="Footlight MT Light" w:hAnsi="Footlight MT Light"/>
          <w:lang w:val="en-GB"/>
        </w:rPr>
        <w:t xml:space="preserve">Fixed income, paid sick leaves and vacation, insurance and other perks. </w:t>
      </w:r>
      <w:r w:rsidR="00851219" w:rsidRPr="00AF31C3">
        <w:rPr>
          <w:rFonts w:ascii="Footlight MT Light" w:hAnsi="Footlight MT Light"/>
          <w:lang w:val="en-GB"/>
        </w:rPr>
        <w:t>Such</w:t>
      </w:r>
      <w:r w:rsidR="001A2C5B" w:rsidRPr="00AF31C3">
        <w:rPr>
          <w:rFonts w:ascii="Footlight MT Light" w:hAnsi="Footlight MT Light"/>
          <w:lang w:val="en-GB"/>
        </w:rPr>
        <w:t xml:space="preserve"> as computers and necessary software, are difficult to underrate. You don’t even have to worry about electricity, internet bills or paying the office rent. Once again, all you have to do, is to do your job. Freelancers usually need to take care of all of the above themselves.</w:t>
      </w:r>
    </w:p>
    <w:p w:rsidR="001A2C5B" w:rsidRPr="00AF31C3" w:rsidRDefault="001A2C5B" w:rsidP="001A2C5B">
      <w:pPr>
        <w:pStyle w:val="Titre4"/>
        <w:shd w:val="clear" w:color="auto" w:fill="FFFFFF"/>
        <w:spacing w:before="0"/>
        <w:jc w:val="both"/>
        <w:rPr>
          <w:rFonts w:ascii="Footlight MT Light" w:hAnsi="Footlight MT Light"/>
          <w:color w:val="auto"/>
          <w:lang w:val="en-GB"/>
        </w:rPr>
      </w:pPr>
      <w:r w:rsidRPr="00AF31C3">
        <w:rPr>
          <w:rStyle w:val="lev"/>
          <w:rFonts w:ascii="Footlight MT Light" w:hAnsi="Footlight MT Light"/>
          <w:b/>
          <w:bCs/>
          <w:color w:val="auto"/>
          <w:lang w:val="en-GB"/>
        </w:rPr>
        <w:t>Flexibility.</w:t>
      </w:r>
    </w:p>
    <w:p w:rsidR="00D85505" w:rsidRPr="00AF31C3" w:rsidRDefault="00AF31C3" w:rsidP="00F07B34">
      <w:pPr>
        <w:pStyle w:val="NormalWeb"/>
        <w:shd w:val="clear" w:color="auto" w:fill="FFFFFF"/>
        <w:spacing w:before="0" w:beforeAutospacing="0" w:after="0" w:afterAutospacing="0"/>
        <w:jc w:val="both"/>
        <w:rPr>
          <w:rFonts w:ascii="Footlight MT Light" w:hAnsi="Footlight MT Light"/>
          <w:lang w:val="en-GB"/>
        </w:rPr>
      </w:pPr>
      <w:r>
        <w:rPr>
          <w:rFonts w:ascii="Footlight MT Light" w:hAnsi="Footlight MT Light"/>
          <w:lang w:val="en-GB"/>
        </w:rPr>
        <w:t xml:space="preserve">  </w:t>
      </w:r>
      <w:r w:rsidR="001A2C5B" w:rsidRPr="00AF31C3">
        <w:rPr>
          <w:rFonts w:ascii="Footlight MT Light" w:hAnsi="Footlight MT Light"/>
          <w:lang w:val="en-GB"/>
        </w:rPr>
        <w:t>When it comes to working hours, in-house translators often have to grin and bear it.</w:t>
      </w:r>
      <w:r>
        <w:rPr>
          <w:rFonts w:ascii="Footlight MT Light" w:hAnsi="Footlight MT Light"/>
          <w:lang w:val="en-GB"/>
        </w:rPr>
        <w:t xml:space="preserve">                  </w:t>
      </w:r>
      <w:r w:rsidR="001A2C5B" w:rsidRPr="00AF31C3">
        <w:rPr>
          <w:rFonts w:ascii="Footlight MT Light" w:hAnsi="Footlight MT Light"/>
          <w:lang w:val="en-GB"/>
        </w:rPr>
        <w:t xml:space="preserve"> If working on a set schedule is something you find particularly challenging, perhaps you should think about going freelance? You’d be able to sleep in and take as many breaks </w:t>
      </w:r>
      <w:r>
        <w:rPr>
          <w:rFonts w:ascii="Footlight MT Light" w:hAnsi="Footlight MT Light"/>
          <w:lang w:val="en-GB"/>
        </w:rPr>
        <w:t xml:space="preserve">                 </w:t>
      </w:r>
      <w:r w:rsidR="001A2C5B" w:rsidRPr="00AF31C3">
        <w:rPr>
          <w:rFonts w:ascii="Footlight MT Light" w:hAnsi="Footlight MT Light"/>
          <w:lang w:val="en-GB"/>
        </w:rPr>
        <w:t>as you need, as long as you can keep the deadline. You will never lose your temper when stuck in a traffic jam while commuting to work. And hardly anything can top the comfort</w:t>
      </w:r>
      <w:r>
        <w:rPr>
          <w:rFonts w:ascii="Footlight MT Light" w:hAnsi="Footlight MT Light"/>
          <w:lang w:val="en-GB"/>
        </w:rPr>
        <w:t xml:space="preserve">  </w:t>
      </w:r>
      <w:r w:rsidR="001A2C5B" w:rsidRPr="00AF31C3">
        <w:rPr>
          <w:rFonts w:ascii="Footlight MT Light" w:hAnsi="Footlight MT Light"/>
          <w:lang w:val="en-GB"/>
        </w:rPr>
        <w:t xml:space="preserve"> of completing a project in your pyjamas. </w:t>
      </w:r>
    </w:p>
    <w:p w:rsidR="0076750A" w:rsidRDefault="0076750A" w:rsidP="0076750A">
      <w:pPr>
        <w:shd w:val="clear" w:color="auto" w:fill="FFFFFF"/>
        <w:ind w:left="450"/>
        <w:jc w:val="both"/>
        <w:rPr>
          <w:rFonts w:ascii="Footlight MT Light" w:hAnsi="Footlight MT Light" w:cs="Segoe UI"/>
          <w:spacing w:val="-1"/>
          <w:lang w:val="en-GB"/>
        </w:rPr>
      </w:pPr>
    </w:p>
    <w:tbl>
      <w:tblPr>
        <w:tblW w:w="9274" w:type="dxa"/>
        <w:tblCellSpacing w:w="15"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tblPr>
      <w:tblGrid>
        <w:gridCol w:w="4880"/>
        <w:gridCol w:w="4394"/>
      </w:tblGrid>
      <w:tr w:rsidR="0041284F" w:rsidRPr="0041284F" w:rsidTr="00F07B34">
        <w:trPr>
          <w:tblCellSpacing w:w="15" w:type="dxa"/>
        </w:trPr>
        <w:tc>
          <w:tcPr>
            <w:tcW w:w="4835" w:type="dxa"/>
            <w:tcBorders>
              <w:top w:val="outset" w:sz="12" w:space="0" w:color="auto"/>
              <w:left w:val="outset" w:sz="6" w:space="0" w:color="auto"/>
              <w:bottom w:val="outset" w:sz="6" w:space="0" w:color="auto"/>
              <w:right w:val="outset" w:sz="6" w:space="0" w:color="auto"/>
            </w:tcBorders>
            <w:shd w:val="clear" w:color="auto" w:fill="00FFFF"/>
            <w:vAlign w:val="center"/>
            <w:hideMark/>
          </w:tcPr>
          <w:p w:rsidR="0041284F" w:rsidRPr="0041284F" w:rsidRDefault="0041284F" w:rsidP="0041284F">
            <w:pPr>
              <w:jc w:val="center"/>
              <w:rPr>
                <w:rFonts w:ascii="Footlight MT Light" w:hAnsi="Footlight MT Light"/>
                <w:color w:val="27272F"/>
                <w:lang w:val="en-GB"/>
              </w:rPr>
            </w:pPr>
            <w:r w:rsidRPr="0041284F">
              <w:rPr>
                <w:rFonts w:ascii="Footlight MT Light" w:hAnsi="Footlight MT Light"/>
                <w:b/>
                <w:bCs/>
                <w:color w:val="27272F"/>
                <w:lang w:val="en-GB"/>
              </w:rPr>
              <w:t>Freelance translating</w:t>
            </w:r>
          </w:p>
        </w:tc>
        <w:tc>
          <w:tcPr>
            <w:tcW w:w="4349" w:type="dxa"/>
            <w:tcBorders>
              <w:top w:val="outset" w:sz="12" w:space="0" w:color="auto"/>
              <w:left w:val="outset" w:sz="6" w:space="0" w:color="auto"/>
              <w:bottom w:val="outset" w:sz="6" w:space="0" w:color="auto"/>
              <w:right w:val="outset" w:sz="6" w:space="0" w:color="auto"/>
            </w:tcBorders>
            <w:shd w:val="clear" w:color="auto" w:fill="00FFFF"/>
            <w:vAlign w:val="center"/>
            <w:hideMark/>
          </w:tcPr>
          <w:p w:rsidR="0041284F" w:rsidRPr="0041284F" w:rsidRDefault="0041284F" w:rsidP="0041284F">
            <w:pPr>
              <w:jc w:val="center"/>
              <w:rPr>
                <w:rFonts w:ascii="Footlight MT Light" w:hAnsi="Footlight MT Light"/>
                <w:color w:val="27272F"/>
                <w:lang w:val="en-GB"/>
              </w:rPr>
            </w:pPr>
            <w:r w:rsidRPr="0041284F">
              <w:rPr>
                <w:rFonts w:ascii="Footlight MT Light" w:hAnsi="Footlight MT Light"/>
                <w:b/>
                <w:bCs/>
                <w:color w:val="27272F"/>
                <w:lang w:val="en-GB"/>
              </w:rPr>
              <w:t>In-house translating</w:t>
            </w:r>
          </w:p>
        </w:tc>
      </w:tr>
      <w:tr w:rsidR="0041284F" w:rsidRPr="00D71FCE" w:rsidTr="00F07B34">
        <w:trPr>
          <w:tblCellSpacing w:w="15" w:type="dxa"/>
        </w:trPr>
        <w:tc>
          <w:tcPr>
            <w:tcW w:w="4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284F" w:rsidRPr="00AF31C3" w:rsidRDefault="0041284F" w:rsidP="00F07B34">
            <w:pPr>
              <w:ind w:left="142"/>
              <w:jc w:val="both"/>
              <w:rPr>
                <w:rFonts w:ascii="Footlight MT Light" w:hAnsi="Footlight MT Light"/>
                <w:lang w:val="en-GB"/>
              </w:rPr>
            </w:pPr>
            <w:r w:rsidRPr="00AF31C3">
              <w:rPr>
                <w:rFonts w:ascii="Footlight MT Light" w:hAnsi="Footlight MT Light"/>
                <w:lang w:val="en-GB"/>
              </w:rPr>
              <w:t> Flexibility is at the heart of freelancing — you decide where, when, and how to work.</w:t>
            </w:r>
          </w:p>
        </w:tc>
        <w:tc>
          <w:tcPr>
            <w:tcW w:w="43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284F" w:rsidRPr="00AF31C3" w:rsidRDefault="0041284F" w:rsidP="00F07B34">
            <w:pPr>
              <w:ind w:left="158"/>
              <w:jc w:val="both"/>
              <w:rPr>
                <w:rFonts w:ascii="Footlight MT Light" w:hAnsi="Footlight MT Light"/>
                <w:lang w:val="en-GB"/>
              </w:rPr>
            </w:pPr>
            <w:r w:rsidRPr="00AF31C3">
              <w:rPr>
                <w:rFonts w:ascii="Footlight MT Light" w:hAnsi="Footlight MT Light"/>
                <w:lang w:val="en-GB"/>
              </w:rPr>
              <w:t xml:space="preserve"> Permanent workflow, an opportunity </w:t>
            </w:r>
            <w:r w:rsidR="00AF31C3">
              <w:rPr>
                <w:rFonts w:ascii="Footlight MT Light" w:hAnsi="Footlight MT Light"/>
                <w:lang w:val="en-GB"/>
              </w:rPr>
              <w:t xml:space="preserve">      </w:t>
            </w:r>
            <w:r w:rsidRPr="00AF31C3">
              <w:rPr>
                <w:rFonts w:ascii="Footlight MT Light" w:hAnsi="Footlight MT Light"/>
                <w:lang w:val="en-GB"/>
              </w:rPr>
              <w:t>to focus only on the process of translating.</w:t>
            </w:r>
          </w:p>
        </w:tc>
      </w:tr>
      <w:tr w:rsidR="0041284F" w:rsidRPr="0041284F" w:rsidTr="00F07B34">
        <w:trPr>
          <w:tblCellSpacing w:w="15" w:type="dxa"/>
        </w:trPr>
        <w:tc>
          <w:tcPr>
            <w:tcW w:w="4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284F" w:rsidRPr="00AF31C3" w:rsidRDefault="0041284F" w:rsidP="00F07B34">
            <w:pPr>
              <w:ind w:left="142"/>
              <w:jc w:val="both"/>
              <w:rPr>
                <w:rFonts w:ascii="Footlight MT Light" w:hAnsi="Footlight MT Light"/>
                <w:lang w:val="en-GB"/>
              </w:rPr>
            </w:pPr>
            <w:r w:rsidRPr="00AF31C3">
              <w:rPr>
                <w:rFonts w:ascii="Footlight MT Light" w:hAnsi="Footlight MT Light"/>
                <w:lang w:val="en-GB"/>
              </w:rPr>
              <w:t> Ability to choose what and for whom to translate.</w:t>
            </w:r>
          </w:p>
        </w:tc>
        <w:tc>
          <w:tcPr>
            <w:tcW w:w="43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284F" w:rsidRPr="00AF31C3" w:rsidRDefault="0041284F" w:rsidP="00F07B34">
            <w:pPr>
              <w:ind w:left="158"/>
              <w:jc w:val="both"/>
              <w:rPr>
                <w:rFonts w:ascii="Footlight MT Light" w:hAnsi="Footlight MT Light"/>
                <w:lang w:val="en-GB"/>
              </w:rPr>
            </w:pPr>
            <w:r w:rsidRPr="00AF31C3">
              <w:rPr>
                <w:rFonts w:ascii="Footlight MT Light" w:hAnsi="Footlight MT Light"/>
                <w:lang w:val="en-GB"/>
              </w:rPr>
              <w:t> Insurance, annual leave, possible promotion.</w:t>
            </w:r>
          </w:p>
        </w:tc>
      </w:tr>
      <w:tr w:rsidR="0041284F" w:rsidRPr="00D71FCE" w:rsidTr="00F07B34">
        <w:trPr>
          <w:tblCellSpacing w:w="15" w:type="dxa"/>
        </w:trPr>
        <w:tc>
          <w:tcPr>
            <w:tcW w:w="4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284F" w:rsidRPr="00AF31C3" w:rsidRDefault="0041284F" w:rsidP="00F07B34">
            <w:pPr>
              <w:ind w:left="142"/>
              <w:jc w:val="both"/>
              <w:rPr>
                <w:rFonts w:ascii="Footlight MT Light" w:hAnsi="Footlight MT Light"/>
                <w:lang w:val="en-GB"/>
              </w:rPr>
            </w:pPr>
            <w:r w:rsidRPr="00AF31C3">
              <w:rPr>
                <w:rFonts w:ascii="Footlight MT Light" w:hAnsi="Footlight MT Light"/>
                <w:lang w:val="en-GB"/>
              </w:rPr>
              <w:t> Additional business-related and managerial tasks — selecting either a full-time or part time job translator, how to negotiate certain issues, how to get an order, etc.</w:t>
            </w:r>
          </w:p>
        </w:tc>
        <w:tc>
          <w:tcPr>
            <w:tcW w:w="43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284F" w:rsidRPr="00AF31C3" w:rsidRDefault="0041284F" w:rsidP="00F07B34">
            <w:pPr>
              <w:ind w:left="158"/>
              <w:jc w:val="both"/>
              <w:rPr>
                <w:rFonts w:ascii="Footlight MT Light" w:hAnsi="Footlight MT Light"/>
                <w:lang w:val="en-GB"/>
              </w:rPr>
            </w:pPr>
            <w:r w:rsidRPr="00AF31C3">
              <w:rPr>
                <w:rFonts w:ascii="Footlight MT Light" w:hAnsi="Footlight MT Light"/>
                <w:lang w:val="en-GB"/>
              </w:rPr>
              <w:t> Stable income, communication with colleagues and fellows, no need to spend your time on self-promotion, etc.</w:t>
            </w:r>
          </w:p>
        </w:tc>
      </w:tr>
    </w:tbl>
    <w:p w:rsidR="000466E6" w:rsidRPr="008A2A80" w:rsidRDefault="000466E6" w:rsidP="003C1DE0">
      <w:pPr>
        <w:shd w:val="clear" w:color="auto" w:fill="FFFFFF"/>
        <w:spacing w:after="225" w:line="360" w:lineRule="atLeast"/>
        <w:rPr>
          <w:rFonts w:ascii="Footlight MT Light" w:hAnsi="Footlight MT Light"/>
          <w:spacing w:val="-1"/>
          <w:lang w:val="en-GB"/>
        </w:rPr>
      </w:pPr>
    </w:p>
    <w:p w:rsidR="006B3C73" w:rsidRDefault="00575323" w:rsidP="0036117B">
      <w:pPr>
        <w:pStyle w:val="NormalWeb"/>
        <w:shd w:val="clear" w:color="auto" w:fill="FFFFFF"/>
        <w:spacing w:before="0" w:beforeAutospacing="0" w:after="0" w:afterAutospacing="0"/>
        <w:jc w:val="both"/>
        <w:textAlignment w:val="baseline"/>
        <w:rPr>
          <w:rFonts w:ascii="Footlight MT Light" w:hAnsi="Footlight MT Light" w:cs="Arial"/>
        </w:rPr>
      </w:pPr>
      <w:r>
        <w:rPr>
          <w:rFonts w:ascii="Footlight MT Light" w:hAnsi="Footlight MT Light" w:cs="Arial"/>
        </w:rPr>
        <w:t>-------------------------------------------------------------------------------------------</w:t>
      </w:r>
    </w:p>
    <w:p w:rsidR="00EB3A81" w:rsidRDefault="008A2A80" w:rsidP="005C098D">
      <w:pPr>
        <w:pStyle w:val="NormalWeb"/>
        <w:shd w:val="clear" w:color="auto" w:fill="FFFFFF"/>
        <w:spacing w:before="0" w:beforeAutospacing="0" w:after="0" w:afterAutospacing="0"/>
        <w:jc w:val="both"/>
        <w:textAlignment w:val="baseline"/>
        <w:rPr>
          <w:rFonts w:ascii="Footlight MT Light" w:hAnsi="Footlight MT Light" w:cs="Arial"/>
          <w:b/>
          <w:bCs/>
          <w:sz w:val="22"/>
          <w:szCs w:val="22"/>
          <w:u w:val="single"/>
          <w:lang w:val="en-GB"/>
        </w:rPr>
      </w:pPr>
      <w:r w:rsidRPr="00684CF3">
        <w:rPr>
          <w:rFonts w:ascii="Footlight MT Light" w:hAnsi="Footlight MT Light" w:cs="Arial"/>
          <w:b/>
          <w:bCs/>
          <w:sz w:val="22"/>
          <w:szCs w:val="22"/>
          <w:u w:val="single"/>
          <w:lang w:val="en-GB"/>
        </w:rPr>
        <w:t xml:space="preserve"> </w:t>
      </w:r>
    </w:p>
    <w:p w:rsidR="008A2A80" w:rsidRDefault="008A2A80" w:rsidP="008A2A80">
      <w:pPr>
        <w:pStyle w:val="NormalWeb"/>
        <w:shd w:val="clear" w:color="auto" w:fill="FFFFFF"/>
        <w:spacing w:before="0" w:beforeAutospacing="0" w:after="0" w:afterAutospacing="0"/>
        <w:jc w:val="both"/>
        <w:textAlignment w:val="baseline"/>
        <w:rPr>
          <w:rFonts w:ascii="Footlight MT Light" w:hAnsi="Footlight MT Light" w:cs="Arial"/>
          <w:b/>
          <w:bCs/>
          <w:sz w:val="22"/>
          <w:szCs w:val="22"/>
          <w:u w:val="single"/>
          <w:lang w:val="en-GB"/>
        </w:rPr>
      </w:pPr>
      <w:r w:rsidRPr="00684CF3">
        <w:rPr>
          <w:rFonts w:ascii="Footlight MT Light" w:hAnsi="Footlight MT Light" w:cs="Arial"/>
          <w:b/>
          <w:bCs/>
          <w:sz w:val="22"/>
          <w:szCs w:val="22"/>
          <w:u w:val="single"/>
          <w:lang w:val="en-GB"/>
        </w:rPr>
        <w:t>Retrieved from:</w:t>
      </w:r>
    </w:p>
    <w:p w:rsidR="00EF0757" w:rsidRPr="00684CF3" w:rsidRDefault="00EF0757" w:rsidP="008A2A80">
      <w:pPr>
        <w:pStyle w:val="NormalWeb"/>
        <w:shd w:val="clear" w:color="auto" w:fill="FFFFFF"/>
        <w:spacing w:before="0" w:beforeAutospacing="0" w:after="0" w:afterAutospacing="0"/>
        <w:jc w:val="both"/>
        <w:textAlignment w:val="baseline"/>
        <w:rPr>
          <w:rFonts w:ascii="Footlight MT Light" w:hAnsi="Footlight MT Light" w:cs="Arial"/>
          <w:b/>
          <w:bCs/>
          <w:sz w:val="22"/>
          <w:szCs w:val="22"/>
          <w:u w:val="single"/>
          <w:lang w:val="en-GB"/>
        </w:rPr>
      </w:pPr>
    </w:p>
    <w:p w:rsidR="008A2A80" w:rsidRPr="00EF0757" w:rsidRDefault="007E7A0D" w:rsidP="00EF0757">
      <w:pPr>
        <w:pStyle w:val="NormalWeb"/>
        <w:numPr>
          <w:ilvl w:val="0"/>
          <w:numId w:val="9"/>
        </w:numPr>
        <w:shd w:val="clear" w:color="auto" w:fill="FFFFFF"/>
        <w:spacing w:before="0" w:beforeAutospacing="0" w:after="0" w:afterAutospacing="0"/>
        <w:jc w:val="both"/>
        <w:textAlignment w:val="baseline"/>
        <w:rPr>
          <w:rFonts w:ascii="Footlight MT Light" w:hAnsi="Footlight MT Light" w:cs="Arial"/>
          <w:lang w:val="en-GB"/>
        </w:rPr>
      </w:pPr>
      <w:hyperlink r:id="rId9" w:history="1">
        <w:r w:rsidR="00EF0757" w:rsidRPr="00EF0757">
          <w:rPr>
            <w:rStyle w:val="Lienhypertexte"/>
            <w:rFonts w:ascii="Footlight MT Light" w:hAnsi="Footlight MT Light" w:cs="Arial"/>
            <w:color w:val="auto"/>
            <w:u w:val="none"/>
            <w:lang w:val="en-GB"/>
          </w:rPr>
          <w:t>https://jobsforeditors.com/blog/in-house-translating-vs-freelance-translating.html</w:t>
        </w:r>
      </w:hyperlink>
    </w:p>
    <w:p w:rsidR="00EF0757" w:rsidRPr="00EF0757" w:rsidRDefault="007E7A0D" w:rsidP="005C098D">
      <w:pPr>
        <w:pStyle w:val="NormalWeb"/>
        <w:numPr>
          <w:ilvl w:val="0"/>
          <w:numId w:val="9"/>
        </w:numPr>
        <w:shd w:val="clear" w:color="auto" w:fill="FFFFFF"/>
        <w:spacing w:before="0" w:beforeAutospacing="0" w:after="0" w:afterAutospacing="0"/>
        <w:jc w:val="both"/>
        <w:textAlignment w:val="baseline"/>
        <w:rPr>
          <w:rFonts w:ascii="Footlight MT Light" w:hAnsi="Footlight MT Light" w:cs="Arial"/>
          <w:lang w:val="en-GB"/>
        </w:rPr>
      </w:pPr>
      <w:hyperlink r:id="rId10" w:anchor=":~:text=A%20freelance%20translator%20or%20independent,an%20organization%20or%20a%20company" w:history="1">
        <w:r w:rsidR="00EF0757" w:rsidRPr="00EF0757">
          <w:rPr>
            <w:rStyle w:val="Lienhypertexte"/>
            <w:rFonts w:ascii="Footlight MT Light" w:hAnsi="Footlight MT Light" w:cs="Arial"/>
            <w:color w:val="auto"/>
            <w:u w:val="none"/>
            <w:lang w:val="en-GB"/>
          </w:rPr>
          <w:t>https://bolingoconsult.com/should-yo</w:t>
        </w:r>
        <w:r w:rsidR="005C098D">
          <w:rPr>
            <w:rStyle w:val="Lienhypertexte"/>
            <w:rFonts w:ascii="Footlight MT Light" w:hAnsi="Footlight MT Light" w:cs="Arial"/>
            <w:color w:val="auto"/>
            <w:u w:val="none"/>
            <w:lang w:val="en-GB"/>
          </w:rPr>
          <w:t xml:space="preserve">u-be-a-freelance-or-an-in-house </w:t>
        </w:r>
        <w:r w:rsidR="00EF0757" w:rsidRPr="00EF0757">
          <w:rPr>
            <w:rStyle w:val="Lienhypertexte"/>
            <w:rFonts w:ascii="Footlight MT Light" w:hAnsi="Footlight MT Light" w:cs="Arial"/>
            <w:color w:val="auto"/>
            <w:u w:val="none"/>
            <w:lang w:val="en-GB"/>
          </w:rPr>
          <w:t>translator/#:~:text=A%20freelance%20translator%20or%20independent,an%20organization%20or%20a%20company</w:t>
        </w:r>
      </w:hyperlink>
      <w:r w:rsidR="00EF0757" w:rsidRPr="00EF0757">
        <w:rPr>
          <w:rFonts w:ascii="Footlight MT Light" w:hAnsi="Footlight MT Light" w:cs="Arial"/>
          <w:lang w:val="en-GB"/>
        </w:rPr>
        <w:t>.</w:t>
      </w:r>
    </w:p>
    <w:p w:rsidR="00EF0757" w:rsidRPr="00EF0757" w:rsidRDefault="007E7A0D" w:rsidP="00EF0757">
      <w:pPr>
        <w:pStyle w:val="NormalWeb"/>
        <w:numPr>
          <w:ilvl w:val="0"/>
          <w:numId w:val="9"/>
        </w:numPr>
        <w:shd w:val="clear" w:color="auto" w:fill="FFFFFF"/>
        <w:spacing w:before="0" w:beforeAutospacing="0" w:after="0" w:afterAutospacing="0"/>
        <w:jc w:val="both"/>
        <w:textAlignment w:val="baseline"/>
        <w:rPr>
          <w:rFonts w:ascii="Footlight MT Light" w:hAnsi="Footlight MT Light" w:cs="Arial"/>
          <w:lang w:val="en-GB"/>
        </w:rPr>
      </w:pPr>
      <w:hyperlink r:id="rId11" w:history="1">
        <w:r w:rsidR="00EF0757" w:rsidRPr="00EF0757">
          <w:rPr>
            <w:rStyle w:val="Lienhypertexte"/>
            <w:rFonts w:ascii="Footlight MT Light" w:hAnsi="Footlight MT Light" w:cs="Arial"/>
            <w:color w:val="auto"/>
            <w:u w:val="none"/>
            <w:lang w:val="en-GB"/>
          </w:rPr>
          <w:t>https://atril.com/2018/02/09/freelance-translator-vs-inhouse/</w:t>
        </w:r>
      </w:hyperlink>
    </w:p>
    <w:p w:rsidR="00EF0757" w:rsidRPr="005C098D" w:rsidRDefault="007E7A0D" w:rsidP="00EF0757">
      <w:pPr>
        <w:pStyle w:val="NormalWeb"/>
        <w:numPr>
          <w:ilvl w:val="0"/>
          <w:numId w:val="9"/>
        </w:numPr>
        <w:shd w:val="clear" w:color="auto" w:fill="FFFFFF"/>
        <w:spacing w:before="0" w:beforeAutospacing="0" w:after="0" w:afterAutospacing="0"/>
        <w:jc w:val="both"/>
        <w:textAlignment w:val="baseline"/>
        <w:rPr>
          <w:rFonts w:ascii="Footlight MT Light" w:hAnsi="Footlight MT Light" w:cs="Arial"/>
          <w:lang w:val="en-GB"/>
        </w:rPr>
      </w:pPr>
      <w:hyperlink r:id="rId12" w:history="1">
        <w:r w:rsidR="003C1DE0" w:rsidRPr="005C098D">
          <w:rPr>
            <w:rStyle w:val="Lienhypertexte"/>
            <w:rFonts w:ascii="Footlight MT Light" w:hAnsi="Footlight MT Light" w:cs="Arial"/>
            <w:color w:val="auto"/>
            <w:u w:val="none"/>
            <w:lang w:val="en-GB"/>
          </w:rPr>
          <w:t>https://thetranslationcompany.com/resources/career handbook/started/freelancer-house.htm</w:t>
        </w:r>
      </w:hyperlink>
    </w:p>
    <w:p w:rsidR="00EF0757" w:rsidRPr="008A2A80" w:rsidRDefault="00EF0757" w:rsidP="005C098D">
      <w:pPr>
        <w:pStyle w:val="NormalWeb"/>
        <w:shd w:val="clear" w:color="auto" w:fill="FFFFFF"/>
        <w:spacing w:before="0" w:beforeAutospacing="0" w:after="0" w:afterAutospacing="0"/>
        <w:ind w:left="720"/>
        <w:jc w:val="both"/>
        <w:textAlignment w:val="baseline"/>
        <w:rPr>
          <w:rFonts w:ascii="Footlight MT Light" w:hAnsi="Footlight MT Light" w:cs="Arial"/>
          <w:lang w:val="en-GB"/>
        </w:rPr>
      </w:pPr>
    </w:p>
    <w:p w:rsidR="00642AFE" w:rsidRPr="00E36835" w:rsidRDefault="00642AFE" w:rsidP="00A12812">
      <w:pPr>
        <w:jc w:val="both"/>
        <w:rPr>
          <w:rFonts w:ascii="Footlight MT Light" w:hAnsi="Footlight MT Light" w:cs="Sakkal Majalla"/>
          <w:sz w:val="26"/>
          <w:szCs w:val="26"/>
          <w:rtl/>
          <w:lang w:val="en-GB" w:bidi="ar-DZ"/>
        </w:rPr>
      </w:pPr>
    </w:p>
    <w:sectPr w:rsidR="00642AFE" w:rsidRPr="00E36835" w:rsidSect="00017B23">
      <w:headerReference w:type="even" r:id="rId13"/>
      <w:headerReference w:type="default" r:id="rId14"/>
      <w:footerReference w:type="default" r:id="rId15"/>
      <w:headerReference w:type="first" r:id="rId16"/>
      <w:pgSz w:w="11906" w:h="16838"/>
      <w:pgMar w:top="284" w:right="1417" w:bottom="426" w:left="1417" w:header="27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8F7" w:rsidRDefault="007558F7" w:rsidP="00716CA1">
      <w:r>
        <w:separator/>
      </w:r>
    </w:p>
  </w:endnote>
  <w:endnote w:type="continuationSeparator" w:id="1">
    <w:p w:rsidR="007558F7" w:rsidRDefault="007558F7" w:rsidP="00716CA1">
      <w:r>
        <w:continuationSeparator/>
      </w:r>
    </w:p>
  </w:endnote>
</w:endnotes>
</file>

<file path=word/fontTable.xml><?xml version="1.0" encoding="utf-8"?>
<w:fonts xmlns:r="http://schemas.openxmlformats.org/officeDocument/2006/relationships" xmlns:w="http://schemas.openxmlformats.org/wordprocessingml/2006/main">
  <w:font w:name="Footlight MT Light">
    <w:panose1 w:val="0204060206030A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Footlight MT Light" w:hAnsi="Footlight MT Light"/>
        <w:sz w:val="20"/>
        <w:szCs w:val="20"/>
        <w:u w:val="single"/>
        <w:lang w:val="en-GB"/>
      </w:rPr>
      <w:id w:val="2924551"/>
      <w:docPartObj>
        <w:docPartGallery w:val="Page Numbers (Bottom of Page)"/>
        <w:docPartUnique/>
      </w:docPartObj>
    </w:sdtPr>
    <w:sdtContent>
      <w:sdt>
        <w:sdtPr>
          <w:rPr>
            <w:rFonts w:ascii="Footlight MT Light" w:hAnsi="Footlight MT Light"/>
            <w:sz w:val="20"/>
            <w:szCs w:val="20"/>
            <w:u w:val="single"/>
            <w:lang w:val="en-GB"/>
          </w:rPr>
          <w:id w:val="123787560"/>
          <w:docPartObj>
            <w:docPartGallery w:val="Page Numbers (Top of Page)"/>
            <w:docPartUnique/>
          </w:docPartObj>
        </w:sdtPr>
        <w:sdtContent>
          <w:p w:rsidR="00575323" w:rsidRPr="008A2A80" w:rsidRDefault="00575323" w:rsidP="008A2A80">
            <w:pPr>
              <w:pStyle w:val="Pieddepage"/>
              <w:jc w:val="center"/>
              <w:rPr>
                <w:rFonts w:ascii="Footlight MT Light" w:hAnsi="Footlight MT Light"/>
                <w:sz w:val="20"/>
                <w:szCs w:val="20"/>
                <w:u w:val="single"/>
                <w:lang w:val="en-GB"/>
              </w:rPr>
            </w:pPr>
            <w:r w:rsidRPr="008A2A80">
              <w:rPr>
                <w:rFonts w:ascii="Footlight MT Light" w:hAnsi="Footlight MT Light"/>
                <w:sz w:val="20"/>
                <w:szCs w:val="20"/>
                <w:u w:val="single"/>
                <w:lang w:val="en-GB"/>
              </w:rPr>
              <w:t xml:space="preserve">Page </w:t>
            </w:r>
            <w:r w:rsidR="007E7A0D" w:rsidRPr="008A2A80">
              <w:rPr>
                <w:rFonts w:ascii="Footlight MT Light" w:hAnsi="Footlight MT Light"/>
                <w:b/>
                <w:sz w:val="20"/>
                <w:szCs w:val="20"/>
                <w:u w:val="single"/>
                <w:lang w:val="en-GB"/>
              </w:rPr>
              <w:fldChar w:fldCharType="begin"/>
            </w:r>
            <w:r w:rsidRPr="008A2A80">
              <w:rPr>
                <w:rFonts w:ascii="Footlight MT Light" w:hAnsi="Footlight MT Light"/>
                <w:b/>
                <w:sz w:val="20"/>
                <w:szCs w:val="20"/>
                <w:u w:val="single"/>
                <w:lang w:val="en-GB"/>
              </w:rPr>
              <w:instrText>PAGE</w:instrText>
            </w:r>
            <w:r w:rsidR="007E7A0D" w:rsidRPr="008A2A80">
              <w:rPr>
                <w:rFonts w:ascii="Footlight MT Light" w:hAnsi="Footlight MT Light"/>
                <w:b/>
                <w:sz w:val="20"/>
                <w:szCs w:val="20"/>
                <w:u w:val="single"/>
                <w:lang w:val="en-GB"/>
              </w:rPr>
              <w:fldChar w:fldCharType="separate"/>
            </w:r>
            <w:r w:rsidR="00D71FCE">
              <w:rPr>
                <w:rFonts w:ascii="Footlight MT Light" w:hAnsi="Footlight MT Light"/>
                <w:b/>
                <w:noProof/>
                <w:sz w:val="20"/>
                <w:szCs w:val="20"/>
                <w:u w:val="single"/>
                <w:lang w:val="en-GB"/>
              </w:rPr>
              <w:t>3</w:t>
            </w:r>
            <w:r w:rsidR="007E7A0D" w:rsidRPr="008A2A80">
              <w:rPr>
                <w:rFonts w:ascii="Footlight MT Light" w:hAnsi="Footlight MT Light"/>
                <w:b/>
                <w:sz w:val="20"/>
                <w:szCs w:val="20"/>
                <w:u w:val="single"/>
                <w:lang w:val="en-GB"/>
              </w:rPr>
              <w:fldChar w:fldCharType="end"/>
            </w:r>
            <w:r w:rsidRPr="008A2A80">
              <w:rPr>
                <w:rFonts w:ascii="Footlight MT Light" w:hAnsi="Footlight MT Light"/>
                <w:sz w:val="20"/>
                <w:szCs w:val="20"/>
                <w:u w:val="single"/>
                <w:lang w:val="en-GB"/>
              </w:rPr>
              <w:t xml:space="preserve"> </w:t>
            </w:r>
            <w:r w:rsidR="008A2A80" w:rsidRPr="008A2A80">
              <w:rPr>
                <w:rFonts w:ascii="Footlight MT Light" w:hAnsi="Footlight MT Light"/>
                <w:sz w:val="20"/>
                <w:szCs w:val="20"/>
                <w:u w:val="single"/>
                <w:lang w:val="en-GB"/>
              </w:rPr>
              <w:t>from</w:t>
            </w:r>
            <w:r w:rsidRPr="008A2A80">
              <w:rPr>
                <w:rFonts w:ascii="Footlight MT Light" w:hAnsi="Footlight MT Light"/>
                <w:sz w:val="20"/>
                <w:szCs w:val="20"/>
                <w:u w:val="single"/>
                <w:lang w:val="en-GB"/>
              </w:rPr>
              <w:t xml:space="preserve"> </w:t>
            </w:r>
            <w:r w:rsidR="007E7A0D" w:rsidRPr="008A2A80">
              <w:rPr>
                <w:rFonts w:ascii="Footlight MT Light" w:hAnsi="Footlight MT Light"/>
                <w:b/>
                <w:sz w:val="20"/>
                <w:szCs w:val="20"/>
                <w:u w:val="single"/>
                <w:lang w:val="en-GB"/>
              </w:rPr>
              <w:fldChar w:fldCharType="begin"/>
            </w:r>
            <w:r w:rsidRPr="008A2A80">
              <w:rPr>
                <w:rFonts w:ascii="Footlight MT Light" w:hAnsi="Footlight MT Light"/>
                <w:b/>
                <w:sz w:val="20"/>
                <w:szCs w:val="20"/>
                <w:u w:val="single"/>
                <w:lang w:val="en-GB"/>
              </w:rPr>
              <w:instrText>NUMPAGES</w:instrText>
            </w:r>
            <w:r w:rsidR="007E7A0D" w:rsidRPr="008A2A80">
              <w:rPr>
                <w:rFonts w:ascii="Footlight MT Light" w:hAnsi="Footlight MT Light"/>
                <w:b/>
                <w:sz w:val="20"/>
                <w:szCs w:val="20"/>
                <w:u w:val="single"/>
                <w:lang w:val="en-GB"/>
              </w:rPr>
              <w:fldChar w:fldCharType="separate"/>
            </w:r>
            <w:r w:rsidR="00D71FCE">
              <w:rPr>
                <w:rFonts w:ascii="Footlight MT Light" w:hAnsi="Footlight MT Light"/>
                <w:b/>
                <w:noProof/>
                <w:sz w:val="20"/>
                <w:szCs w:val="20"/>
                <w:u w:val="single"/>
                <w:lang w:val="en-GB"/>
              </w:rPr>
              <w:t>3</w:t>
            </w:r>
            <w:r w:rsidR="007E7A0D" w:rsidRPr="008A2A80">
              <w:rPr>
                <w:rFonts w:ascii="Footlight MT Light" w:hAnsi="Footlight MT Light"/>
                <w:b/>
                <w:sz w:val="20"/>
                <w:szCs w:val="20"/>
                <w:u w:val="single"/>
                <w:lang w:val="en-GB"/>
              </w:rPr>
              <w:fldChar w:fldCharType="end"/>
            </w:r>
          </w:p>
        </w:sdtContent>
      </w:sdt>
    </w:sdtContent>
  </w:sdt>
  <w:p w:rsidR="00575323" w:rsidRDefault="0057532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8F7" w:rsidRDefault="007558F7" w:rsidP="00716CA1">
      <w:r>
        <w:separator/>
      </w:r>
    </w:p>
  </w:footnote>
  <w:footnote w:type="continuationSeparator" w:id="1">
    <w:p w:rsidR="007558F7" w:rsidRDefault="007558F7" w:rsidP="00716C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F01" w:rsidRDefault="007E7A0D">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099" o:spid="_x0000_s46084" type="#_x0000_t136" style="position:absolute;margin-left:0;margin-top:0;width:497.4pt;height:142.1pt;rotation:315;z-index:-251654144;mso-position-horizontal:center;mso-position-horizontal-relative:margin;mso-position-vertical:center;mso-position-vertical-relative:margin" o:allowincell="f" fillcolor="#00b050" stroked="f">
          <v:fill opacity=".5"/>
          <v:textpath style="font-family:&quot;Footlight MT Light&quot;;font-size:1pt" string="MAICH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F01" w:rsidRDefault="007E7A0D">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100" o:spid="_x0000_s46085" type="#_x0000_t136" style="position:absolute;margin-left:0;margin-top:0;width:497.4pt;height:142.1pt;rotation:315;z-index:-251652096;mso-position-horizontal:center;mso-position-horizontal-relative:margin;mso-position-vertical:center;mso-position-vertical-relative:margin" o:allowincell="f" fillcolor="#00b050" stroked="f">
          <v:fill opacity=".5"/>
          <v:textpath style="font-family:&quot;Footlight MT Light&quot;;font-size:1pt" string="MAICH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F01" w:rsidRDefault="007E7A0D">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098" o:spid="_x0000_s46083" type="#_x0000_t136" style="position:absolute;margin-left:0;margin-top:0;width:497.4pt;height:142.1pt;rotation:315;z-index:-251656192;mso-position-horizontal:center;mso-position-horizontal-relative:margin;mso-position-vertical:center;mso-position-vertical-relative:margin" o:allowincell="f" fillcolor="#00b050" stroked="f">
          <v:fill opacity=".5"/>
          <v:textpath style="font-family:&quot;Footlight MT Light&quot;;font-size:1pt" string="MAICH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83BE2"/>
    <w:multiLevelType w:val="hybridMultilevel"/>
    <w:tmpl w:val="AD6A4036"/>
    <w:lvl w:ilvl="0" w:tplc="C29A4536">
      <w:numFmt w:val="bullet"/>
      <w:lvlText w:val="-"/>
      <w:lvlJc w:val="left"/>
      <w:pPr>
        <w:ind w:left="720" w:hanging="360"/>
      </w:pPr>
      <w:rPr>
        <w:rFonts w:ascii="Footlight MT Light" w:eastAsia="Times New Roman" w:hAnsi="Footlight MT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C37ADC"/>
    <w:multiLevelType w:val="multilevel"/>
    <w:tmpl w:val="396E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1B5B12"/>
    <w:multiLevelType w:val="multilevel"/>
    <w:tmpl w:val="0B40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5B48B7"/>
    <w:multiLevelType w:val="multilevel"/>
    <w:tmpl w:val="A3E8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CB28D7"/>
    <w:multiLevelType w:val="multilevel"/>
    <w:tmpl w:val="EBE0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112EAB"/>
    <w:multiLevelType w:val="hybridMultilevel"/>
    <w:tmpl w:val="CC160330"/>
    <w:lvl w:ilvl="0" w:tplc="89342BA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9F6151F"/>
    <w:multiLevelType w:val="hybridMultilevel"/>
    <w:tmpl w:val="CC160330"/>
    <w:lvl w:ilvl="0" w:tplc="89342BA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B3746C0"/>
    <w:multiLevelType w:val="hybridMultilevel"/>
    <w:tmpl w:val="DA22012E"/>
    <w:lvl w:ilvl="0" w:tplc="FFA025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5251935"/>
    <w:multiLevelType w:val="multilevel"/>
    <w:tmpl w:val="93B86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DC4856"/>
    <w:multiLevelType w:val="hybridMultilevel"/>
    <w:tmpl w:val="917CB58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4104DD8"/>
    <w:multiLevelType w:val="multilevel"/>
    <w:tmpl w:val="4808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521080"/>
    <w:multiLevelType w:val="multilevel"/>
    <w:tmpl w:val="40963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E76F50"/>
    <w:multiLevelType w:val="multilevel"/>
    <w:tmpl w:val="37FA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9"/>
  </w:num>
  <w:num w:numId="4">
    <w:abstractNumId w:val="5"/>
  </w:num>
  <w:num w:numId="5">
    <w:abstractNumId w:val="6"/>
  </w:num>
  <w:num w:numId="6">
    <w:abstractNumId w:val="8"/>
  </w:num>
  <w:num w:numId="7">
    <w:abstractNumId w:val="10"/>
  </w:num>
  <w:num w:numId="8">
    <w:abstractNumId w:val="12"/>
  </w:num>
  <w:num w:numId="9">
    <w:abstractNumId w:val="0"/>
  </w:num>
  <w:num w:numId="1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2706"/>
    <o:shapelayout v:ext="edit">
      <o:idmap v:ext="edit" data="45"/>
    </o:shapelayout>
  </w:hdrShapeDefaults>
  <w:footnotePr>
    <w:footnote w:id="0"/>
    <w:footnote w:id="1"/>
  </w:footnotePr>
  <w:endnotePr>
    <w:endnote w:id="0"/>
    <w:endnote w:id="1"/>
  </w:endnotePr>
  <w:compat/>
  <w:rsids>
    <w:rsidRoot w:val="00D02D99"/>
    <w:rsid w:val="00000BE8"/>
    <w:rsid w:val="00017B23"/>
    <w:rsid w:val="00031606"/>
    <w:rsid w:val="000466E6"/>
    <w:rsid w:val="00051F05"/>
    <w:rsid w:val="000869FC"/>
    <w:rsid w:val="00091DDD"/>
    <w:rsid w:val="000D5B0C"/>
    <w:rsid w:val="001173C5"/>
    <w:rsid w:val="001308A7"/>
    <w:rsid w:val="00132428"/>
    <w:rsid w:val="001451A7"/>
    <w:rsid w:val="00156A94"/>
    <w:rsid w:val="001633E6"/>
    <w:rsid w:val="00170AA6"/>
    <w:rsid w:val="0018389E"/>
    <w:rsid w:val="001A2C5B"/>
    <w:rsid w:val="001C3492"/>
    <w:rsid w:val="001C5F01"/>
    <w:rsid w:val="001D5781"/>
    <w:rsid w:val="001F4599"/>
    <w:rsid w:val="001F636E"/>
    <w:rsid w:val="00200B3E"/>
    <w:rsid w:val="00201234"/>
    <w:rsid w:val="00202CBD"/>
    <w:rsid w:val="002051C5"/>
    <w:rsid w:val="00223EAE"/>
    <w:rsid w:val="00225232"/>
    <w:rsid w:val="00241385"/>
    <w:rsid w:val="00257C7A"/>
    <w:rsid w:val="00264D11"/>
    <w:rsid w:val="002722F4"/>
    <w:rsid w:val="002730E0"/>
    <w:rsid w:val="002736EE"/>
    <w:rsid w:val="002802F4"/>
    <w:rsid w:val="00286403"/>
    <w:rsid w:val="002937CC"/>
    <w:rsid w:val="00294F89"/>
    <w:rsid w:val="002A1E3A"/>
    <w:rsid w:val="002D4763"/>
    <w:rsid w:val="002E36AA"/>
    <w:rsid w:val="002F42D8"/>
    <w:rsid w:val="00306EFD"/>
    <w:rsid w:val="0032058F"/>
    <w:rsid w:val="00323D8A"/>
    <w:rsid w:val="00334A8E"/>
    <w:rsid w:val="00342EDE"/>
    <w:rsid w:val="00342F3E"/>
    <w:rsid w:val="00345F19"/>
    <w:rsid w:val="00354B5C"/>
    <w:rsid w:val="003571C9"/>
    <w:rsid w:val="0035797F"/>
    <w:rsid w:val="0036117B"/>
    <w:rsid w:val="00370E22"/>
    <w:rsid w:val="00371F5E"/>
    <w:rsid w:val="00375FF1"/>
    <w:rsid w:val="00383FD0"/>
    <w:rsid w:val="003A1EE4"/>
    <w:rsid w:val="003A264F"/>
    <w:rsid w:val="003B0C39"/>
    <w:rsid w:val="003C1DE0"/>
    <w:rsid w:val="003E70BF"/>
    <w:rsid w:val="003E7A56"/>
    <w:rsid w:val="003F01B9"/>
    <w:rsid w:val="00400562"/>
    <w:rsid w:val="004022C5"/>
    <w:rsid w:val="0041284F"/>
    <w:rsid w:val="00421FEE"/>
    <w:rsid w:val="00444EFD"/>
    <w:rsid w:val="00445DCE"/>
    <w:rsid w:val="004573E0"/>
    <w:rsid w:val="004B56DF"/>
    <w:rsid w:val="004C2645"/>
    <w:rsid w:val="004C3D62"/>
    <w:rsid w:val="004D1D12"/>
    <w:rsid w:val="004D6EE2"/>
    <w:rsid w:val="00514006"/>
    <w:rsid w:val="00520B70"/>
    <w:rsid w:val="00526DA1"/>
    <w:rsid w:val="005357F6"/>
    <w:rsid w:val="00545F9C"/>
    <w:rsid w:val="0055491A"/>
    <w:rsid w:val="00560238"/>
    <w:rsid w:val="00562DEE"/>
    <w:rsid w:val="00571E80"/>
    <w:rsid w:val="00575323"/>
    <w:rsid w:val="00582AFC"/>
    <w:rsid w:val="005B26A7"/>
    <w:rsid w:val="005C098D"/>
    <w:rsid w:val="005C26BD"/>
    <w:rsid w:val="005D0E34"/>
    <w:rsid w:val="005E249A"/>
    <w:rsid w:val="005F27DC"/>
    <w:rsid w:val="006144FF"/>
    <w:rsid w:val="00633DFB"/>
    <w:rsid w:val="00642AFE"/>
    <w:rsid w:val="0065167E"/>
    <w:rsid w:val="006547CE"/>
    <w:rsid w:val="00662DB5"/>
    <w:rsid w:val="00673DFC"/>
    <w:rsid w:val="00684CF3"/>
    <w:rsid w:val="0069568F"/>
    <w:rsid w:val="00695BFD"/>
    <w:rsid w:val="006A1257"/>
    <w:rsid w:val="006B0090"/>
    <w:rsid w:val="006B0927"/>
    <w:rsid w:val="006B3C73"/>
    <w:rsid w:val="006D2B03"/>
    <w:rsid w:val="006F6B5E"/>
    <w:rsid w:val="00701E95"/>
    <w:rsid w:val="00704AA6"/>
    <w:rsid w:val="00716CA1"/>
    <w:rsid w:val="0072465C"/>
    <w:rsid w:val="007558F7"/>
    <w:rsid w:val="0076750A"/>
    <w:rsid w:val="00773964"/>
    <w:rsid w:val="00774281"/>
    <w:rsid w:val="0078054C"/>
    <w:rsid w:val="007D77CD"/>
    <w:rsid w:val="007E52B6"/>
    <w:rsid w:val="007E7A0D"/>
    <w:rsid w:val="007E7DFC"/>
    <w:rsid w:val="0080526A"/>
    <w:rsid w:val="008155F1"/>
    <w:rsid w:val="00837F16"/>
    <w:rsid w:val="00845517"/>
    <w:rsid w:val="008461AB"/>
    <w:rsid w:val="00851219"/>
    <w:rsid w:val="00855619"/>
    <w:rsid w:val="00881CEB"/>
    <w:rsid w:val="00881D14"/>
    <w:rsid w:val="00890A37"/>
    <w:rsid w:val="00891893"/>
    <w:rsid w:val="008944F8"/>
    <w:rsid w:val="008A2A80"/>
    <w:rsid w:val="008C77AA"/>
    <w:rsid w:val="008E25A3"/>
    <w:rsid w:val="008F25F5"/>
    <w:rsid w:val="008F2F44"/>
    <w:rsid w:val="008F33CC"/>
    <w:rsid w:val="008F53ED"/>
    <w:rsid w:val="008F6497"/>
    <w:rsid w:val="008F7EB2"/>
    <w:rsid w:val="00904358"/>
    <w:rsid w:val="00914B00"/>
    <w:rsid w:val="00916BF4"/>
    <w:rsid w:val="00920ED6"/>
    <w:rsid w:val="00921321"/>
    <w:rsid w:val="0096138F"/>
    <w:rsid w:val="00976395"/>
    <w:rsid w:val="00987101"/>
    <w:rsid w:val="00987B69"/>
    <w:rsid w:val="00995FA1"/>
    <w:rsid w:val="009A1556"/>
    <w:rsid w:val="009A2CD7"/>
    <w:rsid w:val="009A4BBB"/>
    <w:rsid w:val="009C1A48"/>
    <w:rsid w:val="009C2CF7"/>
    <w:rsid w:val="009D561F"/>
    <w:rsid w:val="009F2B19"/>
    <w:rsid w:val="00A00C19"/>
    <w:rsid w:val="00A12812"/>
    <w:rsid w:val="00A1294B"/>
    <w:rsid w:val="00A5052A"/>
    <w:rsid w:val="00A50C65"/>
    <w:rsid w:val="00A50CB1"/>
    <w:rsid w:val="00A50CD0"/>
    <w:rsid w:val="00A51322"/>
    <w:rsid w:val="00A537F4"/>
    <w:rsid w:val="00A53E3E"/>
    <w:rsid w:val="00A55D25"/>
    <w:rsid w:val="00A653F6"/>
    <w:rsid w:val="00A82C8E"/>
    <w:rsid w:val="00A9653A"/>
    <w:rsid w:val="00AA38E8"/>
    <w:rsid w:val="00AB78FE"/>
    <w:rsid w:val="00AC545D"/>
    <w:rsid w:val="00AC6A59"/>
    <w:rsid w:val="00AD1F9B"/>
    <w:rsid w:val="00AD4656"/>
    <w:rsid w:val="00AD5959"/>
    <w:rsid w:val="00AE5D62"/>
    <w:rsid w:val="00AF31C3"/>
    <w:rsid w:val="00B17ED4"/>
    <w:rsid w:val="00B30577"/>
    <w:rsid w:val="00B30E71"/>
    <w:rsid w:val="00B32D27"/>
    <w:rsid w:val="00B446B0"/>
    <w:rsid w:val="00B4573B"/>
    <w:rsid w:val="00B50349"/>
    <w:rsid w:val="00B70B89"/>
    <w:rsid w:val="00B738B1"/>
    <w:rsid w:val="00B85FAB"/>
    <w:rsid w:val="00BA0946"/>
    <w:rsid w:val="00BA3687"/>
    <w:rsid w:val="00BA5AE3"/>
    <w:rsid w:val="00BB1E33"/>
    <w:rsid w:val="00BC43E4"/>
    <w:rsid w:val="00BD6F8C"/>
    <w:rsid w:val="00BE5BAB"/>
    <w:rsid w:val="00C11AEE"/>
    <w:rsid w:val="00C2059E"/>
    <w:rsid w:val="00C21C2A"/>
    <w:rsid w:val="00C22483"/>
    <w:rsid w:val="00C24194"/>
    <w:rsid w:val="00C25B85"/>
    <w:rsid w:val="00C32F19"/>
    <w:rsid w:val="00C34D93"/>
    <w:rsid w:val="00C403DD"/>
    <w:rsid w:val="00C41EC5"/>
    <w:rsid w:val="00C5268F"/>
    <w:rsid w:val="00C8237C"/>
    <w:rsid w:val="00C94709"/>
    <w:rsid w:val="00CC1DBE"/>
    <w:rsid w:val="00CC598B"/>
    <w:rsid w:val="00CD2088"/>
    <w:rsid w:val="00CF7636"/>
    <w:rsid w:val="00D02B77"/>
    <w:rsid w:val="00D02D99"/>
    <w:rsid w:val="00D2113F"/>
    <w:rsid w:val="00D21D93"/>
    <w:rsid w:val="00D31C29"/>
    <w:rsid w:val="00D55EDB"/>
    <w:rsid w:val="00D670DC"/>
    <w:rsid w:val="00D71FCE"/>
    <w:rsid w:val="00D839E6"/>
    <w:rsid w:val="00D85505"/>
    <w:rsid w:val="00DB3B6B"/>
    <w:rsid w:val="00E009E7"/>
    <w:rsid w:val="00E0253E"/>
    <w:rsid w:val="00E0254E"/>
    <w:rsid w:val="00E16D8A"/>
    <w:rsid w:val="00E36835"/>
    <w:rsid w:val="00E6112C"/>
    <w:rsid w:val="00E64BFC"/>
    <w:rsid w:val="00E7623D"/>
    <w:rsid w:val="00E76EA6"/>
    <w:rsid w:val="00EB3A81"/>
    <w:rsid w:val="00EC28B4"/>
    <w:rsid w:val="00EF0757"/>
    <w:rsid w:val="00EF2518"/>
    <w:rsid w:val="00EF39DC"/>
    <w:rsid w:val="00EF6D05"/>
    <w:rsid w:val="00F02AC6"/>
    <w:rsid w:val="00F07B34"/>
    <w:rsid w:val="00F41290"/>
    <w:rsid w:val="00F45CB0"/>
    <w:rsid w:val="00F57B8A"/>
    <w:rsid w:val="00F674DC"/>
    <w:rsid w:val="00F67AAB"/>
    <w:rsid w:val="00F71418"/>
    <w:rsid w:val="00F8032A"/>
    <w:rsid w:val="00F9240A"/>
    <w:rsid w:val="00F94201"/>
    <w:rsid w:val="00FB441B"/>
    <w:rsid w:val="00FC7087"/>
    <w:rsid w:val="00FF2C05"/>
    <w:rsid w:val="00FF3F5F"/>
    <w:rsid w:val="00FF49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12C"/>
    <w:rPr>
      <w:sz w:val="24"/>
      <w:szCs w:val="24"/>
    </w:rPr>
  </w:style>
  <w:style w:type="paragraph" w:styleId="Titre1">
    <w:name w:val="heading 1"/>
    <w:basedOn w:val="Normal"/>
    <w:link w:val="Titre1Car"/>
    <w:uiPriority w:val="9"/>
    <w:qFormat/>
    <w:rsid w:val="00D02D99"/>
    <w:pPr>
      <w:spacing w:before="100" w:beforeAutospacing="1" w:after="100" w:afterAutospacing="1"/>
      <w:outlineLvl w:val="0"/>
    </w:pPr>
    <w:rPr>
      <w:b/>
      <w:bCs/>
      <w:kern w:val="36"/>
      <w:sz w:val="48"/>
      <w:szCs w:val="48"/>
    </w:rPr>
  </w:style>
  <w:style w:type="paragraph" w:styleId="Titre2">
    <w:name w:val="heading 2"/>
    <w:basedOn w:val="Normal"/>
    <w:next w:val="Normal"/>
    <w:link w:val="Titre2Car"/>
    <w:semiHidden/>
    <w:unhideWhenUsed/>
    <w:qFormat/>
    <w:rsid w:val="0078054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semiHidden/>
    <w:unhideWhenUsed/>
    <w:qFormat/>
    <w:rsid w:val="001A2C5B"/>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semiHidden/>
    <w:unhideWhenUsed/>
    <w:qFormat/>
    <w:rsid w:val="001A2C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qFormat/>
    <w:rsid w:val="00E6112C"/>
    <w:pPr>
      <w:spacing w:before="240" w:after="60"/>
      <w:jc w:val="center"/>
      <w:outlineLvl w:val="0"/>
    </w:pPr>
    <w:rPr>
      <w:rFonts w:ascii="Cambria" w:eastAsiaTheme="majorEastAsia" w:hAnsi="Cambria" w:cstheme="majorBidi"/>
      <w:b/>
      <w:bCs/>
      <w:kern w:val="28"/>
      <w:sz w:val="32"/>
      <w:szCs w:val="32"/>
    </w:rPr>
  </w:style>
  <w:style w:type="character" w:customStyle="1" w:styleId="TitreCar">
    <w:name w:val="Titre Car"/>
    <w:basedOn w:val="Policepardfaut"/>
    <w:link w:val="Titre"/>
    <w:rsid w:val="00E6112C"/>
    <w:rPr>
      <w:rFonts w:ascii="Cambria" w:eastAsiaTheme="majorEastAsia" w:hAnsi="Cambria" w:cstheme="majorBidi"/>
      <w:b/>
      <w:bCs/>
      <w:kern w:val="28"/>
      <w:sz w:val="32"/>
      <w:szCs w:val="32"/>
    </w:rPr>
  </w:style>
  <w:style w:type="paragraph" w:styleId="Sous-titre">
    <w:name w:val="Subtitle"/>
    <w:basedOn w:val="Normal"/>
    <w:next w:val="Normal"/>
    <w:link w:val="Sous-titreCar"/>
    <w:qFormat/>
    <w:rsid w:val="00E6112C"/>
    <w:pPr>
      <w:spacing w:after="60"/>
      <w:jc w:val="center"/>
      <w:outlineLvl w:val="1"/>
    </w:pPr>
    <w:rPr>
      <w:rFonts w:ascii="Cambria" w:eastAsiaTheme="majorEastAsia" w:hAnsi="Cambria" w:cstheme="majorBidi"/>
    </w:rPr>
  </w:style>
  <w:style w:type="character" w:customStyle="1" w:styleId="Sous-titreCar">
    <w:name w:val="Sous-titre Car"/>
    <w:basedOn w:val="Policepardfaut"/>
    <w:link w:val="Sous-titre"/>
    <w:rsid w:val="00E6112C"/>
    <w:rPr>
      <w:rFonts w:ascii="Cambria" w:eastAsiaTheme="majorEastAsia" w:hAnsi="Cambria" w:cstheme="majorBidi"/>
      <w:sz w:val="24"/>
      <w:szCs w:val="24"/>
    </w:rPr>
  </w:style>
  <w:style w:type="character" w:styleId="lev">
    <w:name w:val="Strong"/>
    <w:basedOn w:val="Policepardfaut"/>
    <w:uiPriority w:val="22"/>
    <w:qFormat/>
    <w:rsid w:val="00E6112C"/>
    <w:rPr>
      <w:b/>
      <w:bCs/>
    </w:rPr>
  </w:style>
  <w:style w:type="character" w:styleId="Accentuation">
    <w:name w:val="Emphasis"/>
    <w:basedOn w:val="Policepardfaut"/>
    <w:uiPriority w:val="20"/>
    <w:qFormat/>
    <w:rsid w:val="00E6112C"/>
    <w:rPr>
      <w:i/>
      <w:iCs/>
    </w:rPr>
  </w:style>
  <w:style w:type="character" w:customStyle="1" w:styleId="Titre1Car">
    <w:name w:val="Titre 1 Car"/>
    <w:basedOn w:val="Policepardfaut"/>
    <w:link w:val="Titre1"/>
    <w:uiPriority w:val="9"/>
    <w:rsid w:val="00D02D99"/>
    <w:rPr>
      <w:b/>
      <w:bCs/>
      <w:kern w:val="36"/>
      <w:sz w:val="48"/>
      <w:szCs w:val="48"/>
    </w:rPr>
  </w:style>
  <w:style w:type="paragraph" w:styleId="NormalWeb">
    <w:name w:val="Normal (Web)"/>
    <w:basedOn w:val="Normal"/>
    <w:uiPriority w:val="99"/>
    <w:unhideWhenUsed/>
    <w:rsid w:val="00D02D99"/>
    <w:pPr>
      <w:spacing w:before="100" w:beforeAutospacing="1" w:after="100" w:afterAutospacing="1"/>
    </w:pPr>
  </w:style>
  <w:style w:type="character" w:styleId="Lienhypertexte">
    <w:name w:val="Hyperlink"/>
    <w:basedOn w:val="Policepardfaut"/>
    <w:uiPriority w:val="99"/>
    <w:unhideWhenUsed/>
    <w:rsid w:val="00716CA1"/>
    <w:rPr>
      <w:color w:val="0000FF"/>
      <w:u w:val="single"/>
    </w:rPr>
  </w:style>
  <w:style w:type="paragraph" w:styleId="En-tte">
    <w:name w:val="header"/>
    <w:basedOn w:val="Normal"/>
    <w:link w:val="En-tteCar"/>
    <w:uiPriority w:val="99"/>
    <w:semiHidden/>
    <w:unhideWhenUsed/>
    <w:rsid w:val="00716CA1"/>
    <w:pPr>
      <w:tabs>
        <w:tab w:val="center" w:pos="4536"/>
        <w:tab w:val="right" w:pos="9072"/>
      </w:tabs>
    </w:pPr>
  </w:style>
  <w:style w:type="character" w:customStyle="1" w:styleId="En-tteCar">
    <w:name w:val="En-tête Car"/>
    <w:basedOn w:val="Policepardfaut"/>
    <w:link w:val="En-tte"/>
    <w:uiPriority w:val="99"/>
    <w:semiHidden/>
    <w:rsid w:val="00716CA1"/>
    <w:rPr>
      <w:sz w:val="24"/>
      <w:szCs w:val="24"/>
    </w:rPr>
  </w:style>
  <w:style w:type="paragraph" w:styleId="Pieddepage">
    <w:name w:val="footer"/>
    <w:basedOn w:val="Normal"/>
    <w:link w:val="PieddepageCar"/>
    <w:uiPriority w:val="99"/>
    <w:unhideWhenUsed/>
    <w:rsid w:val="00716CA1"/>
    <w:pPr>
      <w:tabs>
        <w:tab w:val="center" w:pos="4536"/>
        <w:tab w:val="right" w:pos="9072"/>
      </w:tabs>
    </w:pPr>
  </w:style>
  <w:style w:type="character" w:customStyle="1" w:styleId="PieddepageCar">
    <w:name w:val="Pied de page Car"/>
    <w:basedOn w:val="Policepardfaut"/>
    <w:link w:val="Pieddepage"/>
    <w:uiPriority w:val="99"/>
    <w:rsid w:val="00716CA1"/>
    <w:rPr>
      <w:sz w:val="24"/>
      <w:szCs w:val="24"/>
    </w:rPr>
  </w:style>
  <w:style w:type="paragraph" w:styleId="Paragraphedeliste">
    <w:name w:val="List Paragraph"/>
    <w:basedOn w:val="Normal"/>
    <w:uiPriority w:val="34"/>
    <w:qFormat/>
    <w:rsid w:val="00C2059E"/>
    <w:pPr>
      <w:ind w:left="720"/>
      <w:contextualSpacing/>
    </w:pPr>
  </w:style>
  <w:style w:type="paragraph" w:customStyle="1" w:styleId="hi">
    <w:name w:val="hi"/>
    <w:basedOn w:val="Normal"/>
    <w:rsid w:val="00855619"/>
    <w:pPr>
      <w:spacing w:before="100" w:beforeAutospacing="1" w:after="100" w:afterAutospacing="1"/>
    </w:pPr>
  </w:style>
  <w:style w:type="character" w:customStyle="1" w:styleId="Titre2Car">
    <w:name w:val="Titre 2 Car"/>
    <w:basedOn w:val="Policepardfaut"/>
    <w:link w:val="Titre2"/>
    <w:semiHidden/>
    <w:rsid w:val="0078054C"/>
    <w:rPr>
      <w:rFonts w:asciiTheme="majorHAnsi" w:eastAsiaTheme="majorEastAsia" w:hAnsiTheme="majorHAnsi" w:cstheme="majorBidi"/>
      <w:b/>
      <w:bCs/>
      <w:color w:val="4F81BD" w:themeColor="accent1"/>
      <w:sz w:val="26"/>
      <w:szCs w:val="26"/>
    </w:rPr>
  </w:style>
  <w:style w:type="paragraph" w:customStyle="1" w:styleId="ka">
    <w:name w:val="ka"/>
    <w:basedOn w:val="Normal"/>
    <w:rsid w:val="0078054C"/>
    <w:pPr>
      <w:spacing w:before="100" w:beforeAutospacing="1" w:after="100" w:afterAutospacing="1"/>
    </w:pPr>
  </w:style>
  <w:style w:type="paragraph" w:styleId="Textedebulles">
    <w:name w:val="Balloon Text"/>
    <w:basedOn w:val="Normal"/>
    <w:link w:val="TextedebullesCar"/>
    <w:uiPriority w:val="99"/>
    <w:semiHidden/>
    <w:unhideWhenUsed/>
    <w:rsid w:val="00C24194"/>
    <w:rPr>
      <w:rFonts w:ascii="Tahoma" w:hAnsi="Tahoma" w:cs="Tahoma"/>
      <w:sz w:val="16"/>
      <w:szCs w:val="16"/>
    </w:rPr>
  </w:style>
  <w:style w:type="character" w:customStyle="1" w:styleId="TextedebullesCar">
    <w:name w:val="Texte de bulles Car"/>
    <w:basedOn w:val="Policepardfaut"/>
    <w:link w:val="Textedebulles"/>
    <w:uiPriority w:val="99"/>
    <w:semiHidden/>
    <w:rsid w:val="00C24194"/>
    <w:rPr>
      <w:rFonts w:ascii="Tahoma" w:hAnsi="Tahoma" w:cs="Tahoma"/>
      <w:sz w:val="16"/>
      <w:szCs w:val="16"/>
    </w:rPr>
  </w:style>
  <w:style w:type="character" w:customStyle="1" w:styleId="Titre3Car">
    <w:name w:val="Titre 3 Car"/>
    <w:basedOn w:val="Policepardfaut"/>
    <w:link w:val="Titre3"/>
    <w:semiHidden/>
    <w:rsid w:val="001A2C5B"/>
    <w:rPr>
      <w:rFonts w:asciiTheme="majorHAnsi" w:eastAsiaTheme="majorEastAsia" w:hAnsiTheme="majorHAnsi" w:cstheme="majorBidi"/>
      <w:b/>
      <w:bCs/>
      <w:color w:val="4F81BD" w:themeColor="accent1"/>
      <w:sz w:val="24"/>
      <w:szCs w:val="24"/>
    </w:rPr>
  </w:style>
  <w:style w:type="character" w:customStyle="1" w:styleId="Titre4Car">
    <w:name w:val="Titre 4 Car"/>
    <w:basedOn w:val="Policepardfaut"/>
    <w:link w:val="Titre4"/>
    <w:semiHidden/>
    <w:rsid w:val="001A2C5B"/>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37316264">
      <w:bodyDiv w:val="1"/>
      <w:marLeft w:val="0"/>
      <w:marRight w:val="0"/>
      <w:marTop w:val="0"/>
      <w:marBottom w:val="0"/>
      <w:divBdr>
        <w:top w:val="none" w:sz="0" w:space="0" w:color="auto"/>
        <w:left w:val="none" w:sz="0" w:space="0" w:color="auto"/>
        <w:bottom w:val="none" w:sz="0" w:space="0" w:color="auto"/>
        <w:right w:val="none" w:sz="0" w:space="0" w:color="auto"/>
      </w:divBdr>
    </w:div>
    <w:div w:id="44917929">
      <w:bodyDiv w:val="1"/>
      <w:marLeft w:val="0"/>
      <w:marRight w:val="0"/>
      <w:marTop w:val="0"/>
      <w:marBottom w:val="0"/>
      <w:divBdr>
        <w:top w:val="none" w:sz="0" w:space="0" w:color="auto"/>
        <w:left w:val="none" w:sz="0" w:space="0" w:color="auto"/>
        <w:bottom w:val="none" w:sz="0" w:space="0" w:color="auto"/>
        <w:right w:val="none" w:sz="0" w:space="0" w:color="auto"/>
      </w:divBdr>
    </w:div>
    <w:div w:id="199249449">
      <w:bodyDiv w:val="1"/>
      <w:marLeft w:val="0"/>
      <w:marRight w:val="0"/>
      <w:marTop w:val="0"/>
      <w:marBottom w:val="0"/>
      <w:divBdr>
        <w:top w:val="none" w:sz="0" w:space="0" w:color="auto"/>
        <w:left w:val="none" w:sz="0" w:space="0" w:color="auto"/>
        <w:bottom w:val="none" w:sz="0" w:space="0" w:color="auto"/>
        <w:right w:val="none" w:sz="0" w:space="0" w:color="auto"/>
      </w:divBdr>
      <w:divsChild>
        <w:div w:id="713583173">
          <w:marLeft w:val="0"/>
          <w:marRight w:val="0"/>
          <w:marTop w:val="0"/>
          <w:marBottom w:val="0"/>
          <w:divBdr>
            <w:top w:val="none" w:sz="0" w:space="0" w:color="auto"/>
            <w:left w:val="none" w:sz="0" w:space="0" w:color="auto"/>
            <w:bottom w:val="none" w:sz="0" w:space="0" w:color="auto"/>
            <w:right w:val="none" w:sz="0" w:space="0" w:color="auto"/>
          </w:divBdr>
        </w:div>
      </w:divsChild>
    </w:div>
    <w:div w:id="227230788">
      <w:bodyDiv w:val="1"/>
      <w:marLeft w:val="0"/>
      <w:marRight w:val="0"/>
      <w:marTop w:val="0"/>
      <w:marBottom w:val="0"/>
      <w:divBdr>
        <w:top w:val="none" w:sz="0" w:space="0" w:color="auto"/>
        <w:left w:val="none" w:sz="0" w:space="0" w:color="auto"/>
        <w:bottom w:val="none" w:sz="0" w:space="0" w:color="auto"/>
        <w:right w:val="none" w:sz="0" w:space="0" w:color="auto"/>
      </w:divBdr>
    </w:div>
    <w:div w:id="320499951">
      <w:bodyDiv w:val="1"/>
      <w:marLeft w:val="0"/>
      <w:marRight w:val="0"/>
      <w:marTop w:val="0"/>
      <w:marBottom w:val="0"/>
      <w:divBdr>
        <w:top w:val="none" w:sz="0" w:space="0" w:color="auto"/>
        <w:left w:val="none" w:sz="0" w:space="0" w:color="auto"/>
        <w:bottom w:val="none" w:sz="0" w:space="0" w:color="auto"/>
        <w:right w:val="none" w:sz="0" w:space="0" w:color="auto"/>
      </w:divBdr>
    </w:div>
    <w:div w:id="397481632">
      <w:bodyDiv w:val="1"/>
      <w:marLeft w:val="0"/>
      <w:marRight w:val="0"/>
      <w:marTop w:val="0"/>
      <w:marBottom w:val="0"/>
      <w:divBdr>
        <w:top w:val="none" w:sz="0" w:space="0" w:color="auto"/>
        <w:left w:val="none" w:sz="0" w:space="0" w:color="auto"/>
        <w:bottom w:val="none" w:sz="0" w:space="0" w:color="auto"/>
        <w:right w:val="none" w:sz="0" w:space="0" w:color="auto"/>
      </w:divBdr>
    </w:div>
    <w:div w:id="791872759">
      <w:bodyDiv w:val="1"/>
      <w:marLeft w:val="0"/>
      <w:marRight w:val="0"/>
      <w:marTop w:val="0"/>
      <w:marBottom w:val="0"/>
      <w:divBdr>
        <w:top w:val="none" w:sz="0" w:space="0" w:color="auto"/>
        <w:left w:val="none" w:sz="0" w:space="0" w:color="auto"/>
        <w:bottom w:val="none" w:sz="0" w:space="0" w:color="auto"/>
        <w:right w:val="none" w:sz="0" w:space="0" w:color="auto"/>
      </w:divBdr>
    </w:div>
    <w:div w:id="898632256">
      <w:bodyDiv w:val="1"/>
      <w:marLeft w:val="0"/>
      <w:marRight w:val="0"/>
      <w:marTop w:val="0"/>
      <w:marBottom w:val="0"/>
      <w:divBdr>
        <w:top w:val="none" w:sz="0" w:space="0" w:color="auto"/>
        <w:left w:val="none" w:sz="0" w:space="0" w:color="auto"/>
        <w:bottom w:val="none" w:sz="0" w:space="0" w:color="auto"/>
        <w:right w:val="none" w:sz="0" w:space="0" w:color="auto"/>
      </w:divBdr>
    </w:div>
    <w:div w:id="944463191">
      <w:bodyDiv w:val="1"/>
      <w:marLeft w:val="0"/>
      <w:marRight w:val="0"/>
      <w:marTop w:val="0"/>
      <w:marBottom w:val="0"/>
      <w:divBdr>
        <w:top w:val="none" w:sz="0" w:space="0" w:color="auto"/>
        <w:left w:val="none" w:sz="0" w:space="0" w:color="auto"/>
        <w:bottom w:val="none" w:sz="0" w:space="0" w:color="auto"/>
        <w:right w:val="none" w:sz="0" w:space="0" w:color="auto"/>
      </w:divBdr>
    </w:div>
    <w:div w:id="1314986552">
      <w:bodyDiv w:val="1"/>
      <w:marLeft w:val="0"/>
      <w:marRight w:val="0"/>
      <w:marTop w:val="0"/>
      <w:marBottom w:val="0"/>
      <w:divBdr>
        <w:top w:val="none" w:sz="0" w:space="0" w:color="auto"/>
        <w:left w:val="none" w:sz="0" w:space="0" w:color="auto"/>
        <w:bottom w:val="none" w:sz="0" w:space="0" w:color="auto"/>
        <w:right w:val="none" w:sz="0" w:space="0" w:color="auto"/>
      </w:divBdr>
    </w:div>
    <w:div w:id="1358115316">
      <w:bodyDiv w:val="1"/>
      <w:marLeft w:val="0"/>
      <w:marRight w:val="0"/>
      <w:marTop w:val="0"/>
      <w:marBottom w:val="0"/>
      <w:divBdr>
        <w:top w:val="none" w:sz="0" w:space="0" w:color="auto"/>
        <w:left w:val="none" w:sz="0" w:space="0" w:color="auto"/>
        <w:bottom w:val="none" w:sz="0" w:space="0" w:color="auto"/>
        <w:right w:val="none" w:sz="0" w:space="0" w:color="auto"/>
      </w:divBdr>
    </w:div>
    <w:div w:id="1543053258">
      <w:bodyDiv w:val="1"/>
      <w:marLeft w:val="0"/>
      <w:marRight w:val="0"/>
      <w:marTop w:val="0"/>
      <w:marBottom w:val="0"/>
      <w:divBdr>
        <w:top w:val="none" w:sz="0" w:space="0" w:color="auto"/>
        <w:left w:val="none" w:sz="0" w:space="0" w:color="auto"/>
        <w:bottom w:val="none" w:sz="0" w:space="0" w:color="auto"/>
        <w:right w:val="none" w:sz="0" w:space="0" w:color="auto"/>
      </w:divBdr>
    </w:div>
    <w:div w:id="1841506473">
      <w:bodyDiv w:val="1"/>
      <w:marLeft w:val="0"/>
      <w:marRight w:val="0"/>
      <w:marTop w:val="0"/>
      <w:marBottom w:val="0"/>
      <w:divBdr>
        <w:top w:val="none" w:sz="0" w:space="0" w:color="auto"/>
        <w:left w:val="none" w:sz="0" w:space="0" w:color="auto"/>
        <w:bottom w:val="none" w:sz="0" w:space="0" w:color="auto"/>
        <w:right w:val="none" w:sz="0" w:space="0" w:color="auto"/>
      </w:divBdr>
    </w:div>
    <w:div w:id="1857647450">
      <w:bodyDiv w:val="1"/>
      <w:marLeft w:val="0"/>
      <w:marRight w:val="0"/>
      <w:marTop w:val="0"/>
      <w:marBottom w:val="0"/>
      <w:divBdr>
        <w:top w:val="none" w:sz="0" w:space="0" w:color="auto"/>
        <w:left w:val="none" w:sz="0" w:space="0" w:color="auto"/>
        <w:bottom w:val="none" w:sz="0" w:space="0" w:color="auto"/>
        <w:right w:val="none" w:sz="0" w:space="0" w:color="auto"/>
      </w:divBdr>
      <w:divsChild>
        <w:div w:id="1581677146">
          <w:marLeft w:val="0"/>
          <w:marRight w:val="0"/>
          <w:marTop w:val="0"/>
          <w:marBottom w:val="0"/>
          <w:divBdr>
            <w:top w:val="none" w:sz="0" w:space="0" w:color="auto"/>
            <w:left w:val="none" w:sz="0" w:space="0" w:color="auto"/>
            <w:bottom w:val="none" w:sz="0" w:space="0" w:color="auto"/>
            <w:right w:val="none" w:sz="0" w:space="0" w:color="auto"/>
          </w:divBdr>
          <w:divsChild>
            <w:div w:id="1395813062">
              <w:marLeft w:val="960"/>
              <w:marRight w:val="960"/>
              <w:marTop w:val="0"/>
              <w:marBottom w:val="0"/>
              <w:divBdr>
                <w:top w:val="none" w:sz="0" w:space="0" w:color="auto"/>
                <w:left w:val="none" w:sz="0" w:space="0" w:color="auto"/>
                <w:bottom w:val="none" w:sz="0" w:space="0" w:color="auto"/>
                <w:right w:val="none" w:sz="0" w:space="0" w:color="auto"/>
              </w:divBdr>
            </w:div>
          </w:divsChild>
        </w:div>
        <w:div w:id="20783346">
          <w:marLeft w:val="0"/>
          <w:marRight w:val="0"/>
          <w:marTop w:val="0"/>
          <w:marBottom w:val="0"/>
          <w:divBdr>
            <w:top w:val="none" w:sz="0" w:space="0" w:color="auto"/>
            <w:left w:val="none" w:sz="0" w:space="0" w:color="auto"/>
            <w:bottom w:val="none" w:sz="0" w:space="0" w:color="auto"/>
            <w:right w:val="none" w:sz="0" w:space="0" w:color="auto"/>
          </w:divBdr>
          <w:divsChild>
            <w:div w:id="562713783">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2005232846">
      <w:bodyDiv w:val="1"/>
      <w:marLeft w:val="0"/>
      <w:marRight w:val="0"/>
      <w:marTop w:val="0"/>
      <w:marBottom w:val="0"/>
      <w:divBdr>
        <w:top w:val="none" w:sz="0" w:space="0" w:color="auto"/>
        <w:left w:val="none" w:sz="0" w:space="0" w:color="auto"/>
        <w:bottom w:val="none" w:sz="0" w:space="0" w:color="auto"/>
        <w:right w:val="none" w:sz="0" w:space="0" w:color="auto"/>
      </w:divBdr>
    </w:div>
    <w:div w:id="2007904637">
      <w:bodyDiv w:val="1"/>
      <w:marLeft w:val="0"/>
      <w:marRight w:val="0"/>
      <w:marTop w:val="0"/>
      <w:marBottom w:val="0"/>
      <w:divBdr>
        <w:top w:val="none" w:sz="0" w:space="0" w:color="auto"/>
        <w:left w:val="none" w:sz="0" w:space="0" w:color="auto"/>
        <w:bottom w:val="none" w:sz="0" w:space="0" w:color="auto"/>
        <w:right w:val="none" w:sz="0" w:space="0" w:color="auto"/>
      </w:divBdr>
    </w:div>
    <w:div w:id="2039502631">
      <w:bodyDiv w:val="1"/>
      <w:marLeft w:val="0"/>
      <w:marRight w:val="0"/>
      <w:marTop w:val="0"/>
      <w:marBottom w:val="0"/>
      <w:divBdr>
        <w:top w:val="none" w:sz="0" w:space="0" w:color="auto"/>
        <w:left w:val="none" w:sz="0" w:space="0" w:color="auto"/>
        <w:bottom w:val="none" w:sz="0" w:space="0" w:color="auto"/>
        <w:right w:val="none" w:sz="0" w:space="0" w:color="auto"/>
      </w:divBdr>
    </w:div>
    <w:div w:id="205685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etranslationcompany.com/resources/career%20handbook/started/freelancer-house.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ril.com/2018/02/09/freelance-translator-vs-inhou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olingoconsult.com/should-you-be-a-freelance-or-an-in-house-translator/" TargetMode="External"/><Relationship Id="rId4" Type="http://schemas.openxmlformats.org/officeDocument/2006/relationships/settings" Target="settings.xml"/><Relationship Id="rId9" Type="http://schemas.openxmlformats.org/officeDocument/2006/relationships/hyperlink" Target="https://jobsforeditors.com/blog/in-house-translating-vs-freelance-translating.html"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CF201-9E13-404A-A3A9-F5D3B940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1618</Words>
  <Characters>8899</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57</cp:revision>
  <cp:lastPrinted>2023-04-10T08:15:00Z</cp:lastPrinted>
  <dcterms:created xsi:type="dcterms:W3CDTF">2022-01-23T09:08:00Z</dcterms:created>
  <dcterms:modified xsi:type="dcterms:W3CDTF">2024-02-19T07:42:00Z</dcterms:modified>
</cp:coreProperties>
</file>