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BF" w:rsidRPr="000B0CC0" w:rsidRDefault="002075BF" w:rsidP="002075BF">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الإجابة النموذجية في </w:t>
      </w:r>
      <w:r w:rsidRPr="000B0CC0">
        <w:rPr>
          <w:rFonts w:ascii="Simplified Arabic" w:hAnsi="Simplified Arabic" w:cs="Simplified Arabic" w:hint="cs"/>
          <w:b/>
          <w:bCs/>
          <w:sz w:val="28"/>
          <w:szCs w:val="28"/>
          <w:rtl/>
          <w:lang w:bidi="ar-DZ"/>
        </w:rPr>
        <w:t>امتحان السداسي الأول في مقياس إشكالية الإبداع الأدبي.</w:t>
      </w:r>
    </w:p>
    <w:p w:rsidR="002075BF" w:rsidRPr="000B0CC0" w:rsidRDefault="002075BF" w:rsidP="002075BF">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المست</w:t>
      </w:r>
      <w:proofErr w:type="gramStart"/>
      <w:r>
        <w:rPr>
          <w:rFonts w:ascii="Simplified Arabic" w:hAnsi="Simplified Arabic" w:cs="Simplified Arabic" w:hint="cs"/>
          <w:b/>
          <w:bCs/>
          <w:sz w:val="28"/>
          <w:szCs w:val="28"/>
          <w:rtl/>
          <w:lang w:bidi="ar-DZ"/>
        </w:rPr>
        <w:t>وى:</w:t>
      </w:r>
      <w:proofErr w:type="gramEnd"/>
      <w:r>
        <w:rPr>
          <w:rFonts w:ascii="Simplified Arabic" w:hAnsi="Simplified Arabic" w:cs="Simplified Arabic" w:hint="cs"/>
          <w:b/>
          <w:bCs/>
          <w:sz w:val="28"/>
          <w:szCs w:val="28"/>
          <w:rtl/>
          <w:lang w:bidi="ar-DZ"/>
        </w:rPr>
        <w:t xml:space="preserve"> الأ</w:t>
      </w:r>
      <w:r w:rsidRPr="000B0CC0">
        <w:rPr>
          <w:rFonts w:ascii="Simplified Arabic" w:hAnsi="Simplified Arabic" w:cs="Simplified Arabic" w:hint="cs"/>
          <w:b/>
          <w:bCs/>
          <w:sz w:val="28"/>
          <w:szCs w:val="28"/>
          <w:rtl/>
          <w:lang w:bidi="ar-DZ"/>
        </w:rPr>
        <w:t xml:space="preserve">ولى </w:t>
      </w:r>
      <w:proofErr w:type="spellStart"/>
      <w:r w:rsidRPr="000B0CC0">
        <w:rPr>
          <w:rFonts w:ascii="Simplified Arabic" w:hAnsi="Simplified Arabic" w:cs="Simplified Arabic" w:hint="cs"/>
          <w:b/>
          <w:bCs/>
          <w:sz w:val="28"/>
          <w:szCs w:val="28"/>
          <w:rtl/>
          <w:lang w:bidi="ar-DZ"/>
        </w:rPr>
        <w:t>ماستر</w:t>
      </w:r>
      <w:proofErr w:type="spellEnd"/>
      <w:r w:rsidRPr="000B0CC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Pr="000B0CC0">
        <w:rPr>
          <w:rFonts w:ascii="Simplified Arabic" w:hAnsi="Simplified Arabic" w:cs="Simplified Arabic" w:hint="cs"/>
          <w:b/>
          <w:bCs/>
          <w:sz w:val="28"/>
          <w:szCs w:val="28"/>
          <w:rtl/>
          <w:lang w:bidi="ar-DZ"/>
        </w:rPr>
        <w:t xml:space="preserve">  تخصص: أدب حديث ومعاصر.</w:t>
      </w:r>
    </w:p>
    <w:p w:rsidR="002075BF" w:rsidRDefault="002075BF" w:rsidP="002075BF">
      <w:pPr>
        <w:bidi/>
        <w:rPr>
          <w:rFonts w:ascii="Simplified Arabic" w:hAnsi="Simplified Arabic" w:cs="Simplified Arabic"/>
          <w:b/>
          <w:bCs/>
          <w:sz w:val="28"/>
          <w:szCs w:val="28"/>
          <w:rtl/>
          <w:lang w:bidi="ar-DZ"/>
        </w:rPr>
      </w:pPr>
    </w:p>
    <w:p w:rsidR="002075BF" w:rsidRDefault="002075BF" w:rsidP="002075BF">
      <w:pPr>
        <w:bidi/>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السؤال</w:t>
      </w:r>
      <w:proofErr w:type="gramEnd"/>
      <w:r>
        <w:rPr>
          <w:rFonts w:ascii="Simplified Arabic" w:hAnsi="Simplified Arabic" w:cs="Simplified Arabic" w:hint="cs"/>
          <w:b/>
          <w:bCs/>
          <w:sz w:val="28"/>
          <w:szCs w:val="28"/>
          <w:rtl/>
          <w:lang w:bidi="ar-DZ"/>
        </w:rPr>
        <w:t xml:space="preserve"> الأول: </w:t>
      </w:r>
      <w:r w:rsidRPr="008C37AE">
        <w:rPr>
          <w:rFonts w:ascii="Simplified Arabic" w:hAnsi="Simplified Arabic" w:cs="Simplified Arabic" w:hint="cs"/>
          <w:sz w:val="28"/>
          <w:szCs w:val="28"/>
          <w:rtl/>
          <w:lang w:bidi="ar-DZ"/>
        </w:rPr>
        <w:t>ارتبط مفهوم الإبداع الشعري في النقد العربي القديم بتصور النقاد للمعاني على أنها معطيات ثابتة مقررة تقريرا قبليا.</w:t>
      </w:r>
    </w:p>
    <w:p w:rsidR="002075BF" w:rsidRPr="008C37AE" w:rsidRDefault="002075BF" w:rsidP="002075BF">
      <w:pPr>
        <w:pStyle w:val="Paragraphedeliste"/>
        <w:numPr>
          <w:ilvl w:val="0"/>
          <w:numId w:val="2"/>
        </w:numPr>
        <w:bidi/>
        <w:rPr>
          <w:rFonts w:ascii="Simplified Arabic" w:hAnsi="Simplified Arabic" w:cs="Simplified Arabic"/>
          <w:b/>
          <w:bCs/>
          <w:sz w:val="28"/>
          <w:szCs w:val="28"/>
          <w:rtl/>
          <w:lang w:bidi="ar-DZ"/>
        </w:rPr>
      </w:pPr>
      <w:r w:rsidRPr="008C37AE">
        <w:rPr>
          <w:rFonts w:ascii="Simplified Arabic" w:hAnsi="Simplified Arabic" w:cs="Simplified Arabic" w:hint="cs"/>
          <w:b/>
          <w:bCs/>
          <w:sz w:val="28"/>
          <w:szCs w:val="28"/>
          <w:rtl/>
          <w:lang w:bidi="ar-DZ"/>
        </w:rPr>
        <w:t xml:space="preserve">شرح القول </w:t>
      </w:r>
      <w:r w:rsidR="00AC62CE">
        <w:rPr>
          <w:rFonts w:ascii="Simplified Arabic" w:hAnsi="Simplified Arabic" w:cs="Simplified Arabic" w:hint="cs"/>
          <w:b/>
          <w:bCs/>
          <w:sz w:val="28"/>
          <w:szCs w:val="28"/>
          <w:rtl/>
          <w:lang w:bidi="ar-DZ"/>
        </w:rPr>
        <w:t>( 3ن )</w:t>
      </w:r>
    </w:p>
    <w:p w:rsidR="002075BF" w:rsidRDefault="002075BF" w:rsidP="00AC62CE">
      <w:pPr>
        <w:bidi/>
        <w:jc w:val="lowKashida"/>
        <w:rPr>
          <w:rFonts w:ascii="Simplified Arabic" w:hAnsi="Simplified Arabic" w:cs="Simplified Arabic" w:hint="cs"/>
          <w:sz w:val="28"/>
          <w:szCs w:val="28"/>
          <w:rtl/>
          <w:lang w:bidi="ar-DZ"/>
        </w:rPr>
      </w:pPr>
      <w:r w:rsidRPr="00AC62CE">
        <w:rPr>
          <w:rFonts w:ascii="Simplified Arabic" w:hAnsi="Simplified Arabic" w:cs="Simplified Arabic" w:hint="cs"/>
          <w:sz w:val="28"/>
          <w:szCs w:val="28"/>
          <w:rtl/>
          <w:lang w:bidi="ar-DZ"/>
        </w:rPr>
        <w:t xml:space="preserve">يناقش النص </w:t>
      </w:r>
      <w:r w:rsidRPr="00AC62CE">
        <w:rPr>
          <w:rFonts w:ascii="Simplified Arabic" w:hAnsi="Simplified Arabic" w:cs="Simplified Arabic" w:hint="cs"/>
          <w:sz w:val="28"/>
          <w:szCs w:val="28"/>
          <w:u w:val="single"/>
          <w:rtl/>
          <w:lang w:bidi="ar-DZ"/>
        </w:rPr>
        <w:t>إشكالية التعصب للنموذج الشعري الجاهلي، وإلزام الشعراء المحدثين بهذا النموذج</w:t>
      </w:r>
      <w:r w:rsidR="00AC62CE">
        <w:rPr>
          <w:rFonts w:ascii="Simplified Arabic" w:hAnsi="Simplified Arabic" w:cs="Simplified Arabic" w:hint="cs"/>
          <w:sz w:val="28"/>
          <w:szCs w:val="28"/>
          <w:rtl/>
          <w:lang w:bidi="ar-DZ"/>
        </w:rPr>
        <w:t xml:space="preserve"> (1ن)</w:t>
      </w:r>
      <w:r w:rsidRPr="00AC62CE">
        <w:rPr>
          <w:rFonts w:ascii="Simplified Arabic" w:hAnsi="Simplified Arabic" w:cs="Simplified Arabic" w:hint="cs"/>
          <w:sz w:val="28"/>
          <w:szCs w:val="28"/>
          <w:rtl/>
          <w:lang w:bidi="ar-DZ"/>
        </w:rPr>
        <w:t xml:space="preserve"> ومن النقاد الذين مثلوا هذا الموقف؛ </w:t>
      </w:r>
      <w:r w:rsidRPr="00AC62CE">
        <w:rPr>
          <w:rFonts w:ascii="Simplified Arabic" w:hAnsi="Simplified Arabic" w:cs="Simplified Arabic" w:hint="cs"/>
          <w:sz w:val="28"/>
          <w:szCs w:val="28"/>
          <w:u w:val="single"/>
          <w:rtl/>
          <w:lang w:bidi="ar-DZ"/>
        </w:rPr>
        <w:t xml:space="preserve">ابن </w:t>
      </w:r>
      <w:proofErr w:type="spellStart"/>
      <w:r w:rsidRPr="00AC62CE">
        <w:rPr>
          <w:rFonts w:ascii="Simplified Arabic" w:hAnsi="Simplified Arabic" w:cs="Simplified Arabic" w:hint="cs"/>
          <w:sz w:val="28"/>
          <w:szCs w:val="28"/>
          <w:u w:val="single"/>
          <w:rtl/>
          <w:lang w:bidi="ar-DZ"/>
        </w:rPr>
        <w:t>قتيبة</w:t>
      </w:r>
      <w:proofErr w:type="spellEnd"/>
      <w:r w:rsidRPr="00AC62CE">
        <w:rPr>
          <w:rFonts w:ascii="Simplified Arabic" w:hAnsi="Simplified Arabic" w:cs="Simplified Arabic" w:hint="cs"/>
          <w:sz w:val="28"/>
          <w:szCs w:val="28"/>
          <w:u w:val="single"/>
          <w:rtl/>
          <w:lang w:bidi="ar-DZ"/>
        </w:rPr>
        <w:t xml:space="preserve"> </w:t>
      </w:r>
      <w:r w:rsidR="00AC62CE">
        <w:rPr>
          <w:rFonts w:ascii="Simplified Arabic" w:hAnsi="Simplified Arabic" w:cs="Simplified Arabic" w:hint="cs"/>
          <w:sz w:val="28"/>
          <w:szCs w:val="28"/>
          <w:u w:val="single"/>
          <w:rtl/>
          <w:lang w:bidi="ar-DZ"/>
        </w:rPr>
        <w:t>(1ن)</w:t>
      </w:r>
      <w:r w:rsidRPr="00AC62CE">
        <w:rPr>
          <w:rFonts w:ascii="Simplified Arabic" w:hAnsi="Simplified Arabic" w:cs="Simplified Arabic" w:hint="cs"/>
          <w:sz w:val="28"/>
          <w:szCs w:val="28"/>
          <w:rtl/>
          <w:lang w:bidi="ar-DZ"/>
        </w:rPr>
        <w:t xml:space="preserve">في كتابه الشعر والشعراء الذي ألزم الشعراء المحدثين </w:t>
      </w:r>
      <w:proofErr w:type="spellStart"/>
      <w:r w:rsidRPr="00AC62CE">
        <w:rPr>
          <w:rFonts w:ascii="Simplified Arabic" w:hAnsi="Simplified Arabic" w:cs="Simplified Arabic" w:hint="cs"/>
          <w:sz w:val="28"/>
          <w:szCs w:val="28"/>
          <w:rtl/>
          <w:lang w:bidi="ar-DZ"/>
        </w:rPr>
        <w:t>اتباع</w:t>
      </w:r>
      <w:proofErr w:type="spellEnd"/>
      <w:r w:rsidRPr="00AC62CE">
        <w:rPr>
          <w:rFonts w:ascii="Simplified Arabic" w:hAnsi="Simplified Arabic" w:cs="Simplified Arabic" w:hint="cs"/>
          <w:sz w:val="28"/>
          <w:szCs w:val="28"/>
          <w:rtl/>
          <w:lang w:bidi="ar-DZ"/>
        </w:rPr>
        <w:t xml:space="preserve"> مذهب الأوائل في منهج القصيدة وموضوعاتها ومعان</w:t>
      </w:r>
      <w:r w:rsidR="00AC62CE" w:rsidRPr="00AC62CE">
        <w:rPr>
          <w:rFonts w:ascii="Simplified Arabic" w:hAnsi="Simplified Arabic" w:cs="Simplified Arabic" w:hint="cs"/>
          <w:sz w:val="28"/>
          <w:szCs w:val="28"/>
          <w:rtl/>
          <w:lang w:bidi="ar-DZ"/>
        </w:rPr>
        <w:t>يها. يقول:...</w:t>
      </w:r>
      <w:r w:rsidR="00AC62CE" w:rsidRPr="00AC62CE">
        <w:rPr>
          <w:rFonts w:ascii="Simplified Arabic" w:hAnsi="Simplified Arabic" w:cs="Simplified Arabic" w:hint="cs"/>
          <w:sz w:val="28"/>
          <w:szCs w:val="28"/>
          <w:u w:val="single"/>
          <w:rtl/>
          <w:lang w:bidi="ar-DZ"/>
        </w:rPr>
        <w:t xml:space="preserve"> وليس لمتأخر الشعراء أن يخرج عن مذهب المتقدمين في هذه الأقسام فيقف على منزل عامر أو يبكي عند مشيّد البنيان، لأن المتقدمين رحلوا على الناقة والبعير، أو يَرِد على المياه العذاب الجواري، لأن المتقدمين وردوا على </w:t>
      </w:r>
      <w:proofErr w:type="spellStart"/>
      <w:r w:rsidR="00AC62CE" w:rsidRPr="00AC62CE">
        <w:rPr>
          <w:rFonts w:ascii="Simplified Arabic" w:hAnsi="Simplified Arabic" w:cs="Simplified Arabic" w:hint="cs"/>
          <w:sz w:val="28"/>
          <w:szCs w:val="28"/>
          <w:u w:val="single"/>
          <w:rtl/>
          <w:lang w:bidi="ar-DZ"/>
        </w:rPr>
        <w:t>الأواجن</w:t>
      </w:r>
      <w:proofErr w:type="spellEnd"/>
      <w:r w:rsidR="00AC62CE" w:rsidRPr="00AC62CE">
        <w:rPr>
          <w:rFonts w:ascii="Simplified Arabic" w:hAnsi="Simplified Arabic" w:cs="Simplified Arabic" w:hint="cs"/>
          <w:sz w:val="28"/>
          <w:szCs w:val="28"/>
          <w:u w:val="single"/>
          <w:rtl/>
          <w:lang w:bidi="ar-DZ"/>
        </w:rPr>
        <w:t xml:space="preserve"> </w:t>
      </w:r>
      <w:proofErr w:type="spellStart"/>
      <w:r w:rsidR="00AC62CE" w:rsidRPr="00AC62CE">
        <w:rPr>
          <w:rFonts w:ascii="Simplified Arabic" w:hAnsi="Simplified Arabic" w:cs="Simplified Arabic" w:hint="cs"/>
          <w:sz w:val="28"/>
          <w:szCs w:val="28"/>
          <w:u w:val="single"/>
          <w:rtl/>
          <w:lang w:bidi="ar-DZ"/>
        </w:rPr>
        <w:t>الطوامي</w:t>
      </w:r>
      <w:proofErr w:type="spellEnd"/>
      <w:r w:rsidR="00AC62CE" w:rsidRPr="00AC62CE">
        <w:rPr>
          <w:rFonts w:ascii="Simplified Arabic" w:hAnsi="Simplified Arabic" w:cs="Simplified Arabic" w:hint="cs"/>
          <w:sz w:val="28"/>
          <w:szCs w:val="28"/>
          <w:u w:val="single"/>
          <w:rtl/>
          <w:lang w:bidi="ar-DZ"/>
        </w:rPr>
        <w:t xml:space="preserve">، أو يقطع إلى الممدوح منابت النرجس </w:t>
      </w:r>
      <w:proofErr w:type="spellStart"/>
      <w:r w:rsidR="00AC62CE" w:rsidRPr="00AC62CE">
        <w:rPr>
          <w:rFonts w:ascii="Simplified Arabic" w:hAnsi="Simplified Arabic" w:cs="Simplified Arabic" w:hint="cs"/>
          <w:sz w:val="28"/>
          <w:szCs w:val="28"/>
          <w:u w:val="single"/>
          <w:rtl/>
          <w:lang w:bidi="ar-DZ"/>
        </w:rPr>
        <w:t>والآس</w:t>
      </w:r>
      <w:proofErr w:type="spellEnd"/>
      <w:r w:rsidR="00AC62CE" w:rsidRPr="00AC62CE">
        <w:rPr>
          <w:rFonts w:ascii="Simplified Arabic" w:hAnsi="Simplified Arabic" w:cs="Simplified Arabic" w:hint="cs"/>
          <w:sz w:val="28"/>
          <w:szCs w:val="28"/>
          <w:u w:val="single"/>
          <w:rtl/>
          <w:lang w:bidi="ar-DZ"/>
        </w:rPr>
        <w:t xml:space="preserve"> والورد، لأن المتقدمين جروا على قطع منابت الشيح </w:t>
      </w:r>
      <w:proofErr w:type="spellStart"/>
      <w:r w:rsidR="00AC62CE" w:rsidRPr="00AC62CE">
        <w:rPr>
          <w:rFonts w:ascii="Simplified Arabic" w:hAnsi="Simplified Arabic" w:cs="Simplified Arabic" w:hint="cs"/>
          <w:sz w:val="28"/>
          <w:szCs w:val="28"/>
          <w:u w:val="single"/>
          <w:rtl/>
          <w:lang w:bidi="ar-DZ"/>
        </w:rPr>
        <w:t>والحنوة</w:t>
      </w:r>
      <w:proofErr w:type="spellEnd"/>
      <w:r w:rsidR="00AC62CE" w:rsidRPr="00AC62CE">
        <w:rPr>
          <w:rFonts w:ascii="Simplified Arabic" w:hAnsi="Simplified Arabic" w:cs="Simplified Arabic" w:hint="cs"/>
          <w:sz w:val="28"/>
          <w:szCs w:val="28"/>
          <w:u w:val="single"/>
          <w:rtl/>
          <w:lang w:bidi="ar-DZ"/>
        </w:rPr>
        <w:t xml:space="preserve"> </w:t>
      </w:r>
      <w:proofErr w:type="spellStart"/>
      <w:r w:rsidR="00AC62CE" w:rsidRPr="00AC62CE">
        <w:rPr>
          <w:rFonts w:ascii="Simplified Arabic" w:hAnsi="Simplified Arabic" w:cs="Simplified Arabic" w:hint="cs"/>
          <w:sz w:val="28"/>
          <w:szCs w:val="28"/>
          <w:u w:val="single"/>
          <w:rtl/>
          <w:lang w:bidi="ar-DZ"/>
        </w:rPr>
        <w:t>والعرارة</w:t>
      </w:r>
      <w:proofErr w:type="spellEnd"/>
      <w:r w:rsidR="00AC62CE">
        <w:rPr>
          <w:rFonts w:ascii="Simplified Arabic" w:hAnsi="Simplified Arabic" w:cs="Simplified Arabic" w:hint="cs"/>
          <w:sz w:val="28"/>
          <w:szCs w:val="28"/>
          <w:u w:val="single"/>
          <w:rtl/>
          <w:lang w:bidi="ar-DZ"/>
        </w:rPr>
        <w:t xml:space="preserve"> ( 1 ن )</w:t>
      </w:r>
    </w:p>
    <w:p w:rsidR="00AC62CE" w:rsidRPr="00AC62CE" w:rsidRDefault="00AC62CE" w:rsidP="00AC62CE">
      <w:pPr>
        <w:bidi/>
        <w:jc w:val="lowKashida"/>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ملاحظة</w:t>
      </w:r>
      <w:proofErr w:type="gramEnd"/>
      <w:r>
        <w:rPr>
          <w:rFonts w:ascii="Simplified Arabic" w:hAnsi="Simplified Arabic" w:cs="Simplified Arabic" w:hint="cs"/>
          <w:sz w:val="28"/>
          <w:szCs w:val="28"/>
          <w:rtl/>
          <w:lang w:bidi="ar-DZ"/>
        </w:rPr>
        <w:t>: لا يشترط تدوين النص بألفاظه، بل يكفي أن يأتي الطالب بمعنى هذا القول فقط.</w:t>
      </w:r>
    </w:p>
    <w:p w:rsidR="002075BF" w:rsidRPr="008C37AE" w:rsidRDefault="002075BF" w:rsidP="002075BF">
      <w:pPr>
        <w:pStyle w:val="Paragraphedeliste"/>
        <w:numPr>
          <w:ilvl w:val="0"/>
          <w:numId w:val="2"/>
        </w:numPr>
        <w:bidi/>
        <w:rPr>
          <w:rFonts w:ascii="Simplified Arabic" w:hAnsi="Simplified Arabic" w:cs="Simplified Arabic"/>
          <w:b/>
          <w:bCs/>
          <w:sz w:val="28"/>
          <w:szCs w:val="28"/>
          <w:rtl/>
          <w:lang w:bidi="ar-DZ"/>
        </w:rPr>
      </w:pPr>
      <w:r w:rsidRPr="008C37AE">
        <w:rPr>
          <w:rFonts w:ascii="Simplified Arabic" w:hAnsi="Simplified Arabic" w:cs="Simplified Arabic" w:hint="cs"/>
          <w:b/>
          <w:bCs/>
          <w:sz w:val="28"/>
          <w:szCs w:val="28"/>
          <w:rtl/>
          <w:lang w:bidi="ar-DZ"/>
        </w:rPr>
        <w:t>حدد في نقاط موجزة أزمة الإبداع في النقد العربي القديم</w:t>
      </w:r>
      <w:r w:rsidR="00AC62CE">
        <w:rPr>
          <w:rFonts w:ascii="Simplified Arabic" w:hAnsi="Simplified Arabic" w:cs="Simplified Arabic" w:hint="cs"/>
          <w:b/>
          <w:bCs/>
          <w:sz w:val="28"/>
          <w:szCs w:val="28"/>
          <w:rtl/>
          <w:lang w:bidi="ar-DZ"/>
        </w:rPr>
        <w:t xml:space="preserve"> ( 4 ن )</w:t>
      </w:r>
    </w:p>
    <w:p w:rsidR="002075BF" w:rsidRDefault="00AC62CE" w:rsidP="002075BF">
      <w:pPr>
        <w:pStyle w:val="Paragraphedeliste"/>
        <w:numPr>
          <w:ilvl w:val="0"/>
          <w:numId w:val="1"/>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إلزام </w:t>
      </w:r>
      <w:proofErr w:type="gramStart"/>
      <w:r>
        <w:rPr>
          <w:rFonts w:ascii="Simplified Arabic" w:hAnsi="Simplified Arabic" w:cs="Simplified Arabic" w:hint="cs"/>
          <w:b/>
          <w:bCs/>
          <w:sz w:val="28"/>
          <w:szCs w:val="28"/>
          <w:rtl/>
          <w:lang w:bidi="ar-DZ"/>
        </w:rPr>
        <w:t>المحدثين</w:t>
      </w:r>
      <w:proofErr w:type="gramEnd"/>
      <w:r>
        <w:rPr>
          <w:rFonts w:ascii="Simplified Arabic" w:hAnsi="Simplified Arabic" w:cs="Simplified Arabic" w:hint="cs"/>
          <w:b/>
          <w:bCs/>
          <w:sz w:val="28"/>
          <w:szCs w:val="28"/>
          <w:rtl/>
          <w:lang w:bidi="ar-DZ"/>
        </w:rPr>
        <w:t xml:space="preserve"> بمحاكاة النموذج الشعري القديم </w:t>
      </w:r>
    </w:p>
    <w:p w:rsidR="002075BF" w:rsidRDefault="00AC62CE" w:rsidP="002075BF">
      <w:pPr>
        <w:pStyle w:val="Paragraphedeliste"/>
        <w:numPr>
          <w:ilvl w:val="0"/>
          <w:numId w:val="1"/>
        </w:num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نظرية عمود الشعر</w:t>
      </w:r>
    </w:p>
    <w:p w:rsidR="002075BF" w:rsidRDefault="00AC62CE" w:rsidP="002075BF">
      <w:pPr>
        <w:pStyle w:val="Paragraphedeliste"/>
        <w:numPr>
          <w:ilvl w:val="0"/>
          <w:numId w:val="1"/>
        </w:numPr>
        <w:bidi/>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المعاني</w:t>
      </w:r>
      <w:proofErr w:type="gramEnd"/>
      <w:r>
        <w:rPr>
          <w:rFonts w:ascii="Simplified Arabic" w:hAnsi="Simplified Arabic" w:cs="Simplified Arabic" w:hint="cs"/>
          <w:b/>
          <w:bCs/>
          <w:sz w:val="28"/>
          <w:szCs w:val="28"/>
          <w:rtl/>
          <w:lang w:bidi="ar-DZ"/>
        </w:rPr>
        <w:t xml:space="preserve"> الجزئية</w:t>
      </w:r>
    </w:p>
    <w:p w:rsidR="00AC62CE" w:rsidRPr="00AC62CE" w:rsidRDefault="00AC62CE" w:rsidP="00AC62CE">
      <w:pPr>
        <w:pStyle w:val="Paragraphedeliste"/>
        <w:numPr>
          <w:ilvl w:val="0"/>
          <w:numId w:val="1"/>
        </w:num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تحوير معنى الإبداع إلى </w:t>
      </w:r>
      <w:r w:rsidRPr="00AC62CE">
        <w:rPr>
          <w:rFonts w:ascii="Simplified Arabic" w:hAnsi="Simplified Arabic" w:cs="Simplified Arabic" w:hint="cs"/>
          <w:b/>
          <w:bCs/>
          <w:sz w:val="28"/>
          <w:szCs w:val="28"/>
          <w:rtl/>
          <w:lang w:bidi="ar-DZ"/>
        </w:rPr>
        <w:t>العناية بالشكل</w:t>
      </w:r>
      <w:r>
        <w:rPr>
          <w:rFonts w:ascii="Simplified Arabic" w:hAnsi="Simplified Arabic" w:cs="Simplified Arabic" w:hint="cs"/>
          <w:b/>
          <w:bCs/>
          <w:sz w:val="28"/>
          <w:szCs w:val="28"/>
          <w:rtl/>
          <w:lang w:bidi="ar-DZ"/>
        </w:rPr>
        <w:t>.</w:t>
      </w:r>
    </w:p>
    <w:p w:rsidR="002075BF" w:rsidRDefault="002075BF" w:rsidP="00AC62CE">
      <w:pPr>
        <w:bidi/>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السؤال</w:t>
      </w:r>
      <w:proofErr w:type="gramEnd"/>
      <w:r>
        <w:rPr>
          <w:rFonts w:ascii="Simplified Arabic" w:hAnsi="Simplified Arabic" w:cs="Simplified Arabic" w:hint="cs"/>
          <w:b/>
          <w:bCs/>
          <w:sz w:val="28"/>
          <w:szCs w:val="28"/>
          <w:rtl/>
          <w:lang w:bidi="ar-DZ"/>
        </w:rPr>
        <w:t xml:space="preserve"> الثاني: أجب </w:t>
      </w:r>
      <w:proofErr w:type="spellStart"/>
      <w:r>
        <w:rPr>
          <w:rFonts w:ascii="Simplified Arabic" w:hAnsi="Simplified Arabic" w:cs="Simplified Arabic" w:hint="cs"/>
          <w:b/>
          <w:bCs/>
          <w:sz w:val="28"/>
          <w:szCs w:val="28"/>
          <w:rtl/>
          <w:lang w:bidi="ar-DZ"/>
        </w:rPr>
        <w:t>بـــ</w:t>
      </w:r>
      <w:proofErr w:type="spellEnd"/>
      <w:r>
        <w:rPr>
          <w:rFonts w:ascii="Simplified Arabic" w:hAnsi="Simplified Arabic" w:cs="Simplified Arabic" w:hint="cs"/>
          <w:b/>
          <w:bCs/>
          <w:sz w:val="28"/>
          <w:szCs w:val="28"/>
          <w:rtl/>
          <w:lang w:bidi="ar-DZ"/>
        </w:rPr>
        <w:t xml:space="preserve"> ( صحيح ) أو ( خطأ ) مع تصحيح الخطأ وتعليل الصحيح</w:t>
      </w:r>
      <w:r w:rsidR="00E30D46">
        <w:rPr>
          <w:rFonts w:ascii="Simplified Arabic" w:hAnsi="Simplified Arabic" w:cs="Simplified Arabic" w:hint="cs"/>
          <w:b/>
          <w:bCs/>
          <w:sz w:val="28"/>
          <w:szCs w:val="28"/>
          <w:rtl/>
          <w:lang w:bidi="ar-DZ"/>
        </w:rPr>
        <w:t xml:space="preserve"> (8ن)</w:t>
      </w:r>
    </w:p>
    <w:p w:rsidR="002075BF" w:rsidRPr="004E450D" w:rsidRDefault="002075BF" w:rsidP="00AC62CE">
      <w:pPr>
        <w:bidi/>
        <w:rPr>
          <w:rFonts w:ascii="Simplified Arabic" w:hAnsi="Simplified Arabic" w:cs="Simplified Arabic"/>
          <w:b/>
          <w:bCs/>
          <w:sz w:val="28"/>
          <w:szCs w:val="28"/>
          <w:rtl/>
          <w:lang w:bidi="ar-DZ"/>
        </w:rPr>
      </w:pPr>
      <w:proofErr w:type="gramStart"/>
      <w:r w:rsidRPr="004E450D">
        <w:rPr>
          <w:rFonts w:ascii="Simplified Arabic" w:hAnsi="Simplified Arabic" w:cs="Simplified Arabic" w:hint="cs"/>
          <w:sz w:val="28"/>
          <w:szCs w:val="28"/>
          <w:rtl/>
          <w:lang w:bidi="ar-DZ"/>
        </w:rPr>
        <w:t>من</w:t>
      </w:r>
      <w:proofErr w:type="gramEnd"/>
      <w:r w:rsidRPr="004E450D">
        <w:rPr>
          <w:rFonts w:ascii="Simplified Arabic" w:hAnsi="Simplified Arabic" w:cs="Simplified Arabic" w:hint="cs"/>
          <w:sz w:val="28"/>
          <w:szCs w:val="28"/>
          <w:rtl/>
          <w:lang w:bidi="ar-DZ"/>
        </w:rPr>
        <w:t xml:space="preserve"> الأسباب التي تجعلنا لا نستطيع توصيف العملية الشعرية توصيفا علميا</w:t>
      </w:r>
      <w:r>
        <w:rPr>
          <w:rFonts w:ascii="Simplified Arabic" w:hAnsi="Simplified Arabic" w:cs="Simplified Arabic" w:hint="cs"/>
          <w:sz w:val="28"/>
          <w:szCs w:val="28"/>
          <w:rtl/>
          <w:lang w:bidi="ar-DZ"/>
        </w:rPr>
        <w:t>، هي أنها تجربة لا</w:t>
      </w:r>
      <w:r w:rsidRPr="004E450D">
        <w:rPr>
          <w:rFonts w:ascii="Simplified Arabic" w:hAnsi="Simplified Arabic" w:cs="Simplified Arabic" w:hint="cs"/>
          <w:sz w:val="28"/>
          <w:szCs w:val="28"/>
          <w:rtl/>
          <w:lang w:bidi="ar-DZ"/>
        </w:rPr>
        <w:t xml:space="preserve"> </w:t>
      </w:r>
      <w:proofErr w:type="spellStart"/>
      <w:r w:rsidRPr="004E450D">
        <w:rPr>
          <w:rFonts w:ascii="Simplified Arabic" w:hAnsi="Simplified Arabic" w:cs="Simplified Arabic" w:hint="cs"/>
          <w:sz w:val="28"/>
          <w:szCs w:val="28"/>
          <w:rtl/>
          <w:lang w:bidi="ar-DZ"/>
        </w:rPr>
        <w:t>تعاش</w:t>
      </w:r>
      <w:proofErr w:type="spellEnd"/>
      <w:r>
        <w:rPr>
          <w:rFonts w:ascii="Simplified Arabic" w:hAnsi="Simplified Arabic" w:cs="Simplified Arabic" w:hint="cs"/>
          <w:sz w:val="28"/>
          <w:szCs w:val="28"/>
          <w:rtl/>
          <w:lang w:bidi="ar-DZ"/>
        </w:rPr>
        <w:t xml:space="preserve"> بل تدرك (</w:t>
      </w:r>
      <w:r w:rsidR="00AC62CE">
        <w:rPr>
          <w:rFonts w:ascii="Simplified Arabic" w:hAnsi="Simplified Arabic" w:cs="Simplified Arabic" w:hint="cs"/>
          <w:sz w:val="28"/>
          <w:szCs w:val="28"/>
          <w:rtl/>
          <w:lang w:bidi="ar-DZ"/>
        </w:rPr>
        <w:t>خطأ</w:t>
      </w:r>
      <w:r>
        <w:rPr>
          <w:rFonts w:ascii="Simplified Arabic" w:hAnsi="Simplified Arabic" w:cs="Simplified Arabic" w:hint="cs"/>
          <w:sz w:val="28"/>
          <w:szCs w:val="28"/>
          <w:rtl/>
          <w:lang w:bidi="ar-DZ"/>
        </w:rPr>
        <w:t>)</w:t>
      </w:r>
      <w:r w:rsidR="00AC62CE">
        <w:rPr>
          <w:rFonts w:ascii="Simplified Arabic" w:hAnsi="Simplified Arabic" w:cs="Simplified Arabic" w:hint="cs"/>
          <w:sz w:val="28"/>
          <w:szCs w:val="28"/>
          <w:rtl/>
          <w:lang w:bidi="ar-DZ"/>
        </w:rPr>
        <w:t xml:space="preserve"> 1</w:t>
      </w:r>
    </w:p>
    <w:p w:rsidR="00AC62CE" w:rsidRDefault="00AC62CE" w:rsidP="002075BF">
      <w:pPr>
        <w:bidi/>
        <w:rPr>
          <w:rFonts w:ascii="Simplified Arabic" w:hAnsi="Simplified Arabic" w:cs="Simplified Arabic" w:hint="cs"/>
          <w:b/>
          <w:bCs/>
          <w:sz w:val="28"/>
          <w:szCs w:val="28"/>
          <w:rtl/>
          <w:lang w:bidi="ar-DZ"/>
        </w:rPr>
      </w:pPr>
      <w:proofErr w:type="gramStart"/>
      <w:r w:rsidRPr="004E450D">
        <w:rPr>
          <w:rFonts w:ascii="Simplified Arabic" w:hAnsi="Simplified Arabic" w:cs="Simplified Arabic" w:hint="cs"/>
          <w:sz w:val="28"/>
          <w:szCs w:val="28"/>
          <w:rtl/>
          <w:lang w:bidi="ar-DZ"/>
        </w:rPr>
        <w:t>من</w:t>
      </w:r>
      <w:proofErr w:type="gramEnd"/>
      <w:r w:rsidRPr="004E450D">
        <w:rPr>
          <w:rFonts w:ascii="Simplified Arabic" w:hAnsi="Simplified Arabic" w:cs="Simplified Arabic" w:hint="cs"/>
          <w:sz w:val="28"/>
          <w:szCs w:val="28"/>
          <w:rtl/>
          <w:lang w:bidi="ar-DZ"/>
        </w:rPr>
        <w:t xml:space="preserve"> الأسباب التي تجعلنا لا نستطيع توصيف العملية الشعرية توصيفا علميا</w:t>
      </w:r>
      <w:r>
        <w:rPr>
          <w:rFonts w:ascii="Simplified Arabic" w:hAnsi="Simplified Arabic" w:cs="Simplified Arabic" w:hint="cs"/>
          <w:sz w:val="28"/>
          <w:szCs w:val="28"/>
          <w:rtl/>
          <w:lang w:bidi="ar-DZ"/>
        </w:rPr>
        <w:t>، هي أنها تجربة</w:t>
      </w:r>
      <w:r w:rsidRPr="004E450D">
        <w:rPr>
          <w:rFonts w:ascii="Simplified Arabic" w:hAnsi="Simplified Arabic" w:cs="Simplified Arabic" w:hint="cs"/>
          <w:sz w:val="28"/>
          <w:szCs w:val="28"/>
          <w:rtl/>
          <w:lang w:bidi="ar-DZ"/>
        </w:rPr>
        <w:t xml:space="preserve"> </w:t>
      </w:r>
      <w:proofErr w:type="spellStart"/>
      <w:r w:rsidRPr="004E450D">
        <w:rPr>
          <w:rFonts w:ascii="Simplified Arabic" w:hAnsi="Simplified Arabic" w:cs="Simplified Arabic" w:hint="cs"/>
          <w:sz w:val="28"/>
          <w:szCs w:val="28"/>
          <w:rtl/>
          <w:lang w:bidi="ar-DZ"/>
        </w:rPr>
        <w:t>تعاش</w:t>
      </w:r>
      <w:proofErr w:type="spellEnd"/>
      <w:r>
        <w:rPr>
          <w:rFonts w:ascii="Simplified Arabic" w:hAnsi="Simplified Arabic" w:cs="Simplified Arabic" w:hint="cs"/>
          <w:sz w:val="28"/>
          <w:szCs w:val="28"/>
          <w:rtl/>
          <w:lang w:bidi="ar-DZ"/>
        </w:rPr>
        <w:t xml:space="preserve"> ولا تدرك( 1 )</w:t>
      </w:r>
    </w:p>
    <w:p w:rsidR="002075BF" w:rsidRDefault="002075BF" w:rsidP="00AC62CE">
      <w:pPr>
        <w:bidi/>
        <w:rPr>
          <w:rFonts w:ascii="Simplified Arabic" w:hAnsi="Simplified Arabic" w:cs="Simplified Arabic" w:hint="cs"/>
          <w:sz w:val="28"/>
          <w:szCs w:val="28"/>
          <w:rtl/>
          <w:lang w:bidi="ar-DZ"/>
        </w:rPr>
      </w:pPr>
      <w:r w:rsidRPr="0078193F">
        <w:rPr>
          <w:rFonts w:ascii="Simplified Arabic" w:hAnsi="Simplified Arabic" w:cs="Simplified Arabic"/>
          <w:sz w:val="28"/>
          <w:szCs w:val="28"/>
          <w:rtl/>
          <w:lang w:bidi="ar-DZ"/>
        </w:rPr>
        <w:t xml:space="preserve">هناك من ينظر </w:t>
      </w:r>
      <w:r>
        <w:rPr>
          <w:rFonts w:ascii="Simplified Arabic" w:hAnsi="Simplified Arabic" w:cs="Simplified Arabic" w:hint="cs"/>
          <w:sz w:val="28"/>
          <w:szCs w:val="28"/>
          <w:rtl/>
          <w:lang w:bidi="ar-DZ"/>
        </w:rPr>
        <w:t xml:space="preserve">للعولمة </w:t>
      </w:r>
      <w:r w:rsidRPr="0078193F">
        <w:rPr>
          <w:rFonts w:ascii="Simplified Arabic" w:hAnsi="Simplified Arabic" w:cs="Simplified Arabic"/>
          <w:sz w:val="28"/>
          <w:szCs w:val="28"/>
          <w:rtl/>
          <w:lang w:bidi="ar-DZ"/>
        </w:rPr>
        <w:t>على أنها عملية تطور طبيعي تلقائي</w:t>
      </w:r>
      <w:r>
        <w:rPr>
          <w:rFonts w:ascii="Simplified Arabic" w:hAnsi="Simplified Arabic" w:cs="Simplified Arabic" w:hint="cs"/>
          <w:sz w:val="28"/>
          <w:szCs w:val="28"/>
          <w:rtl/>
          <w:lang w:bidi="ar-DZ"/>
        </w:rPr>
        <w:t xml:space="preserve"> ( </w:t>
      </w:r>
      <w:r w:rsidR="00AC62CE">
        <w:rPr>
          <w:rFonts w:ascii="Simplified Arabic" w:hAnsi="Simplified Arabic" w:cs="Simplified Arabic" w:hint="cs"/>
          <w:sz w:val="28"/>
          <w:szCs w:val="28"/>
          <w:rtl/>
          <w:lang w:bidi="ar-DZ"/>
        </w:rPr>
        <w:t>صحيح</w:t>
      </w:r>
      <w:r>
        <w:rPr>
          <w:rFonts w:ascii="Simplified Arabic" w:hAnsi="Simplified Arabic" w:cs="Simplified Arabic" w:hint="cs"/>
          <w:sz w:val="28"/>
          <w:szCs w:val="28"/>
          <w:rtl/>
          <w:lang w:bidi="ar-DZ"/>
        </w:rPr>
        <w:t>)</w:t>
      </w:r>
      <w:r w:rsidR="00E30D46">
        <w:rPr>
          <w:rFonts w:ascii="Simplified Arabic" w:hAnsi="Simplified Arabic" w:cs="Simplified Arabic" w:hint="cs"/>
          <w:sz w:val="28"/>
          <w:szCs w:val="28"/>
          <w:rtl/>
          <w:lang w:bidi="ar-DZ"/>
        </w:rPr>
        <w:t xml:space="preserve"> (1ن)</w:t>
      </w:r>
    </w:p>
    <w:p w:rsidR="00E30D46" w:rsidRDefault="00E30D46" w:rsidP="00E30D46">
      <w:pPr>
        <w:bidi/>
        <w:rPr>
          <w:rFonts w:ascii="Simplified Arabic" w:hAnsi="Simplified Arabic" w:cs="Simplified Arabic"/>
          <w:sz w:val="28"/>
          <w:szCs w:val="28"/>
          <w:rtl/>
          <w:lang w:bidi="ar-DZ"/>
        </w:rPr>
      </w:pPr>
      <w:r>
        <w:rPr>
          <w:rFonts w:ascii="Traditional Arabic" w:hAnsi="Traditional Arabic" w:cs="Traditional Arabic" w:hint="cs"/>
          <w:sz w:val="32"/>
          <w:szCs w:val="32"/>
          <w:rtl/>
          <w:lang w:bidi="ar-DZ"/>
        </w:rPr>
        <w:t xml:space="preserve">يرى برهان </w:t>
      </w:r>
      <w:proofErr w:type="spellStart"/>
      <w:r>
        <w:rPr>
          <w:rFonts w:ascii="Traditional Arabic" w:hAnsi="Traditional Arabic" w:cs="Traditional Arabic" w:hint="cs"/>
          <w:sz w:val="32"/>
          <w:szCs w:val="32"/>
          <w:rtl/>
          <w:lang w:bidi="ar-DZ"/>
        </w:rPr>
        <w:t>غليون</w:t>
      </w:r>
      <w:proofErr w:type="spellEnd"/>
      <w:r>
        <w:rPr>
          <w:rFonts w:ascii="Traditional Arabic" w:hAnsi="Traditional Arabic" w:cs="Traditional Arabic" w:hint="cs"/>
          <w:sz w:val="32"/>
          <w:szCs w:val="32"/>
          <w:rtl/>
          <w:lang w:bidi="ar-DZ"/>
        </w:rPr>
        <w:t xml:space="preserve"> أن العولمة تطور تلقائي لا دخل فيه للقوى السياسية السائدة والمهيمنة على العالم (1)</w:t>
      </w:r>
    </w:p>
    <w:p w:rsidR="002075BF" w:rsidRPr="000B0CC0" w:rsidRDefault="002075BF" w:rsidP="00E30D46">
      <w:pPr>
        <w:bidi/>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                                                                                                      </w:t>
      </w:r>
    </w:p>
    <w:p w:rsidR="002075BF" w:rsidRDefault="002075BF" w:rsidP="002075BF">
      <w:pPr>
        <w:bidi/>
        <w:rPr>
          <w:rFonts w:ascii="Simplified Arabic" w:hAnsi="Simplified Arabic" w:cs="Simplified Arabic"/>
          <w:sz w:val="28"/>
          <w:szCs w:val="28"/>
          <w:rtl/>
          <w:lang w:bidi="ar-DZ"/>
        </w:rPr>
      </w:pPr>
    </w:p>
    <w:p w:rsidR="002075BF" w:rsidRDefault="002075BF" w:rsidP="00E30D4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آمن</w:t>
      </w:r>
      <w:r w:rsidRPr="00D06B1F">
        <w:rPr>
          <w:rFonts w:ascii="Simplified Arabic" w:hAnsi="Simplified Arabic" w:cs="Simplified Arabic"/>
          <w:sz w:val="28"/>
          <w:szCs w:val="28"/>
          <w:rtl/>
          <w:lang w:bidi="ar-DZ"/>
        </w:rPr>
        <w:t xml:space="preserve"> الفكر المثالي بأن الأدب ممارسة إبداعية فردية صرفة من صنع الذات المبدعة وحدها</w:t>
      </w:r>
      <w:r>
        <w:rPr>
          <w:rFonts w:ascii="Simplified Arabic" w:hAnsi="Simplified Arabic" w:cs="Simplified Arabic" w:hint="cs"/>
          <w:sz w:val="28"/>
          <w:szCs w:val="28"/>
          <w:rtl/>
          <w:lang w:bidi="ar-DZ"/>
        </w:rPr>
        <w:t xml:space="preserve"> ( </w:t>
      </w:r>
      <w:r w:rsidR="00E30D46">
        <w:rPr>
          <w:rFonts w:ascii="Simplified Arabic" w:hAnsi="Simplified Arabic" w:cs="Simplified Arabic" w:hint="cs"/>
          <w:sz w:val="28"/>
          <w:szCs w:val="28"/>
          <w:rtl/>
          <w:lang w:bidi="ar-DZ"/>
        </w:rPr>
        <w:t>صحيح</w:t>
      </w:r>
      <w:r>
        <w:rPr>
          <w:rFonts w:ascii="Simplified Arabic" w:hAnsi="Simplified Arabic" w:cs="Simplified Arabic" w:hint="cs"/>
          <w:sz w:val="28"/>
          <w:szCs w:val="28"/>
          <w:rtl/>
          <w:lang w:bidi="ar-DZ"/>
        </w:rPr>
        <w:t>)</w:t>
      </w:r>
      <w:r w:rsidR="00E30D46">
        <w:rPr>
          <w:rFonts w:ascii="Simplified Arabic" w:hAnsi="Simplified Arabic" w:cs="Simplified Arabic" w:hint="cs"/>
          <w:sz w:val="28"/>
          <w:szCs w:val="28"/>
          <w:rtl/>
          <w:lang w:bidi="ar-DZ"/>
        </w:rPr>
        <w:t xml:space="preserve"> (1)</w:t>
      </w:r>
    </w:p>
    <w:p w:rsidR="002075BF" w:rsidRDefault="00E30D46" w:rsidP="00E30D4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اعتبر الفكر المثالي </w:t>
      </w:r>
      <w:r w:rsidRPr="00D06B1F">
        <w:rPr>
          <w:rFonts w:ascii="Simplified Arabic" w:hAnsi="Simplified Arabic" w:cs="Simplified Arabic"/>
          <w:sz w:val="28"/>
          <w:szCs w:val="28"/>
          <w:rtl/>
          <w:lang w:bidi="ar-DZ"/>
        </w:rPr>
        <w:t xml:space="preserve">بأن الأدب ممارسة إبداعية </w:t>
      </w:r>
      <w:r>
        <w:rPr>
          <w:rFonts w:ascii="Traditional Arabic" w:hAnsi="Traditional Arabic" w:cs="Traditional Arabic" w:hint="cs"/>
          <w:sz w:val="36"/>
          <w:szCs w:val="36"/>
          <w:rtl/>
          <w:lang w:bidi="ar-DZ"/>
        </w:rPr>
        <w:t xml:space="preserve">خارج التاريخ، وخارج العلاقات الاجتماعية </w:t>
      </w:r>
      <w:proofErr w:type="spellStart"/>
      <w:r>
        <w:rPr>
          <w:rFonts w:ascii="Traditional Arabic" w:hAnsi="Traditional Arabic" w:cs="Traditional Arabic" w:hint="cs"/>
          <w:sz w:val="36"/>
          <w:szCs w:val="36"/>
          <w:rtl/>
          <w:lang w:bidi="ar-DZ"/>
        </w:rPr>
        <w:t>وسيرورتها</w:t>
      </w:r>
      <w:proofErr w:type="spellEnd"/>
      <w:r>
        <w:rPr>
          <w:rFonts w:ascii="Traditional Arabic" w:hAnsi="Traditional Arabic" w:cs="Traditional Arabic" w:hint="cs"/>
          <w:sz w:val="36"/>
          <w:szCs w:val="36"/>
          <w:rtl/>
          <w:lang w:bidi="ar-DZ"/>
        </w:rPr>
        <w:t>.(1)</w:t>
      </w:r>
    </w:p>
    <w:p w:rsidR="002075BF" w:rsidRDefault="002075BF" w:rsidP="00E30D4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اجتهد</w:t>
      </w:r>
      <w:r w:rsidRPr="006205C3">
        <w:rPr>
          <w:rFonts w:ascii="Simplified Arabic" w:hAnsi="Simplified Arabic" w:cs="Simplified Arabic"/>
          <w:sz w:val="28"/>
          <w:szCs w:val="28"/>
          <w:rtl/>
          <w:lang w:bidi="ar-DZ"/>
        </w:rPr>
        <w:t xml:space="preserve"> النقد العربي القديم في الإحالة إلى دوافع العملية الإبداعية، </w:t>
      </w:r>
      <w:r>
        <w:rPr>
          <w:rFonts w:ascii="Simplified Arabic" w:hAnsi="Simplified Arabic" w:cs="Simplified Arabic" w:hint="cs"/>
          <w:sz w:val="28"/>
          <w:szCs w:val="28"/>
          <w:rtl/>
          <w:lang w:bidi="ar-DZ"/>
        </w:rPr>
        <w:t>و</w:t>
      </w:r>
      <w:r>
        <w:rPr>
          <w:rFonts w:ascii="Simplified Arabic" w:hAnsi="Simplified Arabic" w:cs="Simplified Arabic"/>
          <w:sz w:val="28"/>
          <w:szCs w:val="28"/>
          <w:rtl/>
          <w:lang w:bidi="ar-DZ"/>
        </w:rPr>
        <w:t xml:space="preserve"> علق هذه العملية على ع</w:t>
      </w:r>
      <w:r w:rsidRPr="006205C3">
        <w:rPr>
          <w:rFonts w:ascii="Simplified Arabic" w:hAnsi="Simplified Arabic" w:cs="Simplified Arabic"/>
          <w:sz w:val="28"/>
          <w:szCs w:val="28"/>
          <w:rtl/>
          <w:lang w:bidi="ar-DZ"/>
        </w:rPr>
        <w:t>امل خارجي</w:t>
      </w:r>
      <w:r>
        <w:rPr>
          <w:rFonts w:ascii="Simplified Arabic" w:hAnsi="Simplified Arabic" w:cs="Simplified Arabic" w:hint="cs"/>
          <w:sz w:val="28"/>
          <w:szCs w:val="28"/>
          <w:rtl/>
          <w:lang w:bidi="ar-DZ"/>
        </w:rPr>
        <w:t xml:space="preserve"> (</w:t>
      </w:r>
      <w:r w:rsidR="00E30D46">
        <w:rPr>
          <w:rFonts w:ascii="Simplified Arabic" w:hAnsi="Simplified Arabic" w:cs="Simplified Arabic" w:hint="cs"/>
          <w:sz w:val="28"/>
          <w:szCs w:val="28"/>
          <w:rtl/>
          <w:lang w:bidi="ar-DZ"/>
        </w:rPr>
        <w:t>صحيح</w:t>
      </w:r>
      <w:r>
        <w:rPr>
          <w:rFonts w:ascii="Simplified Arabic" w:hAnsi="Simplified Arabic" w:cs="Simplified Arabic" w:hint="cs"/>
          <w:sz w:val="28"/>
          <w:szCs w:val="28"/>
          <w:rtl/>
          <w:lang w:bidi="ar-DZ"/>
        </w:rPr>
        <w:t>)</w:t>
      </w:r>
      <w:r w:rsidR="00E30D46">
        <w:rPr>
          <w:rFonts w:ascii="Simplified Arabic" w:hAnsi="Simplified Arabic" w:cs="Simplified Arabic" w:hint="cs"/>
          <w:sz w:val="28"/>
          <w:szCs w:val="28"/>
          <w:rtl/>
          <w:lang w:bidi="ar-DZ"/>
        </w:rPr>
        <w:t xml:space="preserve"> (1)</w:t>
      </w:r>
    </w:p>
    <w:p w:rsidR="00E30D46" w:rsidRDefault="00E30D46" w:rsidP="002075BF">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علق </w:t>
      </w:r>
      <w:r w:rsidRPr="006205C3">
        <w:rPr>
          <w:rFonts w:ascii="Simplified Arabic" w:hAnsi="Simplified Arabic" w:cs="Simplified Arabic"/>
          <w:sz w:val="28"/>
          <w:szCs w:val="28"/>
          <w:rtl/>
          <w:lang w:bidi="ar-DZ"/>
        </w:rPr>
        <w:t>النقد العربي القديم</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العملية </w:t>
      </w:r>
      <w:r>
        <w:rPr>
          <w:rFonts w:ascii="Simplified Arabic" w:hAnsi="Simplified Arabic" w:cs="Simplified Arabic" w:hint="cs"/>
          <w:sz w:val="28"/>
          <w:szCs w:val="28"/>
          <w:rtl/>
          <w:lang w:bidi="ar-DZ"/>
        </w:rPr>
        <w:t xml:space="preserve">الإبداعية </w:t>
      </w:r>
      <w:r>
        <w:rPr>
          <w:rFonts w:ascii="Simplified Arabic" w:hAnsi="Simplified Arabic" w:cs="Simplified Arabic"/>
          <w:sz w:val="28"/>
          <w:szCs w:val="28"/>
          <w:rtl/>
          <w:lang w:bidi="ar-DZ"/>
        </w:rPr>
        <w:t>على ع</w:t>
      </w:r>
      <w:r w:rsidRPr="006205C3">
        <w:rPr>
          <w:rFonts w:ascii="Simplified Arabic" w:hAnsi="Simplified Arabic" w:cs="Simplified Arabic"/>
          <w:sz w:val="28"/>
          <w:szCs w:val="28"/>
          <w:rtl/>
          <w:lang w:bidi="ar-DZ"/>
        </w:rPr>
        <w:t>امل خارجي</w:t>
      </w:r>
      <w:r>
        <w:rPr>
          <w:rFonts w:ascii="Simplified Arabic" w:hAnsi="Simplified Arabic" w:cs="Simplified Arabic" w:hint="cs"/>
          <w:sz w:val="28"/>
          <w:szCs w:val="28"/>
          <w:rtl/>
          <w:lang w:bidi="ar-DZ"/>
        </w:rPr>
        <w:t xml:space="preserve"> هو الدافع كالرهبة والرغبة والغضب وشرب الخمر...(1)</w:t>
      </w:r>
    </w:p>
    <w:p w:rsidR="002075BF" w:rsidRDefault="002075BF" w:rsidP="00E30D46">
      <w:pPr>
        <w:bidi/>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السؤال</w:t>
      </w:r>
      <w:proofErr w:type="gramEnd"/>
      <w:r>
        <w:rPr>
          <w:rFonts w:ascii="Simplified Arabic" w:hAnsi="Simplified Arabic" w:cs="Simplified Arabic" w:hint="cs"/>
          <w:b/>
          <w:bCs/>
          <w:sz w:val="28"/>
          <w:szCs w:val="28"/>
          <w:rtl/>
          <w:lang w:bidi="ar-DZ"/>
        </w:rPr>
        <w:t xml:space="preserve"> الثالث: شكلت مدرسة التحليل النفسي ثورة على الثقافة وطرائق التفكير السابقة.</w:t>
      </w:r>
    </w:p>
    <w:p w:rsidR="002075BF" w:rsidRDefault="002075BF" w:rsidP="002075BF">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اشرح ذلك.</w:t>
      </w:r>
      <w:r w:rsidR="00E30D46">
        <w:rPr>
          <w:rFonts w:ascii="Simplified Arabic" w:hAnsi="Simplified Arabic" w:cs="Simplified Arabic" w:hint="cs"/>
          <w:b/>
          <w:bCs/>
          <w:sz w:val="28"/>
          <w:szCs w:val="28"/>
          <w:rtl/>
          <w:lang w:bidi="ar-DZ"/>
        </w:rPr>
        <w:t xml:space="preserve"> (5ن)</w:t>
      </w:r>
    </w:p>
    <w:p w:rsidR="00E30D46" w:rsidRDefault="00E30D46" w:rsidP="00322B4B">
      <w:pPr>
        <w:bidi/>
        <w:jc w:val="lowKashida"/>
        <w:rPr>
          <w:rFonts w:ascii="Simplified Arabic" w:hAnsi="Simplified Arabic" w:cs="Simplified Arabic" w:hint="cs"/>
          <w:sz w:val="28"/>
          <w:szCs w:val="28"/>
          <w:rtl/>
        </w:rPr>
      </w:pPr>
      <w:r w:rsidRPr="00E30D46">
        <w:rPr>
          <w:rFonts w:ascii="Simplified Arabic" w:hAnsi="Simplified Arabic" w:cs="Simplified Arabic" w:hint="cs"/>
          <w:sz w:val="28"/>
          <w:szCs w:val="28"/>
          <w:rtl/>
          <w:lang w:bidi="ar-DZ"/>
        </w:rPr>
        <w:t xml:space="preserve">ثارت مدرسة التحليل النفسي على </w:t>
      </w:r>
      <w:r w:rsidRPr="00E30D46">
        <w:rPr>
          <w:rFonts w:ascii="Simplified Arabic" w:hAnsi="Simplified Arabic" w:cs="Simplified Arabic" w:hint="cs"/>
          <w:sz w:val="28"/>
          <w:szCs w:val="28"/>
          <w:u w:val="single"/>
          <w:rtl/>
          <w:lang w:bidi="ar-DZ"/>
        </w:rPr>
        <w:t>الطب العضوي/ البيولوجي (1)</w:t>
      </w:r>
      <w:r w:rsidRPr="00E30D46">
        <w:rPr>
          <w:rFonts w:ascii="Simplified Arabic" w:hAnsi="Simplified Arabic" w:cs="Simplified Arabic" w:hint="cs"/>
          <w:sz w:val="28"/>
          <w:szCs w:val="28"/>
          <w:rtl/>
          <w:lang w:bidi="ar-DZ"/>
        </w:rPr>
        <w:t xml:space="preserve"> </w:t>
      </w:r>
      <w:r w:rsidR="00EC54FB" w:rsidRPr="00EC54FB">
        <w:rPr>
          <w:rFonts w:ascii="Simplified Arabic" w:hAnsi="Simplified Arabic" w:cs="Simplified Arabic" w:hint="cs"/>
          <w:sz w:val="28"/>
          <w:szCs w:val="28"/>
          <w:u w:val="single"/>
          <w:rtl/>
        </w:rPr>
        <w:t xml:space="preserve">فقد اعتاد الطلبة في دراسة الطب أن يروا ويعاينوا النماذج التشريحية، وترسبات التفاعلات </w:t>
      </w:r>
      <w:proofErr w:type="spellStart"/>
      <w:r w:rsidR="00EC54FB" w:rsidRPr="00EC54FB">
        <w:rPr>
          <w:rFonts w:ascii="Simplified Arabic" w:hAnsi="Simplified Arabic" w:cs="Simplified Arabic" w:hint="cs"/>
          <w:sz w:val="28"/>
          <w:szCs w:val="28"/>
          <w:u w:val="single"/>
          <w:rtl/>
        </w:rPr>
        <w:t>الكيمياوية</w:t>
      </w:r>
      <w:proofErr w:type="spellEnd"/>
      <w:r w:rsidR="00EC54FB" w:rsidRPr="00EC54FB">
        <w:rPr>
          <w:rFonts w:ascii="Simplified Arabic" w:hAnsi="Simplified Arabic" w:cs="Simplified Arabic" w:hint="cs"/>
          <w:sz w:val="28"/>
          <w:szCs w:val="28"/>
          <w:u w:val="single"/>
          <w:rtl/>
        </w:rPr>
        <w:t>....</w:t>
      </w:r>
      <w:r w:rsidR="00EC54FB">
        <w:rPr>
          <w:rFonts w:ascii="Simplified Arabic" w:hAnsi="Simplified Arabic" w:cs="Simplified Arabic" w:hint="cs"/>
          <w:sz w:val="28"/>
          <w:szCs w:val="28"/>
          <w:u w:val="single"/>
          <w:rtl/>
        </w:rPr>
        <w:t xml:space="preserve"> (1) </w:t>
      </w:r>
      <w:r w:rsidR="00EC54FB" w:rsidRPr="00EC54FB">
        <w:rPr>
          <w:rFonts w:ascii="Simplified Arabic" w:hAnsi="Simplified Arabic" w:cs="Simplified Arabic" w:hint="cs"/>
          <w:sz w:val="28"/>
          <w:szCs w:val="28"/>
          <w:u w:val="single"/>
          <w:rtl/>
        </w:rPr>
        <w:t xml:space="preserve">لكن الأمور تجري على غير هذا المجرى في التحليل النفسي. </w:t>
      </w:r>
      <w:proofErr w:type="gramStart"/>
      <w:r w:rsidR="00EC54FB" w:rsidRPr="00EC54FB">
        <w:rPr>
          <w:rFonts w:ascii="Simplified Arabic" w:hAnsi="Simplified Arabic" w:cs="Simplified Arabic" w:hint="cs"/>
          <w:sz w:val="28"/>
          <w:szCs w:val="28"/>
          <w:u w:val="single"/>
          <w:rtl/>
        </w:rPr>
        <w:t>فالمعالجة</w:t>
      </w:r>
      <w:proofErr w:type="gramEnd"/>
      <w:r w:rsidR="00EC54FB" w:rsidRPr="00EC54FB">
        <w:rPr>
          <w:rFonts w:ascii="Simplified Arabic" w:hAnsi="Simplified Arabic" w:cs="Simplified Arabic" w:hint="cs"/>
          <w:sz w:val="28"/>
          <w:szCs w:val="28"/>
          <w:u w:val="single"/>
          <w:rtl/>
        </w:rPr>
        <w:t xml:space="preserve"> التحليلية النفسية لا تشتمل إلا على تبادل كلام بين المحلل والطبيب. إذ يتكلم المريض ، ويروي أحداث حياته الماضية وانطباعاته الحاضرة، ويتشكى، </w:t>
      </w:r>
      <w:proofErr w:type="spellStart"/>
      <w:r w:rsidR="00EC54FB" w:rsidRPr="00EC54FB">
        <w:rPr>
          <w:rFonts w:ascii="Simplified Arabic" w:hAnsi="Simplified Arabic" w:cs="Simplified Arabic" w:hint="cs"/>
          <w:sz w:val="28"/>
          <w:szCs w:val="28"/>
          <w:u w:val="single"/>
          <w:rtl/>
        </w:rPr>
        <w:t>ويعترف</w:t>
      </w:r>
      <w:proofErr w:type="spellEnd"/>
      <w:r w:rsidR="00EC54FB" w:rsidRPr="00EC54FB">
        <w:rPr>
          <w:rFonts w:ascii="Simplified Arabic" w:hAnsi="Simplified Arabic" w:cs="Simplified Arabic" w:hint="cs"/>
          <w:sz w:val="28"/>
          <w:szCs w:val="28"/>
          <w:u w:val="single"/>
          <w:rtl/>
        </w:rPr>
        <w:t xml:space="preserve"> </w:t>
      </w:r>
      <w:proofErr w:type="spellStart"/>
      <w:r w:rsidR="00EC54FB" w:rsidRPr="00EC54FB">
        <w:rPr>
          <w:rFonts w:ascii="Simplified Arabic" w:hAnsi="Simplified Arabic" w:cs="Simplified Arabic" w:hint="cs"/>
          <w:sz w:val="28"/>
          <w:szCs w:val="28"/>
          <w:u w:val="single"/>
          <w:rtl/>
        </w:rPr>
        <w:t>برغائبه</w:t>
      </w:r>
      <w:proofErr w:type="spellEnd"/>
      <w:r w:rsidR="00EC54FB" w:rsidRPr="00EC54FB">
        <w:rPr>
          <w:rFonts w:ascii="Simplified Arabic" w:hAnsi="Simplified Arabic" w:cs="Simplified Arabic" w:hint="cs"/>
          <w:sz w:val="28"/>
          <w:szCs w:val="28"/>
          <w:u w:val="single"/>
          <w:rtl/>
        </w:rPr>
        <w:t xml:space="preserve"> وانفعالاته، ويسعى الطبيب إلى توجيه مسار أفكار المريض</w:t>
      </w:r>
      <w:r w:rsidR="00EC54FB">
        <w:rPr>
          <w:rFonts w:ascii="Simplified Arabic" w:hAnsi="Simplified Arabic" w:cs="Simplified Arabic" w:hint="cs"/>
          <w:sz w:val="28"/>
          <w:szCs w:val="28"/>
          <w:rtl/>
        </w:rPr>
        <w:t>(1)</w:t>
      </w:r>
    </w:p>
    <w:p w:rsidR="00322B4B" w:rsidRPr="00E30D46" w:rsidRDefault="00322B4B" w:rsidP="00322B4B">
      <w:pPr>
        <w:bidi/>
        <w:jc w:val="lowKashida"/>
        <w:rPr>
          <w:rFonts w:ascii="Simplified Arabic" w:hAnsi="Simplified Arabic" w:cs="Simplified Arabic"/>
          <w:sz w:val="28"/>
          <w:szCs w:val="28"/>
          <w:rtl/>
          <w:lang w:bidi="ar-DZ"/>
        </w:rPr>
      </w:pPr>
      <w:r w:rsidRPr="00322B4B">
        <w:rPr>
          <w:rFonts w:ascii="Simplified Arabic" w:hAnsi="Simplified Arabic" w:cs="Simplified Arabic" w:hint="cs"/>
          <w:sz w:val="28"/>
          <w:szCs w:val="28"/>
          <w:u w:val="single"/>
          <w:rtl/>
        </w:rPr>
        <w:t>كما أن طبيعة الدراسات الطبية السابقة لم تعن بالحياة النفسية، وأهملت الطريقة السيكولوجية في التفكير، وكان النظر إلى هذه الطريقة بعين الريبة</w:t>
      </w:r>
      <w:r>
        <w:rPr>
          <w:rFonts w:ascii="Simplified Arabic" w:hAnsi="Simplified Arabic" w:cs="Simplified Arabic" w:hint="cs"/>
          <w:sz w:val="28"/>
          <w:szCs w:val="28"/>
          <w:rtl/>
        </w:rPr>
        <w:t>(1)</w:t>
      </w:r>
      <w:r w:rsidRPr="00322B4B">
        <w:rPr>
          <w:rFonts w:ascii="Simplified Arabic" w:hAnsi="Simplified Arabic" w:cs="Simplified Arabic" w:hint="cs"/>
          <w:sz w:val="28"/>
          <w:szCs w:val="28"/>
          <w:u w:val="single"/>
          <w:rtl/>
        </w:rPr>
        <w:t xml:space="preserve"> فأنكرت عليها كل صفة علمية، وترك أمرها لغير أهل العلم وللشعراء وفلاسفة الطبيعة والمتصوفة</w:t>
      </w:r>
      <w:r>
        <w:rPr>
          <w:rFonts w:ascii="Simplified Arabic" w:hAnsi="Simplified Arabic" w:cs="Simplified Arabic" w:hint="cs"/>
          <w:sz w:val="28"/>
          <w:szCs w:val="28"/>
          <w:u w:val="single"/>
          <w:rtl/>
        </w:rPr>
        <w:t xml:space="preserve"> (1)</w:t>
      </w:r>
    </w:p>
    <w:p w:rsidR="002075BF" w:rsidRDefault="002075BF" w:rsidP="002075BF">
      <w:pPr>
        <w:bidi/>
        <w:rPr>
          <w:rFonts w:ascii="Simplified Arabic" w:hAnsi="Simplified Arabic" w:cs="Simplified Arabic"/>
          <w:b/>
          <w:bCs/>
          <w:sz w:val="28"/>
          <w:szCs w:val="28"/>
          <w:rtl/>
          <w:lang w:bidi="ar-DZ"/>
        </w:rPr>
      </w:pPr>
    </w:p>
    <w:p w:rsidR="002075BF" w:rsidRDefault="002075BF" w:rsidP="002075BF">
      <w:pPr>
        <w:bidi/>
        <w:rPr>
          <w:rFonts w:ascii="Simplified Arabic" w:hAnsi="Simplified Arabic" w:cs="Simplified Arabic"/>
          <w:b/>
          <w:bCs/>
          <w:sz w:val="28"/>
          <w:szCs w:val="28"/>
          <w:rtl/>
          <w:lang w:bidi="ar-DZ"/>
        </w:rPr>
      </w:pPr>
    </w:p>
    <w:p w:rsidR="002075BF" w:rsidRDefault="002075BF" w:rsidP="002075BF">
      <w:pPr>
        <w:bidi/>
        <w:rPr>
          <w:rFonts w:ascii="Simplified Arabic" w:hAnsi="Simplified Arabic" w:cs="Simplified Arabic"/>
          <w:b/>
          <w:bCs/>
          <w:sz w:val="28"/>
          <w:szCs w:val="28"/>
          <w:rtl/>
          <w:lang w:bidi="ar-DZ"/>
        </w:rPr>
      </w:pPr>
    </w:p>
    <w:p w:rsidR="002075BF" w:rsidRPr="000B0CC0" w:rsidRDefault="002075BF" w:rsidP="002075BF">
      <w:pPr>
        <w:bidi/>
        <w:rPr>
          <w:rFonts w:ascii="Simplified Arabic" w:hAnsi="Simplified Arabic" w:cs="Simplified Arabic"/>
          <w:sz w:val="28"/>
          <w:szCs w:val="28"/>
          <w:lang w:bidi="ar-DZ"/>
        </w:rPr>
      </w:pPr>
    </w:p>
    <w:p w:rsidR="004629F0" w:rsidRDefault="004629F0" w:rsidP="002075BF">
      <w:pPr>
        <w:bidi/>
        <w:rPr>
          <w:rFonts w:hint="cs"/>
          <w:lang w:bidi="ar-DZ"/>
        </w:rPr>
      </w:pPr>
    </w:p>
    <w:sectPr w:rsidR="004629F0" w:rsidSect="000B0CC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C280C"/>
    <w:multiLevelType w:val="hybridMultilevel"/>
    <w:tmpl w:val="A746B99E"/>
    <w:lvl w:ilvl="0" w:tplc="1E1200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8BE693F"/>
    <w:multiLevelType w:val="hybridMultilevel"/>
    <w:tmpl w:val="AF98E1EA"/>
    <w:lvl w:ilvl="0" w:tplc="E4CABABE">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drawingGridHorizontalSpacing w:val="110"/>
  <w:displayHorizontalDrawingGridEvery w:val="2"/>
  <w:characterSpacingControl w:val="doNotCompress"/>
  <w:savePreviewPicture/>
  <w:compat/>
  <w:rsids>
    <w:rsidRoot w:val="002075BF"/>
    <w:rsid w:val="002075BF"/>
    <w:rsid w:val="00322B4B"/>
    <w:rsid w:val="004629F0"/>
    <w:rsid w:val="00772503"/>
    <w:rsid w:val="00AC62CE"/>
    <w:rsid w:val="00E30D46"/>
    <w:rsid w:val="00E934F8"/>
    <w:rsid w:val="00EC54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5B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75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459</Words>
  <Characters>2530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2</cp:revision>
  <dcterms:created xsi:type="dcterms:W3CDTF">2025-01-19T07:59:00Z</dcterms:created>
  <dcterms:modified xsi:type="dcterms:W3CDTF">2025-01-19T09:15:00Z</dcterms:modified>
</cp:coreProperties>
</file>