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0C" w:rsidRPr="00A3160C" w:rsidRDefault="00A3160C" w:rsidP="00A3160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>جامعة محمد لمين دباغين سطيف 2</w:t>
      </w:r>
    </w:p>
    <w:p w:rsidR="00A3160C" w:rsidRPr="00A3160C" w:rsidRDefault="00A3160C" w:rsidP="00A3160C">
      <w:pPr>
        <w:bidi/>
        <w:rPr>
          <w:rFonts w:cs="Simplified Arabic"/>
          <w:b/>
          <w:bCs/>
          <w:sz w:val="32"/>
          <w:szCs w:val="32"/>
          <w:rtl/>
          <w:lang w:bidi="ar-DZ"/>
        </w:rPr>
      </w:pP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>كلية الآداب واللغات                                            قسم اللغة والأدب العربي</w:t>
      </w:r>
    </w:p>
    <w:p w:rsidR="00A3160C" w:rsidRPr="00A3160C" w:rsidRDefault="00A3160C" w:rsidP="00A3160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>امتحان السداسي الأول في مادة: مدخل إلى اللسانيات العامة.</w:t>
      </w:r>
    </w:p>
    <w:p w:rsidR="00A3160C" w:rsidRPr="00A3160C" w:rsidRDefault="00A3160C" w:rsidP="00A3160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>السنة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:</w:t>
      </w: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الأولى ماستر</w:t>
      </w:r>
    </w:p>
    <w:p w:rsidR="00C27665" w:rsidRDefault="00A3160C" w:rsidP="00A3160C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تخصص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:</w:t>
      </w:r>
      <w:r w:rsidRPr="00A3160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لسانيات عامة</w:t>
      </w:r>
    </w:p>
    <w:p w:rsidR="00A22A50" w:rsidRPr="006366E6" w:rsidRDefault="00A3160C" w:rsidP="006366E6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السؤال الأول: </w:t>
      </w:r>
      <w:r w:rsidR="00930E72" w:rsidRPr="006366E6">
        <w:rPr>
          <w:rFonts w:cs="Simplified Arabic" w:hint="cs"/>
          <w:sz w:val="32"/>
          <w:szCs w:val="32"/>
          <w:rtl/>
          <w:lang w:bidi="ar-DZ"/>
        </w:rPr>
        <w:t>بي</w:t>
      </w:r>
      <w:r w:rsidR="006366E6" w:rsidRPr="006366E6">
        <w:rPr>
          <w:rFonts w:cs="Simplified Arabic" w:hint="cs"/>
          <w:sz w:val="32"/>
          <w:szCs w:val="32"/>
          <w:rtl/>
          <w:lang w:bidi="ar-DZ"/>
        </w:rPr>
        <w:t>ّ</w:t>
      </w:r>
      <w:r w:rsidR="00930E72" w:rsidRPr="006366E6">
        <w:rPr>
          <w:rFonts w:cs="Simplified Arabic" w:hint="cs"/>
          <w:sz w:val="32"/>
          <w:szCs w:val="32"/>
          <w:rtl/>
          <w:lang w:bidi="ar-DZ"/>
        </w:rPr>
        <w:t>ن الفروق الدقيقة بين المصطلحات الآتية:</w:t>
      </w:r>
    </w:p>
    <w:p w:rsidR="00930E72" w:rsidRDefault="00930E72" w:rsidP="00930E72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-</w:t>
      </w:r>
      <w:r w:rsidRPr="00930E72">
        <w:rPr>
          <w:rFonts w:cs="Simplified Arabic" w:hint="cs"/>
          <w:sz w:val="32"/>
          <w:szCs w:val="32"/>
          <w:rtl/>
          <w:lang w:bidi="ar-DZ"/>
        </w:rPr>
        <w:t>العلامة و/ الرمز</w:t>
      </w:r>
      <w:r>
        <w:rPr>
          <w:rFonts w:cs="Simplified Arabic" w:hint="cs"/>
          <w:sz w:val="32"/>
          <w:szCs w:val="32"/>
          <w:rtl/>
          <w:lang w:bidi="ar-DZ"/>
        </w:rPr>
        <w:t>.</w:t>
      </w:r>
    </w:p>
    <w:p w:rsidR="00930E72" w:rsidRDefault="00930E72" w:rsidP="00930E72">
      <w:pPr>
        <w:bidi/>
        <w:rPr>
          <w:rFonts w:cs="Simplified Arabic" w:hint="cs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-السيميولوجيا و/ السيميوطيقا.</w:t>
      </w:r>
    </w:p>
    <w:p w:rsidR="00A22A50" w:rsidRDefault="00930E72" w:rsidP="00930E72">
      <w:pPr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-الاعتباطية الداخلية و/ الاعتباطية الخارجية</w:t>
      </w:r>
    </w:p>
    <w:p w:rsidR="00EA7E71" w:rsidRDefault="00A22A50" w:rsidP="00EA7E71">
      <w:pPr>
        <w:bidi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A22A50">
        <w:rPr>
          <w:rFonts w:cs="Simplified Arabic" w:hint="cs"/>
          <w:b/>
          <w:bCs/>
          <w:sz w:val="32"/>
          <w:szCs w:val="32"/>
          <w:rtl/>
          <w:lang w:bidi="ar-DZ"/>
        </w:rPr>
        <w:t>السؤال الثاني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A7E71" w:rsidRDefault="009507C6" w:rsidP="00EA7E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507C6">
        <w:rPr>
          <w:rFonts w:cs="Simplified Arabic" w:hint="cs"/>
          <w:sz w:val="32"/>
          <w:szCs w:val="32"/>
          <w:rtl/>
          <w:lang w:bidi="ar-DZ"/>
        </w:rPr>
        <w:t>قد</w:t>
      </w:r>
      <w:r w:rsidR="00EA7E71">
        <w:rPr>
          <w:rFonts w:cs="Simplified Arabic" w:hint="cs"/>
          <w:sz w:val="32"/>
          <w:szCs w:val="32"/>
          <w:rtl/>
          <w:lang w:bidi="ar-DZ"/>
        </w:rPr>
        <w:t>ّ</w:t>
      </w:r>
      <w:r w:rsidRPr="009507C6">
        <w:rPr>
          <w:rFonts w:cs="Simplified Arabic" w:hint="cs"/>
          <w:sz w:val="32"/>
          <w:szCs w:val="32"/>
          <w:rtl/>
          <w:lang w:bidi="ar-DZ"/>
        </w:rPr>
        <w:t>م هنري فراي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507C6">
        <w:rPr>
          <w:rFonts w:cs="Simplified Arabic" w:hint="cs"/>
          <w:sz w:val="32"/>
          <w:szCs w:val="32"/>
          <w:rtl/>
          <w:lang w:bidi="ar-DZ"/>
        </w:rPr>
        <w:t>بتأليفه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لكتاب: نحو الأخطاء "</w:t>
      </w:r>
      <w:r w:rsidRPr="009507C6">
        <w:rPr>
          <w:rFonts w:asciiTheme="majorBidi" w:hAnsiTheme="majorBidi" w:cstheme="majorBidi"/>
          <w:sz w:val="28"/>
          <w:szCs w:val="28"/>
          <w:lang w:bidi="ar-DZ"/>
        </w:rPr>
        <w:t>La grammaire des fautes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أفكارا جديدة عن م</w:t>
      </w:r>
      <w:r w:rsidR="00930E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فهوم الخطأ والصحيح وض</w:t>
      </w:r>
      <w:r w:rsid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ِّحها.</w:t>
      </w:r>
    </w:p>
    <w:p w:rsidR="00A22A50" w:rsidRDefault="00930E72" w:rsidP="00EA7E7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ثمّ أذكر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أبرز نقاط التشابه والاختلاف بينه وبين شارل بالي.</w:t>
      </w:r>
    </w:p>
    <w:p w:rsidR="00EA7E71" w:rsidRPr="006366E6" w:rsidRDefault="00930E72" w:rsidP="006366E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30E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الثالث: </w:t>
      </w:r>
      <w:r w:rsidR="00EA7E71" w:rsidRP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</w:t>
      </w:r>
      <w:r w:rsid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َّ</w:t>
      </w:r>
      <w:r w:rsidR="00EA7E71" w:rsidRP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</w:t>
      </w:r>
      <w:r w:rsidR="00EA7E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EA7E71" w:rsidRP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الفرابي في كتابه </w:t>
      </w:r>
      <w:r w:rsid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EA7E71" w:rsidRP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إحصاء العلوم</w:t>
      </w:r>
      <w:r w:rsidR="00EA7E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عن فرعين من علم اللسان هما: علم الألفاظ المفردة، وعلم قوانيين الألفاظ عندما تكون مفردة.</w:t>
      </w:r>
    </w:p>
    <w:p w:rsidR="006366E6" w:rsidRDefault="00EA7E71" w:rsidP="006366E6">
      <w:pPr>
        <w:bidi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اِشرحهما مع بيان الفرق بينهما.</w:t>
      </w:r>
      <w:r w:rsidR="00232FB9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       </w:t>
      </w:r>
    </w:p>
    <w:p w:rsidR="006366E6" w:rsidRDefault="006366E6" w:rsidP="006366E6">
      <w:pPr>
        <w:bidi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</w:p>
    <w:p w:rsidR="00232FB9" w:rsidRPr="006366E6" w:rsidRDefault="00232FB9" w:rsidP="006366E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             </w:t>
      </w:r>
    </w:p>
    <w:p w:rsidR="00232FB9" w:rsidRPr="00232FB9" w:rsidRDefault="00232FB9" w:rsidP="00232FB9">
      <w:pPr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أستاذة المادة: أ/ بن حبيلس</w:t>
      </w:r>
    </w:p>
    <w:p w:rsidR="00934B0C" w:rsidRDefault="00934B0C" w:rsidP="00232FB9">
      <w:pPr>
        <w:bidi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 xml:space="preserve"> </w:t>
      </w:r>
    </w:p>
    <w:p w:rsidR="00934B0C" w:rsidRPr="00934B0C" w:rsidRDefault="00934B0C" w:rsidP="00934B0C">
      <w:pPr>
        <w:bidi/>
        <w:jc w:val="both"/>
        <w:rPr>
          <w:rFonts w:cs="Simplified Arabic"/>
          <w:sz w:val="32"/>
          <w:szCs w:val="32"/>
          <w:lang w:bidi="ar-DZ"/>
        </w:rPr>
      </w:pPr>
    </w:p>
    <w:sectPr w:rsidR="00934B0C" w:rsidRPr="0093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0C"/>
    <w:rsid w:val="00232FB9"/>
    <w:rsid w:val="006366E6"/>
    <w:rsid w:val="009221FE"/>
    <w:rsid w:val="00930E72"/>
    <w:rsid w:val="00934B0C"/>
    <w:rsid w:val="009507C6"/>
    <w:rsid w:val="00A22A50"/>
    <w:rsid w:val="00A3160C"/>
    <w:rsid w:val="00C27665"/>
    <w:rsid w:val="00E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C01A-EAA6-46FB-93AE-714DDE23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2024-01-15T14:47:00Z</dcterms:created>
  <dcterms:modified xsi:type="dcterms:W3CDTF">2025-01-04T20:16:00Z</dcterms:modified>
</cp:coreProperties>
</file>