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D0C49" w14:textId="77777777" w:rsidR="00CC26D9" w:rsidRDefault="00CC26D9" w:rsidP="00CC26D9">
      <w:pPr>
        <w:bidi/>
        <w:rPr>
          <w:rFonts w:ascii="Simplified Arabic" w:hAnsi="Simplified Arabic" w:cs="Simplified Arabic"/>
          <w:b/>
          <w:bCs/>
          <w:sz w:val="28"/>
          <w:szCs w:val="28"/>
          <w:lang w:bidi="ar-DZ"/>
        </w:rPr>
      </w:pPr>
      <w:proofErr w:type="gramStart"/>
      <w:r>
        <w:rPr>
          <w:rFonts w:ascii="Simplified Arabic" w:hAnsi="Simplified Arabic" w:cs="Simplified Arabic"/>
          <w:b/>
          <w:bCs/>
          <w:sz w:val="28"/>
          <w:szCs w:val="28"/>
          <w:rtl/>
          <w:lang w:bidi="ar-DZ"/>
        </w:rPr>
        <w:t>المقياس :</w:t>
      </w:r>
      <w:proofErr w:type="gramEnd"/>
      <w:r>
        <w:rPr>
          <w:rFonts w:ascii="Simplified Arabic" w:hAnsi="Simplified Arabic" w:cs="Simplified Arabic"/>
          <w:b/>
          <w:bCs/>
          <w:sz w:val="28"/>
          <w:szCs w:val="28"/>
          <w:rtl/>
          <w:lang w:bidi="ar-DZ"/>
        </w:rPr>
        <w:t xml:space="preserve"> مناهج البحث العلمي 2</w:t>
      </w:r>
    </w:p>
    <w:p w14:paraId="578D01B8" w14:textId="77777777" w:rsidR="00CC26D9" w:rsidRDefault="00CC26D9" w:rsidP="00CC26D9">
      <w:pPr>
        <w:bidi/>
        <w:rPr>
          <w:rFonts w:ascii="Simplified Arabic" w:hAnsi="Simplified Arabic" w:cs="Simplified Arabic"/>
          <w:b/>
          <w:bCs/>
          <w:sz w:val="28"/>
          <w:szCs w:val="28"/>
          <w:rtl/>
          <w:lang w:bidi="ar-DZ"/>
        </w:rPr>
      </w:pPr>
      <w:proofErr w:type="gramStart"/>
      <w:r>
        <w:rPr>
          <w:rFonts w:ascii="Simplified Arabic" w:hAnsi="Simplified Arabic" w:cs="Simplified Arabic"/>
          <w:b/>
          <w:bCs/>
          <w:sz w:val="28"/>
          <w:szCs w:val="28"/>
          <w:rtl/>
          <w:lang w:bidi="ar-DZ"/>
        </w:rPr>
        <w:t>السنة :</w:t>
      </w:r>
      <w:proofErr w:type="gramEnd"/>
      <w:r>
        <w:rPr>
          <w:rFonts w:ascii="Simplified Arabic" w:hAnsi="Simplified Arabic" w:cs="Simplified Arabic"/>
          <w:b/>
          <w:bCs/>
          <w:sz w:val="28"/>
          <w:szCs w:val="28"/>
          <w:rtl/>
          <w:lang w:bidi="ar-DZ"/>
        </w:rPr>
        <w:t xml:space="preserve"> الثانية ماستر </w:t>
      </w:r>
    </w:p>
    <w:p w14:paraId="5787C855" w14:textId="77777777" w:rsidR="00CC26D9" w:rsidRDefault="00CC26D9" w:rsidP="00CC26D9">
      <w:pPr>
        <w:bidi/>
        <w:rPr>
          <w:rFonts w:ascii="Simplified Arabic" w:hAnsi="Simplified Arabic" w:cs="Simplified Arabic"/>
          <w:b/>
          <w:bCs/>
          <w:sz w:val="28"/>
          <w:szCs w:val="28"/>
          <w:rtl/>
          <w:lang w:bidi="ar-DZ"/>
        </w:rPr>
      </w:pPr>
      <w:proofErr w:type="gramStart"/>
      <w:r>
        <w:rPr>
          <w:rFonts w:ascii="Simplified Arabic" w:hAnsi="Simplified Arabic" w:cs="Simplified Arabic"/>
          <w:b/>
          <w:bCs/>
          <w:sz w:val="28"/>
          <w:szCs w:val="28"/>
          <w:rtl/>
          <w:lang w:bidi="ar-DZ"/>
        </w:rPr>
        <w:t>الأستاذ :</w:t>
      </w:r>
      <w:proofErr w:type="gramEnd"/>
      <w:r>
        <w:rPr>
          <w:rFonts w:ascii="Simplified Arabic" w:hAnsi="Simplified Arabic" w:cs="Simplified Arabic"/>
          <w:b/>
          <w:bCs/>
          <w:sz w:val="28"/>
          <w:szCs w:val="28"/>
          <w:rtl/>
          <w:lang w:bidi="ar-DZ"/>
        </w:rPr>
        <w:t xml:space="preserve"> خيرالدين </w:t>
      </w:r>
      <w:proofErr w:type="spellStart"/>
      <w:r>
        <w:rPr>
          <w:rFonts w:ascii="Simplified Arabic" w:hAnsi="Simplified Arabic" w:cs="Simplified Arabic"/>
          <w:b/>
          <w:bCs/>
          <w:sz w:val="28"/>
          <w:szCs w:val="28"/>
          <w:rtl/>
          <w:lang w:bidi="ar-DZ"/>
        </w:rPr>
        <w:t>دعيش</w:t>
      </w:r>
      <w:proofErr w:type="spellEnd"/>
    </w:p>
    <w:p w14:paraId="0F1D5294" w14:textId="77777777" w:rsidR="00CC26D9" w:rsidRDefault="00CC26D9" w:rsidP="00CC26D9">
      <w:pPr>
        <w:bidi/>
        <w:rPr>
          <w:rFonts w:ascii="Simplified Arabic" w:hAnsi="Simplified Arabic" w:cs="Simplified Arabic"/>
          <w:b/>
          <w:bCs/>
          <w:sz w:val="28"/>
          <w:szCs w:val="28"/>
          <w:rtl/>
          <w:lang w:bidi="ar-DZ"/>
        </w:rPr>
      </w:pPr>
    </w:p>
    <w:p w14:paraId="72F5A83E" w14:textId="4479247D" w:rsidR="00CC26D9" w:rsidRDefault="00CC26D9" w:rsidP="00CC26D9">
      <w:pPr>
        <w:bidi/>
        <w:jc w:val="center"/>
        <w:rPr>
          <w:rFonts w:ascii="Simplified Arabic" w:hAnsi="Simplified Arabic" w:cs="Simplified Arabic"/>
          <w:b/>
          <w:bCs/>
          <w:sz w:val="32"/>
          <w:szCs w:val="32"/>
          <w:rtl/>
          <w:lang w:bidi="ar-DZ"/>
        </w:rPr>
      </w:pPr>
      <w:r>
        <w:rPr>
          <w:rFonts w:ascii="Simplified Arabic" w:hAnsi="Simplified Arabic" w:cs="Simplified Arabic"/>
          <w:b/>
          <w:bCs/>
          <w:sz w:val="32"/>
          <w:szCs w:val="32"/>
          <w:rtl/>
          <w:lang w:bidi="ar-DZ"/>
        </w:rPr>
        <w:t xml:space="preserve">المحاضرة </w:t>
      </w:r>
      <w:proofErr w:type="gramStart"/>
      <w:r>
        <w:rPr>
          <w:rFonts w:ascii="Simplified Arabic" w:hAnsi="Simplified Arabic" w:cs="Simplified Arabic"/>
          <w:b/>
          <w:bCs/>
          <w:sz w:val="32"/>
          <w:szCs w:val="32"/>
          <w:rtl/>
          <w:lang w:bidi="ar-DZ"/>
        </w:rPr>
        <w:t>2 :</w:t>
      </w:r>
      <w:proofErr w:type="gramEnd"/>
      <w:r>
        <w:rPr>
          <w:rFonts w:ascii="Simplified Arabic" w:hAnsi="Simplified Arabic" w:cs="Simplified Arabic"/>
          <w:b/>
          <w:bCs/>
          <w:sz w:val="32"/>
          <w:szCs w:val="32"/>
          <w:rtl/>
          <w:lang w:bidi="ar-DZ"/>
        </w:rPr>
        <w:t xml:space="preserve">  </w:t>
      </w:r>
      <w:r>
        <w:rPr>
          <w:rFonts w:ascii="Simplified Arabic" w:hAnsi="Simplified Arabic" w:cs="Simplified Arabic" w:hint="cs"/>
          <w:b/>
          <w:bCs/>
          <w:sz w:val="32"/>
          <w:szCs w:val="32"/>
          <w:rtl/>
          <w:lang w:bidi="ar-DZ"/>
        </w:rPr>
        <w:t>الاستبيان</w:t>
      </w:r>
      <w:r>
        <w:rPr>
          <w:rFonts w:ascii="Simplified Arabic" w:hAnsi="Simplified Arabic" w:cs="Simplified Arabic"/>
          <w:b/>
          <w:bCs/>
          <w:sz w:val="32"/>
          <w:szCs w:val="32"/>
          <w:rtl/>
          <w:lang w:bidi="ar-DZ"/>
        </w:rPr>
        <w:t xml:space="preserve"> العلمي</w:t>
      </w:r>
    </w:p>
    <w:p w14:paraId="53B3A448" w14:textId="77777777" w:rsidR="00CC26D9" w:rsidRDefault="00CC26D9" w:rsidP="00CC26D9">
      <w:pPr>
        <w:bidi/>
        <w:rPr>
          <w:rFonts w:ascii="Simplified Arabic" w:hAnsi="Simplified Arabic" w:cs="Simplified Arabic"/>
          <w:b/>
          <w:bCs/>
          <w:sz w:val="32"/>
          <w:szCs w:val="32"/>
          <w:rtl/>
          <w:lang w:bidi="ar-DZ"/>
        </w:rPr>
      </w:pPr>
    </w:p>
    <w:p w14:paraId="7B21ABDA" w14:textId="77777777" w:rsidR="00CC26D9" w:rsidRPr="00CC26D9" w:rsidRDefault="00CC26D9" w:rsidP="00CC26D9">
      <w:pPr>
        <w:shd w:val="clear" w:color="auto" w:fill="FFFFFF"/>
        <w:bidi/>
        <w:spacing w:after="0" w:line="240" w:lineRule="auto"/>
        <w:outlineLvl w:val="2"/>
        <w:rPr>
          <w:rFonts w:ascii="Simplified Arabic" w:eastAsia="Times New Roman" w:hAnsi="Simplified Arabic" w:cs="Simplified Arabic"/>
          <w:color w:val="333333"/>
          <w:kern w:val="0"/>
          <w:sz w:val="32"/>
          <w:szCs w:val="32"/>
          <w:lang w:val="fr-DZ" w:eastAsia="fr-DZ"/>
          <w14:ligatures w14:val="none"/>
        </w:rPr>
      </w:pPr>
      <w:r w:rsidRPr="00CC26D9">
        <w:rPr>
          <w:rFonts w:ascii="Simplified Arabic" w:eastAsia="Times New Roman" w:hAnsi="Simplified Arabic" w:cs="Simplified Arabic"/>
          <w:b/>
          <w:bCs/>
          <w:color w:val="333333"/>
          <w:kern w:val="0"/>
          <w:sz w:val="32"/>
          <w:szCs w:val="32"/>
          <w:rtl/>
          <w:lang w:val="fr-DZ" w:eastAsia="fr-DZ"/>
          <w14:ligatures w14:val="none"/>
        </w:rPr>
        <w:t>الاستبيان وأنواعه في البحث العلمي</w:t>
      </w:r>
    </w:p>
    <w:p w14:paraId="55CAC78D" w14:textId="77777777" w:rsidR="00CC26D9" w:rsidRPr="00CC26D9" w:rsidRDefault="00CC26D9" w:rsidP="00CC26D9">
      <w:pPr>
        <w:shd w:val="clear" w:color="auto" w:fill="FFFFFF"/>
        <w:bidi/>
        <w:spacing w:after="150" w:line="240" w:lineRule="auto"/>
        <w:rPr>
          <w:rFonts w:ascii="Tahoma" w:eastAsia="Times New Roman" w:hAnsi="Tahoma" w:cs="Tahoma"/>
          <w:color w:val="333333"/>
          <w:kern w:val="0"/>
          <w:sz w:val="21"/>
          <w:szCs w:val="21"/>
          <w:rtl/>
          <w:lang w:val="fr-DZ" w:eastAsia="fr-DZ"/>
          <w14:ligatures w14:val="none"/>
        </w:rPr>
      </w:pPr>
      <w:r w:rsidRPr="00CC26D9">
        <w:rPr>
          <w:rFonts w:ascii="Tahoma" w:eastAsia="Times New Roman" w:hAnsi="Tahoma" w:cs="Tahoma"/>
          <w:color w:val="333333"/>
          <w:kern w:val="0"/>
          <w:sz w:val="21"/>
          <w:szCs w:val="21"/>
          <w:rtl/>
          <w:lang w:val="fr-DZ" w:eastAsia="fr-DZ"/>
          <w14:ligatures w14:val="none"/>
        </w:rPr>
        <w:t> </w:t>
      </w:r>
    </w:p>
    <w:p w14:paraId="5F5641B7" w14:textId="77777777" w:rsidR="00CC26D9" w:rsidRPr="00CC26D9" w:rsidRDefault="00CC26D9" w:rsidP="00CC26D9">
      <w:pPr>
        <w:shd w:val="clear" w:color="auto" w:fill="FFFFFF"/>
        <w:bidi/>
        <w:spacing w:after="150" w:line="240" w:lineRule="auto"/>
        <w:jc w:val="both"/>
        <w:rPr>
          <w:rFonts w:ascii="Simplified Arabic" w:eastAsia="Times New Roman" w:hAnsi="Simplified Arabic" w:cs="Simplified Arabic"/>
          <w:color w:val="333333"/>
          <w:kern w:val="0"/>
          <w:sz w:val="32"/>
          <w:szCs w:val="32"/>
          <w:rtl/>
          <w:lang w:val="fr-DZ" w:eastAsia="fr-DZ"/>
          <w14:ligatures w14:val="none"/>
        </w:rPr>
      </w:pPr>
      <w:r w:rsidRPr="00CC26D9">
        <w:rPr>
          <w:rFonts w:ascii="Simplified Arabic" w:eastAsia="Times New Roman" w:hAnsi="Simplified Arabic" w:cs="Simplified Arabic"/>
          <w:color w:val="333333"/>
          <w:kern w:val="0"/>
          <w:sz w:val="32"/>
          <w:szCs w:val="32"/>
          <w:rtl/>
          <w:lang w:val="fr-DZ" w:eastAsia="fr-DZ"/>
          <w14:ligatures w14:val="none"/>
        </w:rPr>
        <w:t>الاستبيان من أبرز الأدوات المستخدمة في الأبحاث العلمية، وعلى وجه الخصوص في الأبحاث التربوية والاجتماعية، فهو سبيل الباحث للحصول على البيانات والمعلومات المتعلقة بمفردات الدراسة، سواء أكان البحث مسحيًّا أو جزئيًّا، وفي الغالب يستخدم الاستبيان للتعرف على توجهات العينة الدراسية ودراسة السلوكيات الخاصة بها، واكتشاف معلومات مهمة تلزم الباحث لتنفيذ البحث العلمي، وسوف نستعرض في هذا الموضوع الاستبيان وأنواعه في البحث العلمي.</w:t>
      </w:r>
    </w:p>
    <w:p w14:paraId="0B23ECFD" w14:textId="77777777" w:rsidR="00CC26D9" w:rsidRPr="00CC26D9" w:rsidRDefault="00CC26D9" w:rsidP="00CC26D9">
      <w:pPr>
        <w:shd w:val="clear" w:color="auto" w:fill="FFFFFF"/>
        <w:bidi/>
        <w:spacing w:after="150" w:line="240" w:lineRule="auto"/>
        <w:jc w:val="both"/>
        <w:rPr>
          <w:rFonts w:ascii="Simplified Arabic" w:eastAsia="Times New Roman" w:hAnsi="Simplified Arabic" w:cs="Simplified Arabic"/>
          <w:color w:val="333333"/>
          <w:kern w:val="0"/>
          <w:sz w:val="32"/>
          <w:szCs w:val="32"/>
          <w:rtl/>
          <w:lang w:val="fr-DZ" w:eastAsia="fr-DZ"/>
          <w14:ligatures w14:val="none"/>
        </w:rPr>
      </w:pPr>
      <w:r w:rsidRPr="00CC26D9">
        <w:rPr>
          <w:rFonts w:ascii="Simplified Arabic" w:eastAsia="Times New Roman" w:hAnsi="Simplified Arabic" w:cs="Simplified Arabic"/>
          <w:color w:val="333333"/>
          <w:kern w:val="0"/>
          <w:sz w:val="32"/>
          <w:szCs w:val="32"/>
          <w:rtl/>
          <w:lang w:val="fr-DZ" w:eastAsia="fr-DZ"/>
          <w14:ligatures w14:val="none"/>
        </w:rPr>
        <w:t> </w:t>
      </w:r>
    </w:p>
    <w:p w14:paraId="7C4761C6" w14:textId="77777777" w:rsidR="00CC26D9" w:rsidRPr="00CC26D9" w:rsidRDefault="00CC26D9" w:rsidP="00CC26D9">
      <w:pPr>
        <w:shd w:val="clear" w:color="auto" w:fill="FFFFFF"/>
        <w:bidi/>
        <w:spacing w:after="0" w:line="240" w:lineRule="auto"/>
        <w:jc w:val="both"/>
        <w:outlineLvl w:val="2"/>
        <w:rPr>
          <w:rFonts w:ascii="Simplified Arabic" w:eastAsia="Times New Roman" w:hAnsi="Simplified Arabic" w:cs="Simplified Arabic"/>
          <w:color w:val="333333"/>
          <w:kern w:val="0"/>
          <w:sz w:val="32"/>
          <w:szCs w:val="32"/>
          <w:rtl/>
          <w:lang w:val="fr-DZ" w:eastAsia="fr-DZ"/>
          <w14:ligatures w14:val="none"/>
        </w:rPr>
      </w:pPr>
      <w:r w:rsidRPr="00CC26D9">
        <w:rPr>
          <w:rFonts w:ascii="Simplified Arabic" w:eastAsia="Times New Roman" w:hAnsi="Simplified Arabic" w:cs="Simplified Arabic"/>
          <w:b/>
          <w:bCs/>
          <w:color w:val="333333"/>
          <w:kern w:val="0"/>
          <w:sz w:val="32"/>
          <w:szCs w:val="32"/>
          <w:rtl/>
          <w:lang w:val="fr-DZ" w:eastAsia="fr-DZ"/>
          <w14:ligatures w14:val="none"/>
        </w:rPr>
        <w:t>تعريف مصطلح الاستبيان؟</w:t>
      </w:r>
    </w:p>
    <w:p w14:paraId="597EEE27" w14:textId="77777777" w:rsidR="00CC26D9" w:rsidRPr="00CC26D9" w:rsidRDefault="00CC26D9" w:rsidP="00CC26D9">
      <w:pPr>
        <w:shd w:val="clear" w:color="auto" w:fill="FFFFFF"/>
        <w:bidi/>
        <w:spacing w:after="150" w:line="240" w:lineRule="auto"/>
        <w:jc w:val="both"/>
        <w:rPr>
          <w:rFonts w:ascii="Simplified Arabic" w:eastAsia="Times New Roman" w:hAnsi="Simplified Arabic" w:cs="Simplified Arabic"/>
          <w:color w:val="333333"/>
          <w:kern w:val="0"/>
          <w:sz w:val="32"/>
          <w:szCs w:val="32"/>
          <w:rtl/>
          <w:lang w:val="fr-DZ" w:eastAsia="fr-DZ"/>
          <w14:ligatures w14:val="none"/>
        </w:rPr>
      </w:pPr>
      <w:r w:rsidRPr="00CC26D9">
        <w:rPr>
          <w:rFonts w:ascii="Simplified Arabic" w:eastAsia="Times New Roman" w:hAnsi="Simplified Arabic" w:cs="Simplified Arabic"/>
          <w:color w:val="333333"/>
          <w:kern w:val="0"/>
          <w:sz w:val="32"/>
          <w:szCs w:val="32"/>
          <w:rtl/>
          <w:lang w:val="fr-DZ" w:eastAsia="fr-DZ"/>
          <w14:ligatures w14:val="none"/>
        </w:rPr>
        <w:t>يوجد عديد من التعريفات التي وضعها الخبراء للاستبيان في البحث العلمي، ومن أبرزها ما يلي:</w:t>
      </w:r>
    </w:p>
    <w:p w14:paraId="75832681" w14:textId="7AEBDB2A" w:rsidR="00CC26D9" w:rsidRPr="00CC26D9" w:rsidRDefault="00CC26D9" w:rsidP="00CC26D9">
      <w:pPr>
        <w:numPr>
          <w:ilvl w:val="0"/>
          <w:numId w:val="1"/>
        </w:numPr>
        <w:shd w:val="clear" w:color="auto" w:fill="FFFFFF"/>
        <w:bidi/>
        <w:spacing w:after="150" w:line="240" w:lineRule="auto"/>
        <w:jc w:val="both"/>
        <w:rPr>
          <w:rFonts w:ascii="Simplified Arabic" w:eastAsia="Times New Roman" w:hAnsi="Simplified Arabic" w:cs="Simplified Arabic"/>
          <w:color w:val="333333"/>
          <w:kern w:val="0"/>
          <w:sz w:val="32"/>
          <w:szCs w:val="32"/>
          <w:rtl/>
          <w:lang w:val="fr-DZ" w:eastAsia="fr-DZ"/>
          <w14:ligatures w14:val="none"/>
        </w:rPr>
      </w:pPr>
      <w:r w:rsidRPr="00CC26D9">
        <w:rPr>
          <w:rFonts w:ascii="Simplified Arabic" w:eastAsia="Times New Roman" w:hAnsi="Simplified Arabic" w:cs="Simplified Arabic"/>
          <w:color w:val="333333"/>
          <w:kern w:val="0"/>
          <w:sz w:val="32"/>
          <w:szCs w:val="32"/>
          <w:rtl/>
          <w:lang w:val="fr-DZ" w:eastAsia="fr-DZ"/>
          <w14:ligatures w14:val="none"/>
        </w:rPr>
        <w:t xml:space="preserve">يعرف البعض الاستبيان على </w:t>
      </w:r>
      <w:proofErr w:type="gramStart"/>
      <w:r w:rsidRPr="00CC26D9">
        <w:rPr>
          <w:rFonts w:ascii="Simplified Arabic" w:eastAsia="Times New Roman" w:hAnsi="Simplified Arabic" w:cs="Simplified Arabic"/>
          <w:color w:val="333333"/>
          <w:kern w:val="0"/>
          <w:sz w:val="32"/>
          <w:szCs w:val="32"/>
          <w:rtl/>
          <w:lang w:val="fr-DZ" w:eastAsia="fr-DZ"/>
          <w14:ligatures w14:val="none"/>
        </w:rPr>
        <w:t>أنه</w:t>
      </w:r>
      <w:r>
        <w:rPr>
          <w:rFonts w:ascii="Simplified Arabic" w:eastAsia="Times New Roman" w:hAnsi="Simplified Arabic" w:cs="Simplified Arabic" w:hint="cs"/>
          <w:color w:val="333333"/>
          <w:kern w:val="0"/>
          <w:sz w:val="32"/>
          <w:szCs w:val="32"/>
          <w:rtl/>
          <w:lang w:val="fr-DZ" w:eastAsia="fr-DZ"/>
          <w14:ligatures w14:val="none"/>
        </w:rPr>
        <w:t xml:space="preserve"> </w:t>
      </w:r>
      <w:r w:rsidRPr="00CC26D9">
        <w:rPr>
          <w:rFonts w:ascii="Simplified Arabic" w:eastAsia="Times New Roman" w:hAnsi="Simplified Arabic" w:cs="Simplified Arabic"/>
          <w:color w:val="333333"/>
          <w:kern w:val="0"/>
          <w:sz w:val="32"/>
          <w:szCs w:val="32"/>
          <w:rtl/>
          <w:lang w:val="fr-DZ" w:eastAsia="fr-DZ"/>
          <w14:ligatures w14:val="none"/>
        </w:rPr>
        <w:t>:</w:t>
      </w:r>
      <w:proofErr w:type="gramEnd"/>
      <w:r w:rsidRPr="00CC26D9">
        <w:rPr>
          <w:rFonts w:ascii="Simplified Arabic" w:eastAsia="Times New Roman" w:hAnsi="Simplified Arabic" w:cs="Simplified Arabic"/>
          <w:color w:val="333333"/>
          <w:kern w:val="0"/>
          <w:sz w:val="32"/>
          <w:szCs w:val="32"/>
          <w:rtl/>
          <w:lang w:val="fr-DZ" w:eastAsia="fr-DZ"/>
          <w14:ligatures w14:val="none"/>
        </w:rPr>
        <w:t xml:space="preserve"> "قائمة من الأسئلة تعبر عما يرغب الباحث العلمي في معرفته عن طريق عينة الدراسة، حيث يقوم بعرض قائمة الاستبيان على المفحوصين للإجابة عنها، وتوفير المادة العلمية الخام للباحث العلمي، وبعد ذلك يتم تبويبها وتصنيفها، ومن ثم استخدام الوسائل الإحصائية لتحليلها بدقة، والوصول إلى النتائج النهائية للبحث العلمي".</w:t>
      </w:r>
    </w:p>
    <w:p w14:paraId="436928FC" w14:textId="77777777" w:rsidR="00CC26D9" w:rsidRPr="00CC26D9" w:rsidRDefault="00CC26D9" w:rsidP="00CC26D9">
      <w:pPr>
        <w:numPr>
          <w:ilvl w:val="0"/>
          <w:numId w:val="1"/>
        </w:numPr>
        <w:shd w:val="clear" w:color="auto" w:fill="FFFFFF"/>
        <w:bidi/>
        <w:spacing w:after="150" w:line="240" w:lineRule="auto"/>
        <w:jc w:val="both"/>
        <w:rPr>
          <w:rFonts w:ascii="Simplified Arabic" w:eastAsia="Times New Roman" w:hAnsi="Simplified Arabic" w:cs="Simplified Arabic"/>
          <w:color w:val="333333"/>
          <w:kern w:val="0"/>
          <w:sz w:val="32"/>
          <w:szCs w:val="32"/>
          <w:rtl/>
          <w:lang w:val="fr-DZ" w:eastAsia="fr-DZ"/>
          <w14:ligatures w14:val="none"/>
        </w:rPr>
      </w:pPr>
      <w:r w:rsidRPr="00CC26D9">
        <w:rPr>
          <w:rFonts w:ascii="Simplified Arabic" w:eastAsia="Times New Roman" w:hAnsi="Simplified Arabic" w:cs="Simplified Arabic"/>
          <w:color w:val="333333"/>
          <w:kern w:val="0"/>
          <w:sz w:val="32"/>
          <w:szCs w:val="32"/>
          <w:rtl/>
          <w:lang w:val="fr-DZ" w:eastAsia="fr-DZ"/>
          <w14:ligatures w14:val="none"/>
        </w:rPr>
        <w:lastRenderedPageBreak/>
        <w:t>وعرف البعض الآخر الاستبيان على أنه: "الأسئلة النصية التي يدونها الباحث العلمي، للتعرف على معتقدات أو آراء أو توجهات مجموعة من الأفراد، والاستفادة منها في تنفيذ البحث العلمي بشكل إيجابي".</w:t>
      </w:r>
    </w:p>
    <w:p w14:paraId="34562AC8" w14:textId="77777777" w:rsidR="00CC26D9" w:rsidRPr="00CC26D9" w:rsidRDefault="00CC26D9" w:rsidP="00CC26D9">
      <w:pPr>
        <w:numPr>
          <w:ilvl w:val="0"/>
          <w:numId w:val="1"/>
        </w:numPr>
        <w:shd w:val="clear" w:color="auto" w:fill="FFFFFF"/>
        <w:bidi/>
        <w:spacing w:after="150" w:line="240" w:lineRule="auto"/>
        <w:jc w:val="both"/>
        <w:rPr>
          <w:rFonts w:ascii="Simplified Arabic" w:eastAsia="Times New Roman" w:hAnsi="Simplified Arabic" w:cs="Simplified Arabic"/>
          <w:color w:val="333333"/>
          <w:kern w:val="0"/>
          <w:sz w:val="32"/>
          <w:szCs w:val="32"/>
          <w:rtl/>
          <w:lang w:val="fr-DZ" w:eastAsia="fr-DZ"/>
          <w14:ligatures w14:val="none"/>
        </w:rPr>
      </w:pPr>
      <w:r w:rsidRPr="00CC26D9">
        <w:rPr>
          <w:rFonts w:ascii="Simplified Arabic" w:eastAsia="Times New Roman" w:hAnsi="Simplified Arabic" w:cs="Simplified Arabic"/>
          <w:color w:val="333333"/>
          <w:kern w:val="0"/>
          <w:sz w:val="32"/>
          <w:szCs w:val="32"/>
          <w:rtl/>
          <w:lang w:val="fr-DZ" w:eastAsia="fr-DZ"/>
          <w14:ligatures w14:val="none"/>
        </w:rPr>
        <w:t>وعرف آخرون الاستبيان على أنه: "المؤشرات التي تسهم في التعرف على أبعاد المشكلة العلمية؛ من خلال عملية استقصاء ميداني على مجموعة من الأفراد".</w:t>
      </w:r>
    </w:p>
    <w:p w14:paraId="066D3912" w14:textId="77777777" w:rsidR="00CC26D9" w:rsidRPr="00CC26D9" w:rsidRDefault="00CC26D9" w:rsidP="00CC26D9">
      <w:pPr>
        <w:shd w:val="clear" w:color="auto" w:fill="FFFFFF"/>
        <w:bidi/>
        <w:spacing w:after="0" w:line="240" w:lineRule="auto"/>
        <w:jc w:val="both"/>
        <w:outlineLvl w:val="2"/>
        <w:rPr>
          <w:rFonts w:ascii="Simplified Arabic" w:eastAsia="Times New Roman" w:hAnsi="Simplified Arabic" w:cs="Simplified Arabic"/>
          <w:color w:val="333333"/>
          <w:kern w:val="0"/>
          <w:sz w:val="32"/>
          <w:szCs w:val="32"/>
          <w:lang w:val="fr-DZ" w:eastAsia="fr-DZ"/>
          <w14:ligatures w14:val="none"/>
        </w:rPr>
      </w:pPr>
      <w:r w:rsidRPr="00CC26D9">
        <w:rPr>
          <w:rFonts w:ascii="Simplified Arabic" w:eastAsia="Times New Roman" w:hAnsi="Simplified Arabic" w:cs="Simplified Arabic"/>
          <w:b/>
          <w:bCs/>
          <w:color w:val="333333"/>
          <w:kern w:val="0"/>
          <w:sz w:val="32"/>
          <w:szCs w:val="32"/>
          <w:rtl/>
          <w:lang w:val="fr-DZ" w:eastAsia="fr-DZ"/>
          <w14:ligatures w14:val="none"/>
        </w:rPr>
        <w:t>ما أنواع الاستبيان في البحث العلمي؟</w:t>
      </w:r>
    </w:p>
    <w:p w14:paraId="27330F41" w14:textId="77777777" w:rsidR="00CC26D9" w:rsidRPr="00CC26D9" w:rsidRDefault="00CC26D9" w:rsidP="00CC26D9">
      <w:pPr>
        <w:shd w:val="clear" w:color="auto" w:fill="FFFFFF"/>
        <w:bidi/>
        <w:spacing w:after="150" w:line="240" w:lineRule="auto"/>
        <w:jc w:val="both"/>
        <w:rPr>
          <w:rFonts w:ascii="Simplified Arabic" w:eastAsia="Times New Roman" w:hAnsi="Simplified Arabic" w:cs="Simplified Arabic"/>
          <w:color w:val="333333"/>
          <w:kern w:val="0"/>
          <w:sz w:val="32"/>
          <w:szCs w:val="32"/>
          <w:rtl/>
          <w:lang w:val="fr-DZ" w:eastAsia="fr-DZ"/>
          <w14:ligatures w14:val="none"/>
        </w:rPr>
      </w:pPr>
      <w:r w:rsidRPr="00CC26D9">
        <w:rPr>
          <w:rFonts w:ascii="Simplified Arabic" w:eastAsia="Times New Roman" w:hAnsi="Simplified Arabic" w:cs="Simplified Arabic"/>
          <w:color w:val="333333"/>
          <w:kern w:val="0"/>
          <w:sz w:val="32"/>
          <w:szCs w:val="32"/>
          <w:rtl/>
          <w:lang w:val="fr-DZ" w:eastAsia="fr-DZ"/>
          <w14:ligatures w14:val="none"/>
        </w:rPr>
        <w:t>يوجد عديد من أنواع الاستبيان في البحث العلمي، وأهمها ما يلي:</w:t>
      </w:r>
    </w:p>
    <w:p w14:paraId="6CDCEE6D" w14:textId="77777777" w:rsidR="00CC26D9" w:rsidRPr="00CC26D9" w:rsidRDefault="00CC26D9" w:rsidP="00CC26D9">
      <w:pPr>
        <w:numPr>
          <w:ilvl w:val="0"/>
          <w:numId w:val="2"/>
        </w:numPr>
        <w:shd w:val="clear" w:color="auto" w:fill="FFFFFF"/>
        <w:bidi/>
        <w:spacing w:before="150" w:after="150" w:line="240" w:lineRule="auto"/>
        <w:jc w:val="both"/>
        <w:outlineLvl w:val="3"/>
        <w:rPr>
          <w:rFonts w:ascii="Simplified Arabic" w:eastAsia="Times New Roman" w:hAnsi="Simplified Arabic" w:cs="Simplified Arabic"/>
          <w:color w:val="333333"/>
          <w:kern w:val="0"/>
          <w:sz w:val="32"/>
          <w:szCs w:val="32"/>
          <w:rtl/>
          <w:lang w:val="fr-DZ" w:eastAsia="fr-DZ"/>
          <w14:ligatures w14:val="none"/>
        </w:rPr>
      </w:pPr>
      <w:r w:rsidRPr="00CC26D9">
        <w:rPr>
          <w:rFonts w:ascii="Simplified Arabic" w:eastAsia="Times New Roman" w:hAnsi="Simplified Arabic" w:cs="Simplified Arabic"/>
          <w:b/>
          <w:bCs/>
          <w:color w:val="333333"/>
          <w:kern w:val="0"/>
          <w:sz w:val="32"/>
          <w:szCs w:val="32"/>
          <w:u w:val="single"/>
          <w:rtl/>
          <w:lang w:val="fr-DZ" w:eastAsia="fr-DZ"/>
          <w14:ligatures w14:val="none"/>
        </w:rPr>
        <w:t>الاستبيان المحدد: </w:t>
      </w:r>
      <w:r w:rsidRPr="00CC26D9">
        <w:rPr>
          <w:rFonts w:ascii="Simplified Arabic" w:eastAsia="Times New Roman" w:hAnsi="Simplified Arabic" w:cs="Simplified Arabic"/>
          <w:color w:val="333333"/>
          <w:kern w:val="0"/>
          <w:sz w:val="32"/>
          <w:szCs w:val="32"/>
          <w:rtl/>
          <w:lang w:val="fr-DZ" w:eastAsia="fr-DZ"/>
          <w14:ligatures w14:val="none"/>
        </w:rPr>
        <w:t>ويطلق عليه البعض اسم (الاستبيان المُقنن) أو (الاستبيان المغلق)، وسبب إطلاق هذا الاسم هو أنه يتكون من مجموعة من الأسئلة ذات نمط محدد من الإجابات، مثل موافق أو غير موافق، وكذلك نعم أو لا، بالإضافة إلى جميع أنواع أسئلة الاختيار من متعدد، وبتلك الطريقة يسهُل على المُستجيبين تحديد ما يرغبون فيه من إجابة، وعدم الخروج عن النطاق المرسوم من جانب الباحث العلمي، وفي الغالب يستخدم هذا النوع في حالة رغبة الباحث في الحصول على درجات محددة تسهل عليه مأمورية التحليل الإحصائي فيما بعد، وعلى الرغم من بساطة تلك الطريقة، فإنه يعاب عليها إلزام المستجيبين بنوعية محددة من الإجابات دون التعبير عن أنفسهم بشكل كامل.</w:t>
      </w:r>
    </w:p>
    <w:p w14:paraId="72B3C62D" w14:textId="77777777" w:rsidR="00CC26D9" w:rsidRPr="00CC26D9" w:rsidRDefault="00CC26D9" w:rsidP="00CC26D9">
      <w:pPr>
        <w:numPr>
          <w:ilvl w:val="0"/>
          <w:numId w:val="2"/>
        </w:numPr>
        <w:shd w:val="clear" w:color="auto" w:fill="FFFFFF"/>
        <w:bidi/>
        <w:spacing w:before="150" w:after="150" w:line="240" w:lineRule="auto"/>
        <w:jc w:val="both"/>
        <w:outlineLvl w:val="3"/>
        <w:rPr>
          <w:rFonts w:ascii="Simplified Arabic" w:eastAsia="Times New Roman" w:hAnsi="Simplified Arabic" w:cs="Simplified Arabic"/>
          <w:color w:val="333333"/>
          <w:kern w:val="0"/>
          <w:sz w:val="32"/>
          <w:szCs w:val="32"/>
          <w:rtl/>
          <w:lang w:val="fr-DZ" w:eastAsia="fr-DZ"/>
          <w14:ligatures w14:val="none"/>
        </w:rPr>
      </w:pPr>
      <w:r w:rsidRPr="00CC26D9">
        <w:rPr>
          <w:rFonts w:ascii="Simplified Arabic" w:eastAsia="Times New Roman" w:hAnsi="Simplified Arabic" w:cs="Simplified Arabic"/>
          <w:b/>
          <w:bCs/>
          <w:color w:val="333333"/>
          <w:kern w:val="0"/>
          <w:sz w:val="32"/>
          <w:szCs w:val="32"/>
          <w:u w:val="single"/>
          <w:rtl/>
          <w:lang w:val="fr-DZ" w:eastAsia="fr-DZ"/>
          <w14:ligatures w14:val="none"/>
        </w:rPr>
        <w:t>الاستبيان غير المحدد: </w:t>
      </w:r>
      <w:r w:rsidRPr="00CC26D9">
        <w:rPr>
          <w:rFonts w:ascii="Simplified Arabic" w:eastAsia="Times New Roman" w:hAnsi="Simplified Arabic" w:cs="Simplified Arabic"/>
          <w:color w:val="333333"/>
          <w:kern w:val="0"/>
          <w:sz w:val="32"/>
          <w:szCs w:val="32"/>
          <w:rtl/>
          <w:lang w:val="fr-DZ" w:eastAsia="fr-DZ"/>
          <w14:ligatures w14:val="none"/>
        </w:rPr>
        <w:t>ويوجد مُسمى آخر لذلك النوع من الاستبيان وهو (الاستبيان المفتوح)، ولا يوجد قيود على إجابات المستجيبين، حيث يقوم الباحث بوضع أسئلة مفتوحة، وذلك النوع سهل من حيث الإعداد، وغير مكلف ماليًّا، غير أنه يحتاج إلى وقت طويل من أجل إعادة تصنيف البيانات والمعلومات التي يحصل على الباحث العلمي، نظرًا لكثرتها وعدم تشابهها.</w:t>
      </w:r>
    </w:p>
    <w:p w14:paraId="75C6B2D7" w14:textId="77777777" w:rsidR="00CC26D9" w:rsidRPr="00CC26D9" w:rsidRDefault="00CC26D9" w:rsidP="00CC26D9">
      <w:pPr>
        <w:numPr>
          <w:ilvl w:val="0"/>
          <w:numId w:val="2"/>
        </w:numPr>
        <w:shd w:val="clear" w:color="auto" w:fill="FFFFFF"/>
        <w:bidi/>
        <w:spacing w:before="150" w:after="150" w:line="240" w:lineRule="auto"/>
        <w:jc w:val="both"/>
        <w:outlineLvl w:val="3"/>
        <w:rPr>
          <w:rFonts w:ascii="Simplified Arabic" w:eastAsia="Times New Roman" w:hAnsi="Simplified Arabic" w:cs="Simplified Arabic"/>
          <w:color w:val="333333"/>
          <w:kern w:val="0"/>
          <w:sz w:val="32"/>
          <w:szCs w:val="32"/>
          <w:rtl/>
          <w:lang w:val="fr-DZ" w:eastAsia="fr-DZ"/>
          <w14:ligatures w14:val="none"/>
        </w:rPr>
      </w:pPr>
      <w:r w:rsidRPr="00CC26D9">
        <w:rPr>
          <w:rFonts w:ascii="Simplified Arabic" w:eastAsia="Times New Roman" w:hAnsi="Simplified Arabic" w:cs="Simplified Arabic"/>
          <w:b/>
          <w:bCs/>
          <w:color w:val="333333"/>
          <w:kern w:val="0"/>
          <w:sz w:val="32"/>
          <w:szCs w:val="32"/>
          <w:u w:val="single"/>
          <w:rtl/>
          <w:lang w:val="fr-DZ" w:eastAsia="fr-DZ"/>
          <w14:ligatures w14:val="none"/>
        </w:rPr>
        <w:t>الاستبيان المتعدد:</w:t>
      </w:r>
      <w:r w:rsidRPr="00CC26D9">
        <w:rPr>
          <w:rFonts w:ascii="Simplified Arabic" w:eastAsia="Times New Roman" w:hAnsi="Simplified Arabic" w:cs="Simplified Arabic"/>
          <w:color w:val="333333"/>
          <w:kern w:val="0"/>
          <w:sz w:val="32"/>
          <w:szCs w:val="32"/>
          <w:rtl/>
          <w:lang w:val="fr-DZ" w:eastAsia="fr-DZ"/>
          <w14:ligatures w14:val="none"/>
        </w:rPr>
        <w:t> وفيه يقوم الباحث العلمي بوضع أسئلة مفتوحة ومغلقة في آنٍ واحد، ويعد ذلك النوع أكثر كفاءة في الحصول على المعلومات والبيانات عن النوعين السابقين، ويمنح الفرصة للمفحوصين في الإجابة بشكل إيجابي.</w:t>
      </w:r>
    </w:p>
    <w:p w14:paraId="62C7E41B" w14:textId="77777777" w:rsidR="00CC26D9" w:rsidRPr="00CC26D9" w:rsidRDefault="00CC26D9" w:rsidP="00CC26D9">
      <w:pPr>
        <w:numPr>
          <w:ilvl w:val="0"/>
          <w:numId w:val="2"/>
        </w:numPr>
        <w:shd w:val="clear" w:color="auto" w:fill="FFFFFF"/>
        <w:bidi/>
        <w:spacing w:before="150" w:after="150" w:line="240" w:lineRule="auto"/>
        <w:jc w:val="both"/>
        <w:outlineLvl w:val="3"/>
        <w:rPr>
          <w:rFonts w:ascii="Simplified Arabic" w:eastAsia="Times New Roman" w:hAnsi="Simplified Arabic" w:cs="Simplified Arabic"/>
          <w:color w:val="333333"/>
          <w:kern w:val="0"/>
          <w:sz w:val="32"/>
          <w:szCs w:val="32"/>
          <w:rtl/>
          <w:lang w:val="fr-DZ" w:eastAsia="fr-DZ"/>
          <w14:ligatures w14:val="none"/>
        </w:rPr>
      </w:pPr>
      <w:r w:rsidRPr="00CC26D9">
        <w:rPr>
          <w:rFonts w:ascii="Simplified Arabic" w:eastAsia="Times New Roman" w:hAnsi="Simplified Arabic" w:cs="Simplified Arabic"/>
          <w:b/>
          <w:bCs/>
          <w:color w:val="333333"/>
          <w:kern w:val="0"/>
          <w:sz w:val="32"/>
          <w:szCs w:val="32"/>
          <w:u w:val="single"/>
          <w:rtl/>
          <w:lang w:val="fr-DZ" w:eastAsia="fr-DZ"/>
          <w14:ligatures w14:val="none"/>
        </w:rPr>
        <w:lastRenderedPageBreak/>
        <w:t>الاستبيان بالصور:</w:t>
      </w:r>
      <w:r w:rsidRPr="00CC26D9">
        <w:rPr>
          <w:rFonts w:ascii="Simplified Arabic" w:eastAsia="Times New Roman" w:hAnsi="Simplified Arabic" w:cs="Simplified Arabic"/>
          <w:color w:val="333333"/>
          <w:kern w:val="0"/>
          <w:sz w:val="32"/>
          <w:szCs w:val="32"/>
          <w:rtl/>
          <w:lang w:val="fr-DZ" w:eastAsia="fr-DZ"/>
          <w14:ligatures w14:val="none"/>
        </w:rPr>
        <w:t> ويستخدم الباحث العلمي في هذا النوع من الاستبيانات مجموعة من الصور كإجابة عن الأسئلة المطروحة، ويحتاج الباحث لذلك النوع في حالة كون مجموعة المستجيبين غير مؤهلين علميًّا، أو عبارة عن مجموعة من الأطفال صغار السن، وتلك الطريقة تعتبر شيقة وجذابة بالنسبة لهم عن الطرق الأخرى.</w:t>
      </w:r>
    </w:p>
    <w:p w14:paraId="2AE6EE9E" w14:textId="77777777" w:rsidR="00CC26D9" w:rsidRPr="00CC26D9" w:rsidRDefault="00CC26D9" w:rsidP="00CC26D9">
      <w:pPr>
        <w:bidi/>
        <w:jc w:val="both"/>
        <w:rPr>
          <w:rFonts w:ascii="Simplified Arabic" w:hAnsi="Simplified Arabic" w:cs="Simplified Arabic"/>
          <w:b/>
          <w:bCs/>
          <w:sz w:val="32"/>
          <w:szCs w:val="32"/>
          <w:rtl/>
        </w:rPr>
      </w:pPr>
    </w:p>
    <w:p w14:paraId="4B10EE30" w14:textId="77777777" w:rsidR="00F86D5E" w:rsidRPr="00CC26D9" w:rsidRDefault="00F86D5E" w:rsidP="00CC26D9">
      <w:pPr>
        <w:bidi/>
        <w:jc w:val="both"/>
        <w:rPr>
          <w:rFonts w:ascii="Simplified Arabic" w:hAnsi="Simplified Arabic" w:cs="Simplified Arabic"/>
          <w:sz w:val="32"/>
          <w:szCs w:val="32"/>
          <w:lang w:bidi="ar-DZ"/>
        </w:rPr>
      </w:pPr>
    </w:p>
    <w:sectPr w:rsidR="00F86D5E" w:rsidRPr="00CC26D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901C1"/>
    <w:multiLevelType w:val="multilevel"/>
    <w:tmpl w:val="E264A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7551DE0"/>
    <w:multiLevelType w:val="multilevel"/>
    <w:tmpl w:val="A606E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66493210">
    <w:abstractNumId w:val="0"/>
  </w:num>
  <w:num w:numId="2" w16cid:durableId="3649857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B66"/>
    <w:rsid w:val="006D7086"/>
    <w:rsid w:val="006F57BF"/>
    <w:rsid w:val="008D6B66"/>
    <w:rsid w:val="00CC26D9"/>
    <w:rsid w:val="00EA5C10"/>
    <w:rsid w:val="00F86D5E"/>
  </w:rsids>
  <m:mathPr>
    <m:mathFont m:val="Cambria Math"/>
    <m:brkBin m:val="before"/>
    <m:brkBinSub m:val="--"/>
    <m:smallFrac m:val="0"/>
    <m:dispDef/>
    <m:lMargin m:val="0"/>
    <m:rMargin m:val="0"/>
    <m:defJc m:val="centerGroup"/>
    <m:wrapIndent m:val="1440"/>
    <m:intLim m:val="subSup"/>
    <m:naryLim m:val="undOvr"/>
  </m:mathPr>
  <w:themeFontLang w:val="fr-DZ"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CDCB6"/>
  <w15:chartTrackingRefBased/>
  <w15:docId w15:val="{A11448EC-C2EA-4A69-83BD-F5B48FD3C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D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26D9"/>
    <w:pPr>
      <w:spacing w:line="256" w:lineRule="auto"/>
    </w:pPr>
  </w:style>
  <w:style w:type="paragraph" w:styleId="Titre3">
    <w:name w:val="heading 3"/>
    <w:basedOn w:val="Normal"/>
    <w:link w:val="Titre3Car"/>
    <w:uiPriority w:val="9"/>
    <w:qFormat/>
    <w:rsid w:val="00CC26D9"/>
    <w:pPr>
      <w:spacing w:before="100" w:beforeAutospacing="1" w:after="100" w:afterAutospacing="1" w:line="240" w:lineRule="auto"/>
      <w:outlineLvl w:val="2"/>
    </w:pPr>
    <w:rPr>
      <w:rFonts w:ascii="Times New Roman" w:eastAsia="Times New Roman" w:hAnsi="Times New Roman" w:cs="Times New Roman"/>
      <w:b/>
      <w:bCs/>
      <w:kern w:val="0"/>
      <w:sz w:val="27"/>
      <w:szCs w:val="27"/>
      <w:lang w:val="fr-DZ" w:eastAsia="fr-DZ"/>
      <w14:ligatures w14:val="none"/>
    </w:rPr>
  </w:style>
  <w:style w:type="paragraph" w:styleId="Titre4">
    <w:name w:val="heading 4"/>
    <w:basedOn w:val="Normal"/>
    <w:link w:val="Titre4Car"/>
    <w:uiPriority w:val="9"/>
    <w:qFormat/>
    <w:rsid w:val="00CC26D9"/>
    <w:pPr>
      <w:spacing w:before="100" w:beforeAutospacing="1" w:after="100" w:afterAutospacing="1" w:line="240" w:lineRule="auto"/>
      <w:outlineLvl w:val="3"/>
    </w:pPr>
    <w:rPr>
      <w:rFonts w:ascii="Times New Roman" w:eastAsia="Times New Roman" w:hAnsi="Times New Roman" w:cs="Times New Roman"/>
      <w:b/>
      <w:bCs/>
      <w:kern w:val="0"/>
      <w:sz w:val="24"/>
      <w:szCs w:val="24"/>
      <w:lang w:val="fr-DZ" w:eastAsia="fr-DZ"/>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CC26D9"/>
    <w:rPr>
      <w:rFonts w:ascii="Times New Roman" w:eastAsia="Times New Roman" w:hAnsi="Times New Roman" w:cs="Times New Roman"/>
      <w:b/>
      <w:bCs/>
      <w:kern w:val="0"/>
      <w:sz w:val="27"/>
      <w:szCs w:val="27"/>
      <w:lang w:val="fr-DZ" w:eastAsia="fr-DZ"/>
      <w14:ligatures w14:val="none"/>
    </w:rPr>
  </w:style>
  <w:style w:type="character" w:customStyle="1" w:styleId="Titre4Car">
    <w:name w:val="Titre 4 Car"/>
    <w:basedOn w:val="Policepardfaut"/>
    <w:link w:val="Titre4"/>
    <w:uiPriority w:val="9"/>
    <w:rsid w:val="00CC26D9"/>
    <w:rPr>
      <w:rFonts w:ascii="Times New Roman" w:eastAsia="Times New Roman" w:hAnsi="Times New Roman" w:cs="Times New Roman"/>
      <w:b/>
      <w:bCs/>
      <w:kern w:val="0"/>
      <w:sz w:val="24"/>
      <w:szCs w:val="24"/>
      <w:lang w:val="fr-DZ" w:eastAsia="fr-DZ"/>
      <w14:ligatures w14:val="none"/>
    </w:rPr>
  </w:style>
  <w:style w:type="character" w:styleId="lev">
    <w:name w:val="Strong"/>
    <w:basedOn w:val="Policepardfaut"/>
    <w:uiPriority w:val="22"/>
    <w:qFormat/>
    <w:rsid w:val="00CC26D9"/>
    <w:rPr>
      <w:b/>
      <w:bCs/>
    </w:rPr>
  </w:style>
  <w:style w:type="paragraph" w:styleId="NormalWeb">
    <w:name w:val="Normal (Web)"/>
    <w:basedOn w:val="Normal"/>
    <w:uiPriority w:val="99"/>
    <w:semiHidden/>
    <w:unhideWhenUsed/>
    <w:rsid w:val="00CC26D9"/>
    <w:pPr>
      <w:spacing w:before="100" w:beforeAutospacing="1" w:after="100" w:afterAutospacing="1" w:line="240" w:lineRule="auto"/>
    </w:pPr>
    <w:rPr>
      <w:rFonts w:ascii="Times New Roman" w:eastAsia="Times New Roman" w:hAnsi="Times New Roman" w:cs="Times New Roman"/>
      <w:kern w:val="0"/>
      <w:sz w:val="24"/>
      <w:szCs w:val="24"/>
      <w:lang w:val="fr-DZ" w:eastAsia="fr-D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5463827">
      <w:bodyDiv w:val="1"/>
      <w:marLeft w:val="0"/>
      <w:marRight w:val="0"/>
      <w:marTop w:val="0"/>
      <w:marBottom w:val="0"/>
      <w:divBdr>
        <w:top w:val="none" w:sz="0" w:space="0" w:color="auto"/>
        <w:left w:val="none" w:sz="0" w:space="0" w:color="auto"/>
        <w:bottom w:val="none" w:sz="0" w:space="0" w:color="auto"/>
        <w:right w:val="none" w:sz="0" w:space="0" w:color="auto"/>
      </w:divBdr>
    </w:div>
    <w:div w:id="755322192">
      <w:bodyDiv w:val="1"/>
      <w:marLeft w:val="0"/>
      <w:marRight w:val="0"/>
      <w:marTop w:val="0"/>
      <w:marBottom w:val="0"/>
      <w:divBdr>
        <w:top w:val="none" w:sz="0" w:space="0" w:color="auto"/>
        <w:left w:val="none" w:sz="0" w:space="0" w:color="auto"/>
        <w:bottom w:val="none" w:sz="0" w:space="0" w:color="auto"/>
        <w:right w:val="none" w:sz="0" w:space="0" w:color="auto"/>
      </w:divBdr>
    </w:div>
    <w:div w:id="1131437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430</Words>
  <Characters>2454</Characters>
  <Application>Microsoft Office Word</Application>
  <DocSecurity>0</DocSecurity>
  <Lines>20</Lines>
  <Paragraphs>5</Paragraphs>
  <ScaleCrop>false</ScaleCrop>
  <Company/>
  <LinksUpToDate>false</LinksUpToDate>
  <CharactersWithSpaces>2879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kheiro daiche</dc:creator>
  <cp:keywords/>
  <dc:description/>
  <cp:lastModifiedBy>kheiro daiche</cp:lastModifiedBy>
  <cp:revision>2</cp:revision>
  <dcterms:created xsi:type="dcterms:W3CDTF">2025-01-05T23:16:00Z</dcterms:created>
  <dcterms:modified xsi:type="dcterms:W3CDTF">2025-01-05T23:19:00Z</dcterms:modified>
</cp:coreProperties>
</file>