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7546" w14:textId="77777777" w:rsidR="00AC73FB" w:rsidRDefault="00AC73FB" w:rsidP="00376315">
      <w:pPr>
        <w:spacing w:line="360" w:lineRule="auto"/>
        <w:ind w:left="720" w:hanging="360"/>
        <w:jc w:val="both"/>
      </w:pPr>
    </w:p>
    <w:p w14:paraId="57FE348A" w14:textId="004668E6" w:rsidR="00376315" w:rsidRPr="00376315" w:rsidRDefault="00376315" w:rsidP="0037631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76315">
        <w:rPr>
          <w:rFonts w:asciiTheme="majorBidi" w:hAnsiTheme="majorBidi" w:cstheme="majorBidi"/>
          <w:b/>
          <w:bCs/>
          <w:sz w:val="28"/>
          <w:szCs w:val="28"/>
        </w:rPr>
        <w:t>Qu’est-ce qu’un texte ?</w:t>
      </w:r>
    </w:p>
    <w:p w14:paraId="604D96D7" w14:textId="17654546" w:rsidR="00376315" w:rsidRPr="00376315" w:rsidRDefault="00376315" w:rsidP="0037631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 xml:space="preserve">Dans son ouvrage </w:t>
      </w:r>
      <w:r w:rsidRPr="00376315">
        <w:rPr>
          <w:rFonts w:asciiTheme="majorBidi" w:hAnsiTheme="majorBidi" w:cstheme="majorBidi"/>
          <w:i/>
          <w:iCs/>
          <w:sz w:val="24"/>
          <w:szCs w:val="24"/>
        </w:rPr>
        <w:t>Qu’est-ce qu’un texte ? Expliquer et comprendre</w:t>
      </w:r>
      <w:r w:rsidRPr="00376315">
        <w:rPr>
          <w:rFonts w:asciiTheme="majorBidi" w:hAnsiTheme="majorBidi" w:cstheme="majorBidi"/>
          <w:sz w:val="24"/>
          <w:szCs w:val="24"/>
        </w:rPr>
        <w:t xml:space="preserve"> (</w:t>
      </w:r>
      <w:r w:rsidRPr="00376315">
        <w:rPr>
          <w:rFonts w:asciiTheme="majorBidi" w:hAnsiTheme="majorBidi" w:cstheme="majorBidi"/>
          <w:sz w:val="24"/>
          <w:szCs w:val="24"/>
        </w:rPr>
        <w:t>1970</w:t>
      </w:r>
      <w:r w:rsidRPr="00376315">
        <w:rPr>
          <w:rFonts w:asciiTheme="majorBidi" w:hAnsiTheme="majorBidi" w:cstheme="majorBidi"/>
          <w:sz w:val="24"/>
          <w:szCs w:val="24"/>
        </w:rPr>
        <w:t>)</w:t>
      </w:r>
      <w:r w:rsidRPr="00376315">
        <w:rPr>
          <w:rFonts w:asciiTheme="majorBidi" w:hAnsiTheme="majorBidi" w:cstheme="majorBidi"/>
          <w:sz w:val="24"/>
          <w:szCs w:val="24"/>
        </w:rPr>
        <w:t xml:space="preserve"> Paul Ricœur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 xml:space="preserve">écrivait : « Qu'est-ce qu'un </w:t>
      </w:r>
      <w:proofErr w:type="gramStart"/>
      <w:r w:rsidRPr="00376315">
        <w:rPr>
          <w:rFonts w:asciiTheme="majorBidi" w:hAnsiTheme="majorBidi" w:cstheme="majorBidi"/>
          <w:sz w:val="24"/>
          <w:szCs w:val="24"/>
        </w:rPr>
        <w:t>texte?</w:t>
      </w:r>
      <w:proofErr w:type="gramEnd"/>
      <w:r w:rsidRPr="00376315">
        <w:rPr>
          <w:rFonts w:asciiTheme="majorBidi" w:hAnsiTheme="majorBidi" w:cstheme="majorBidi"/>
          <w:sz w:val="24"/>
          <w:szCs w:val="24"/>
        </w:rPr>
        <w:t xml:space="preserve"> Appelons texte tout discours fixé par l'écriture. Selon cette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définition, la fixation par l'écriture est constitutive du texte lui-même. »</w:t>
      </w:r>
    </w:p>
    <w:p w14:paraId="4A9FD258" w14:textId="006F931C" w:rsidR="00376315" w:rsidRPr="00376315" w:rsidRDefault="00376315" w:rsidP="0037631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Roland Barthes, dans Théorie du texte, définit le texte comme suite : « c’est le tissu des mots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engagés dans l’œuvre et agencés de façon à imposer un sens stable et autant que possible unique.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[...] Le texte est une arme contre le temps, l’oubli, et contre les roueries de la parole, qui, si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facilement, se reprend, s’altère, se renie</w:t>
      </w:r>
      <w:proofErr w:type="gramStart"/>
      <w:r w:rsidRPr="00376315">
        <w:rPr>
          <w:rFonts w:asciiTheme="majorBidi" w:hAnsiTheme="majorBidi" w:cstheme="majorBidi"/>
          <w:sz w:val="24"/>
          <w:szCs w:val="24"/>
        </w:rPr>
        <w:t>.»</w:t>
      </w:r>
      <w:proofErr w:type="gramEnd"/>
      <w:r w:rsidRPr="0037631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6315">
        <w:rPr>
          <w:rFonts w:asciiTheme="majorBidi" w:hAnsiTheme="majorBidi" w:cstheme="majorBidi"/>
          <w:sz w:val="24"/>
          <w:szCs w:val="24"/>
        </w:rPr>
        <w:t>Encyclopaedia</w:t>
      </w:r>
      <w:proofErr w:type="spellEnd"/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6315">
        <w:rPr>
          <w:rFonts w:asciiTheme="majorBidi" w:hAnsiTheme="majorBidi" w:cstheme="majorBidi"/>
          <w:sz w:val="24"/>
          <w:szCs w:val="24"/>
        </w:rPr>
        <w:t>Universalis</w:t>
      </w:r>
      <w:proofErr w:type="spellEnd"/>
      <w:r w:rsidRPr="00376315">
        <w:rPr>
          <w:rFonts w:asciiTheme="majorBidi" w:hAnsiTheme="majorBidi" w:cstheme="majorBidi"/>
          <w:sz w:val="24"/>
          <w:szCs w:val="24"/>
        </w:rPr>
        <w:t xml:space="preserve"> (en ligne).</w:t>
      </w:r>
    </w:p>
    <w:p w14:paraId="3911435D" w14:textId="77777777" w:rsidR="00376315" w:rsidRPr="00376315" w:rsidRDefault="00376315" w:rsidP="00376315">
      <w:pPr>
        <w:spacing w:line="360" w:lineRule="auto"/>
        <w:jc w:val="both"/>
        <w:rPr>
          <w:rFonts w:asciiTheme="majorBidi" w:hAnsiTheme="majorBidi" w:cstheme="majorBidi"/>
        </w:rPr>
      </w:pPr>
    </w:p>
    <w:p w14:paraId="705555D4" w14:textId="45F2472F" w:rsidR="00376315" w:rsidRPr="00376315" w:rsidRDefault="00376315" w:rsidP="0037631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76315">
        <w:rPr>
          <w:rFonts w:asciiTheme="majorBidi" w:hAnsiTheme="majorBidi" w:cstheme="majorBidi"/>
          <w:b/>
          <w:bCs/>
          <w:sz w:val="28"/>
          <w:szCs w:val="28"/>
        </w:rPr>
        <w:t>Qu’est-ce qu’un texte littéraire ?</w:t>
      </w:r>
    </w:p>
    <w:p w14:paraId="3B915886" w14:textId="25B39134" w:rsidR="00376315" w:rsidRPr="00376315" w:rsidRDefault="00376315" w:rsidP="00376315">
      <w:pPr>
        <w:pStyle w:val="Paragraphedeliste"/>
        <w:numPr>
          <w:ilvl w:val="1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Un texte littéraire, c'est un texte bien écrit par des personnes reconnues qui emploient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de beaux mots, de belles tournures</w:t>
      </w:r>
      <w:r w:rsidRPr="00376315">
        <w:rPr>
          <w:rFonts w:asciiTheme="majorBidi" w:hAnsiTheme="majorBidi" w:cstheme="majorBidi"/>
          <w:sz w:val="24"/>
          <w:szCs w:val="24"/>
        </w:rPr>
        <w:t>.</w:t>
      </w:r>
    </w:p>
    <w:p w14:paraId="1553248D" w14:textId="21CD1845" w:rsidR="00376315" w:rsidRPr="00376315" w:rsidRDefault="00376315" w:rsidP="00376315">
      <w:pPr>
        <w:pStyle w:val="Paragraphedeliste"/>
        <w:numPr>
          <w:ilvl w:val="1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Il est le fruit de l'imagination et qui porte en tout premier lieu les marques de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préoccupations esthétiques</w:t>
      </w:r>
      <w:r w:rsidRPr="00376315">
        <w:rPr>
          <w:rFonts w:asciiTheme="majorBidi" w:hAnsiTheme="majorBidi" w:cstheme="majorBidi"/>
          <w:sz w:val="24"/>
          <w:szCs w:val="24"/>
        </w:rPr>
        <w:t>.</w:t>
      </w:r>
    </w:p>
    <w:p w14:paraId="789C82FF" w14:textId="40F5AA50" w:rsidR="00376315" w:rsidRPr="00376315" w:rsidRDefault="00376315" w:rsidP="00376315">
      <w:pPr>
        <w:pStyle w:val="Paragraphedeliste"/>
        <w:numPr>
          <w:ilvl w:val="1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376315">
        <w:rPr>
          <w:rFonts w:asciiTheme="majorBidi" w:hAnsiTheme="majorBidi" w:cstheme="majorBidi"/>
          <w:sz w:val="24"/>
          <w:szCs w:val="24"/>
        </w:rPr>
        <w:t>e texte courant est celui qui donne de l'information, qui rapporte, commente, répond,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explique, décrit. Ajoutons que ce dernier est commandé de l'extérieur.</w:t>
      </w:r>
    </w:p>
    <w:p w14:paraId="50EE6682" w14:textId="14BDC7E8" w:rsidR="00376315" w:rsidRPr="00376315" w:rsidRDefault="00376315" w:rsidP="00376315">
      <w:pPr>
        <w:pStyle w:val="Paragraphedeliste"/>
        <w:numPr>
          <w:ilvl w:val="1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Le texte littéraire peut se permettre des fantaisies, laisser libre cours à la fiction, adopter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une écriture sans restriction, par exemple des poèmes sans ponctuation, des romans sans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paragraphe. Son but est de partager un univers imaginaire.</w:t>
      </w:r>
    </w:p>
    <w:p w14:paraId="1A1B2A53" w14:textId="47E0C2D1" w:rsidR="00376315" w:rsidRPr="00376315" w:rsidRDefault="00376315" w:rsidP="00376315">
      <w:pPr>
        <w:pStyle w:val="Paragraphedeliste"/>
        <w:numPr>
          <w:ilvl w:val="1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Le texte littéraire peut se permettre des fantaisies, laisser libre cours à la fiction, adopter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une écriture sans restriction, par exemple des poèmes sans ponctuation, des romans sans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paragraphe. Son but est de partager un univers imaginaire.</w:t>
      </w:r>
    </w:p>
    <w:p w14:paraId="1F3377EA" w14:textId="6D5A40FC" w:rsidR="00376315" w:rsidRPr="00376315" w:rsidRDefault="00376315" w:rsidP="0037631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76315">
        <w:rPr>
          <w:rFonts w:asciiTheme="majorBidi" w:hAnsiTheme="majorBidi" w:cstheme="majorBidi"/>
          <w:b/>
          <w:bCs/>
          <w:sz w:val="28"/>
          <w:szCs w:val="28"/>
        </w:rPr>
        <w:t>Caractéristiques du texte littéraire</w:t>
      </w:r>
    </w:p>
    <w:p w14:paraId="0E037139" w14:textId="2F0BAFDA" w:rsidR="00376315" w:rsidRPr="00376315" w:rsidRDefault="00376315" w:rsidP="00376315">
      <w:pPr>
        <w:pStyle w:val="Paragraphedeliste"/>
        <w:numPr>
          <w:ilvl w:val="1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Le texte littéraire n’a pas de sens univoque (unique), il peut avoir plusieurs sens. Chaque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lecteur, à chaque lecture, donne un sens particulier au texte. C’est le caractère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polysémique de celui-ci.</w:t>
      </w:r>
    </w:p>
    <w:p w14:paraId="4104F2A6" w14:textId="246D83D6" w:rsidR="00376315" w:rsidRPr="00376315" w:rsidRDefault="00376315" w:rsidP="00376315">
      <w:pPr>
        <w:pStyle w:val="Paragraphedeliste"/>
        <w:numPr>
          <w:ilvl w:val="1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lastRenderedPageBreak/>
        <w:t>Il construit une signification à travers la réunion de mots en réseaux lexicaux,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l’association de moyens stylistiques et le rapprochement/opposition de faits. Il repose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ainsi sur des enchainements significatifs qui font son organisation globale.</w:t>
      </w:r>
    </w:p>
    <w:p w14:paraId="7F2F0B15" w14:textId="5250D7C5" w:rsidR="00376315" w:rsidRPr="00376315" w:rsidRDefault="00376315" w:rsidP="00376315">
      <w:pPr>
        <w:pStyle w:val="Paragraphedeliste"/>
        <w:numPr>
          <w:ilvl w:val="1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Dans un texte littéraire, son auteur met en lumière une manière de voir et concevoir le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monde (vision de l’homme et de la société). Il communique alors ses sentiments, ses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pensées et ses émotions...C’est ainsi qu’il contribue à l’évolution du langage et de la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pensée.</w:t>
      </w:r>
    </w:p>
    <w:p w14:paraId="256DC411" w14:textId="6CE5B210" w:rsidR="00376315" w:rsidRPr="00376315" w:rsidRDefault="00376315" w:rsidP="00376315">
      <w:pPr>
        <w:pStyle w:val="Paragraphedeliste"/>
        <w:numPr>
          <w:ilvl w:val="1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Le texte littéraire possède un pouvoir évocateur car les mots qui le composent ne disent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pas tout : le message n’est pas toujours explicite et clair. Le texte recourt à l’implicite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pour associer le lecteur. Il appelle les connotations, sens dérivés, les présupposés et les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sous-entendus.</w:t>
      </w:r>
    </w:p>
    <w:p w14:paraId="3B245FF7" w14:textId="11DFFFBE" w:rsidR="00376315" w:rsidRPr="00376315" w:rsidRDefault="00376315" w:rsidP="00376315">
      <w:pPr>
        <w:pStyle w:val="Paragraphedeliste"/>
        <w:numPr>
          <w:ilvl w:val="1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Dans le texte littéraire, contrairement aux autres textes, le langage ne véhicule pas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toujours une expression explicite. Tout comme le fond, la forme contient aussi une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signification. Le message est centré sur lui-même, sur sa forme esthétique. Il s’agit du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message lui-même. Chaque mot est choisi, mesuré parmi les milliers de mots de la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langue française. La combinaison des mots entre eux est également un choix. L’auteur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utilise des images, des réseaux sémantiques, des effets de rythme et de sonorités. C’est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ce qu’on appelle la fonction poétique du texte.</w:t>
      </w:r>
    </w:p>
    <w:p w14:paraId="20A96EC0" w14:textId="429D75C2" w:rsidR="00376315" w:rsidRDefault="00376315" w:rsidP="00376315">
      <w:pPr>
        <w:pStyle w:val="Paragraphedeliste"/>
        <w:numPr>
          <w:ilvl w:val="1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315">
        <w:rPr>
          <w:rFonts w:asciiTheme="majorBidi" w:hAnsiTheme="majorBidi" w:cstheme="majorBidi"/>
          <w:sz w:val="24"/>
          <w:szCs w:val="24"/>
        </w:rPr>
        <w:t>Le texte a un contexte puisqu’il est le fruit d’une époque, d’un milieu, d’une culture.il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est le miroir d’une histoire, d’une mentalité. Cependant, le texte littéraire renferme des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valeurs universelles qui mettent en valeur des préoccupations contemporaines, ce qui</w:t>
      </w:r>
      <w:r w:rsidRPr="00376315">
        <w:rPr>
          <w:rFonts w:asciiTheme="majorBidi" w:hAnsiTheme="majorBidi" w:cstheme="majorBidi"/>
          <w:sz w:val="24"/>
          <w:szCs w:val="24"/>
        </w:rPr>
        <w:t xml:space="preserve"> </w:t>
      </w:r>
      <w:r w:rsidRPr="00376315">
        <w:rPr>
          <w:rFonts w:asciiTheme="majorBidi" w:hAnsiTheme="majorBidi" w:cstheme="majorBidi"/>
          <w:sz w:val="24"/>
          <w:szCs w:val="24"/>
        </w:rPr>
        <w:t>lui attribue ce caractère intemporel.</w:t>
      </w:r>
    </w:p>
    <w:p w14:paraId="6EE6F808" w14:textId="77777777" w:rsidR="00376315" w:rsidRPr="00376315" w:rsidRDefault="00376315" w:rsidP="00376315">
      <w:pPr>
        <w:pStyle w:val="Paragraphedeliste"/>
        <w:spacing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1F0A72D3" w14:textId="6F29C1E6" w:rsidR="00376315" w:rsidRPr="00376315" w:rsidRDefault="00376315" w:rsidP="0037631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76315">
        <w:rPr>
          <w:rFonts w:asciiTheme="majorBidi" w:hAnsiTheme="majorBidi" w:cstheme="majorBidi"/>
          <w:b/>
          <w:bCs/>
          <w:sz w:val="28"/>
          <w:szCs w:val="28"/>
        </w:rPr>
        <w:t>Étudier un texte littéraire</w:t>
      </w:r>
    </w:p>
    <w:p w14:paraId="349D8E2A" w14:textId="32F9FE46" w:rsidR="00376315" w:rsidRPr="00AC73FB" w:rsidRDefault="00376315" w:rsidP="00AC73FB">
      <w:pPr>
        <w:pStyle w:val="Paragraphedeliste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73FB">
        <w:rPr>
          <w:rFonts w:asciiTheme="majorBidi" w:hAnsiTheme="majorBidi" w:cstheme="majorBidi"/>
          <w:sz w:val="24"/>
          <w:szCs w:val="24"/>
        </w:rPr>
        <w:t>Contextualiser le texte : son auteur, son origine, sa date de publication ou de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représentation.</w:t>
      </w:r>
    </w:p>
    <w:p w14:paraId="46895C87" w14:textId="5F3F05EB" w:rsidR="00376315" w:rsidRPr="00AC73FB" w:rsidRDefault="00376315" w:rsidP="00AC73FB">
      <w:pPr>
        <w:pStyle w:val="Paragraphedeliste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73FB">
        <w:rPr>
          <w:rFonts w:asciiTheme="majorBidi" w:hAnsiTheme="majorBidi" w:cstheme="majorBidi"/>
          <w:sz w:val="24"/>
          <w:szCs w:val="24"/>
        </w:rPr>
        <w:t>Donner son sens littéral : c’est-à-dire rendre compte de son contenu aussi clairement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que précisément, ce qui permettra de le classer dans une catégorie littéraire (portrait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mélioratif, lettre de rupture, scène d’aveu, incipit ou dénouement de roman, sonnet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lyrique, pamphlet, etc.).</w:t>
      </w:r>
    </w:p>
    <w:p w14:paraId="643BA99E" w14:textId="7B0D48A1" w:rsidR="00376315" w:rsidRPr="00AC73FB" w:rsidRDefault="00376315" w:rsidP="00AC73FB">
      <w:pPr>
        <w:pStyle w:val="Paragraphedeliste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73FB">
        <w:rPr>
          <w:rFonts w:asciiTheme="majorBidi" w:hAnsiTheme="majorBidi" w:cstheme="majorBidi"/>
          <w:sz w:val="24"/>
          <w:szCs w:val="24"/>
        </w:rPr>
        <w:lastRenderedPageBreak/>
        <w:t>Identifier son genre (théâtre, roman, poésie, essai, épistolaire) et le mouvement littéraire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dans lequel il prend place (ex. humanisme, surréalisme), si ce dernier est clairement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reconnaissable, ainsi que les thématiques qui lui sont associées.</w:t>
      </w:r>
    </w:p>
    <w:p w14:paraId="194516B6" w14:textId="25992337" w:rsidR="00376315" w:rsidRPr="00AC73FB" w:rsidRDefault="00376315" w:rsidP="00AC73FB">
      <w:pPr>
        <w:pStyle w:val="Paragraphedeliste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73FB">
        <w:rPr>
          <w:rFonts w:asciiTheme="majorBidi" w:hAnsiTheme="majorBidi" w:cstheme="majorBidi"/>
          <w:sz w:val="24"/>
          <w:szCs w:val="24"/>
        </w:rPr>
        <w:t>Repérer les types de textes qui composent le passage (ex. narratif, descriptif,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argumentatif, explicatif, récit, dialogue, prise de parole). Les textes soumis à votre étude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sont souvent mixtes et font cohabiter la plupart du temps plusieurs types de textes.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Cependant, l’un de ces types domine sur les autres.</w:t>
      </w:r>
    </w:p>
    <w:p w14:paraId="3C818720" w14:textId="58C235BB" w:rsidR="00AC73FB" w:rsidRPr="00AC73FB" w:rsidRDefault="00376315" w:rsidP="00AC73FB">
      <w:pPr>
        <w:pStyle w:val="Paragraphedeliste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73FB">
        <w:rPr>
          <w:rFonts w:asciiTheme="majorBidi" w:hAnsiTheme="majorBidi" w:cstheme="majorBidi"/>
          <w:sz w:val="24"/>
          <w:szCs w:val="24"/>
        </w:rPr>
        <w:t>Percevoir les registres dominants : comique, critique, tragique, ironique, pathétique,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lyrique, satirique, épique, didactique, polémique.</w:t>
      </w:r>
    </w:p>
    <w:p w14:paraId="51F9D42F" w14:textId="32C95DB9" w:rsidR="00E94505" w:rsidRPr="00AC73FB" w:rsidRDefault="00376315" w:rsidP="00AC73FB">
      <w:pPr>
        <w:pStyle w:val="Paragraphedeliste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73FB">
        <w:rPr>
          <w:rFonts w:asciiTheme="majorBidi" w:hAnsiTheme="majorBidi" w:cstheme="majorBidi"/>
          <w:sz w:val="24"/>
          <w:szCs w:val="24"/>
        </w:rPr>
        <w:t>Identifier la visée littéraire : susciter</w:t>
      </w:r>
      <w:r w:rsidR="00AC73FB" w:rsidRPr="00AC73FB">
        <w:rPr>
          <w:rFonts w:asciiTheme="majorBidi" w:hAnsiTheme="majorBidi" w:cstheme="majorBidi"/>
          <w:sz w:val="24"/>
          <w:szCs w:val="24"/>
        </w:rPr>
        <w:t xml:space="preserve"> </w:t>
      </w:r>
      <w:r w:rsidRPr="00AC73FB">
        <w:rPr>
          <w:rFonts w:asciiTheme="majorBidi" w:hAnsiTheme="majorBidi" w:cstheme="majorBidi"/>
          <w:sz w:val="24"/>
          <w:szCs w:val="24"/>
        </w:rPr>
        <w:t>l’imaginaire, provoquer une émotion, faire réfléchir, transmettre un point de vue.</w:t>
      </w:r>
    </w:p>
    <w:sectPr w:rsidR="00E94505" w:rsidRPr="00AC73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31B06" w14:textId="77777777" w:rsidR="00BD2226" w:rsidRDefault="00BD2226" w:rsidP="00AC73FB">
      <w:pPr>
        <w:spacing w:after="0" w:line="240" w:lineRule="auto"/>
      </w:pPr>
      <w:r>
        <w:separator/>
      </w:r>
    </w:p>
  </w:endnote>
  <w:endnote w:type="continuationSeparator" w:id="0">
    <w:p w14:paraId="2C9DB212" w14:textId="77777777" w:rsidR="00BD2226" w:rsidRDefault="00BD2226" w:rsidP="00AC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6170448"/>
      <w:docPartObj>
        <w:docPartGallery w:val="Page Numbers (Bottom of Page)"/>
        <w:docPartUnique/>
      </w:docPartObj>
    </w:sdtPr>
    <w:sdtContent>
      <w:p w14:paraId="3D86E39F" w14:textId="20F17484" w:rsidR="00AC73FB" w:rsidRDefault="00AC73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80EEA07" w14:textId="77777777" w:rsidR="00AC73FB" w:rsidRDefault="00AC73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CE392" w14:textId="77777777" w:rsidR="00BD2226" w:rsidRDefault="00BD2226" w:rsidP="00AC73FB">
      <w:pPr>
        <w:spacing w:after="0" w:line="240" w:lineRule="auto"/>
      </w:pPr>
      <w:r>
        <w:separator/>
      </w:r>
    </w:p>
  </w:footnote>
  <w:footnote w:type="continuationSeparator" w:id="0">
    <w:p w14:paraId="1439D90E" w14:textId="77777777" w:rsidR="00BD2226" w:rsidRDefault="00BD2226" w:rsidP="00AC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20B1" w14:textId="77777777" w:rsidR="00AC73FB" w:rsidRDefault="00AC73FB" w:rsidP="00AC73FB">
    <w:pPr>
      <w:pStyle w:val="En-tte"/>
      <w:rPr>
        <w:rFonts w:ascii="Segoe UI Light" w:hAnsi="Segoe UI Light" w:cs="Segoe UI Light"/>
        <w:b/>
        <w:bCs/>
        <w:lang w:val="fr-FR"/>
      </w:rPr>
    </w:pPr>
    <w:r w:rsidRPr="00F76887">
      <w:rPr>
        <w:rFonts w:ascii="Segoe UI Light" w:hAnsi="Segoe UI Light" w:cs="Segoe UI Light"/>
        <w:b/>
        <w:bCs/>
        <w:lang w:val="fr-FR"/>
      </w:rPr>
      <w:t xml:space="preserve">Module : Introduction aux textes littéraires </w:t>
    </w:r>
    <w:r>
      <w:rPr>
        <w:rFonts w:ascii="Segoe UI Light" w:hAnsi="Segoe UI Light" w:cs="Segoe UI Light"/>
        <w:b/>
        <w:bCs/>
        <w:lang w:val="fr-FR"/>
      </w:rPr>
      <w:tab/>
    </w:r>
    <w:r>
      <w:rPr>
        <w:rFonts w:ascii="Segoe UI Light" w:hAnsi="Segoe UI Light" w:cs="Segoe UI Light"/>
        <w:b/>
        <w:bCs/>
        <w:lang w:val="fr-FR"/>
      </w:rPr>
      <w:tab/>
      <w:t xml:space="preserve">Université Sétif 2 </w:t>
    </w:r>
  </w:p>
  <w:p w14:paraId="3FEA6C63" w14:textId="3232EB9C" w:rsidR="00AC73FB" w:rsidRDefault="00AC73FB" w:rsidP="00AC73FB">
    <w:pPr>
      <w:pStyle w:val="En-tte"/>
    </w:pPr>
    <w:r>
      <w:rPr>
        <w:rFonts w:ascii="Segoe UI Light" w:hAnsi="Segoe UI Light" w:cs="Segoe UI Light"/>
        <w:b/>
        <w:bCs/>
        <w:lang w:val="fr-FR"/>
      </w:rPr>
      <w:t>1</w:t>
    </w:r>
    <w:r w:rsidRPr="00F76887">
      <w:rPr>
        <w:rFonts w:ascii="Segoe UI Light" w:hAnsi="Segoe UI Light" w:cs="Segoe UI Light"/>
        <w:b/>
        <w:bCs/>
        <w:vertAlign w:val="superscript"/>
        <w:lang w:val="fr-FR"/>
      </w:rPr>
      <w:t>ère</w:t>
    </w:r>
    <w:r>
      <w:rPr>
        <w:rFonts w:ascii="Segoe UI Light" w:hAnsi="Segoe UI Light" w:cs="Segoe UI Light"/>
        <w:b/>
        <w:bCs/>
        <w:lang w:val="fr-FR"/>
      </w:rPr>
      <w:t xml:space="preserve"> année LMD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6E20"/>
    <w:multiLevelType w:val="hybridMultilevel"/>
    <w:tmpl w:val="B8A2B99E"/>
    <w:lvl w:ilvl="0" w:tplc="2000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4BB"/>
    <w:multiLevelType w:val="hybridMultilevel"/>
    <w:tmpl w:val="A69E93A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1BF"/>
    <w:multiLevelType w:val="hybridMultilevel"/>
    <w:tmpl w:val="8E28234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4A3"/>
    <w:multiLevelType w:val="hybridMultilevel"/>
    <w:tmpl w:val="1258022C"/>
    <w:lvl w:ilvl="0" w:tplc="4A783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510D"/>
    <w:multiLevelType w:val="hybridMultilevel"/>
    <w:tmpl w:val="4B5C7C62"/>
    <w:lvl w:ilvl="0" w:tplc="4A783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E4108"/>
    <w:multiLevelType w:val="hybridMultilevel"/>
    <w:tmpl w:val="3B081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C1EBD"/>
    <w:multiLevelType w:val="hybridMultilevel"/>
    <w:tmpl w:val="E146F59A"/>
    <w:lvl w:ilvl="0" w:tplc="4A783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B3D36"/>
    <w:multiLevelType w:val="hybridMultilevel"/>
    <w:tmpl w:val="E80CC9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D2015"/>
    <w:multiLevelType w:val="hybridMultilevel"/>
    <w:tmpl w:val="9C9217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354B"/>
    <w:multiLevelType w:val="hybridMultilevel"/>
    <w:tmpl w:val="8F84407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37A6615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D1F38"/>
    <w:multiLevelType w:val="hybridMultilevel"/>
    <w:tmpl w:val="ACACCF6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1725">
    <w:abstractNumId w:val="9"/>
  </w:num>
  <w:num w:numId="2" w16cid:durableId="1253272380">
    <w:abstractNumId w:val="4"/>
  </w:num>
  <w:num w:numId="3" w16cid:durableId="1021319814">
    <w:abstractNumId w:val="6"/>
  </w:num>
  <w:num w:numId="4" w16cid:durableId="1225989271">
    <w:abstractNumId w:val="3"/>
  </w:num>
  <w:num w:numId="5" w16cid:durableId="134378242">
    <w:abstractNumId w:val="0"/>
  </w:num>
  <w:num w:numId="6" w16cid:durableId="128911431">
    <w:abstractNumId w:val="5"/>
  </w:num>
  <w:num w:numId="7" w16cid:durableId="1727297024">
    <w:abstractNumId w:val="2"/>
  </w:num>
  <w:num w:numId="8" w16cid:durableId="1562397806">
    <w:abstractNumId w:val="7"/>
  </w:num>
  <w:num w:numId="9" w16cid:durableId="2129545722">
    <w:abstractNumId w:val="8"/>
  </w:num>
  <w:num w:numId="10" w16cid:durableId="1275558065">
    <w:abstractNumId w:val="10"/>
  </w:num>
  <w:num w:numId="11" w16cid:durableId="61001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E0"/>
    <w:rsid w:val="00376315"/>
    <w:rsid w:val="004D61E0"/>
    <w:rsid w:val="00955F9D"/>
    <w:rsid w:val="00A50479"/>
    <w:rsid w:val="00AC73FB"/>
    <w:rsid w:val="00BD2226"/>
    <w:rsid w:val="00BE3F80"/>
    <w:rsid w:val="00E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B208"/>
  <w15:chartTrackingRefBased/>
  <w15:docId w15:val="{EBDFF704-915E-4C3A-94F0-EE3C6E08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3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3FB"/>
  </w:style>
  <w:style w:type="paragraph" w:styleId="Pieddepage">
    <w:name w:val="footer"/>
    <w:basedOn w:val="Normal"/>
    <w:link w:val="PieddepageCar"/>
    <w:uiPriority w:val="99"/>
    <w:unhideWhenUsed/>
    <w:rsid w:val="00AC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Lakhdher</dc:creator>
  <cp:keywords/>
  <dc:description/>
  <cp:lastModifiedBy>Lakhdher</cp:lastModifiedBy>
  <cp:revision>2</cp:revision>
  <dcterms:created xsi:type="dcterms:W3CDTF">2024-10-20T17:43:00Z</dcterms:created>
  <dcterms:modified xsi:type="dcterms:W3CDTF">2024-10-20T17:43:00Z</dcterms:modified>
</cp:coreProperties>
</file>