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F" w:rsidRPr="00D7265F" w:rsidRDefault="00D7265F" w:rsidP="00D7265F">
      <w:pPr>
        <w:pStyle w:val="Titre1"/>
        <w:shd w:val="clear" w:color="auto" w:fill="FFFFFF"/>
        <w:spacing w:before="0" w:line="240" w:lineRule="auto"/>
        <w:jc w:val="center"/>
        <w:rPr>
          <w:rStyle w:val="mw-headline"/>
          <w:rFonts w:asciiTheme="minorHAnsi" w:hAnsiTheme="minorHAnsi" w:cstheme="minorHAnsi"/>
          <w:color w:val="000000"/>
          <w:sz w:val="36"/>
          <w:szCs w:val="36"/>
          <w:rtl/>
          <w:lang w:bidi="ar"/>
        </w:rPr>
      </w:pPr>
      <w:r w:rsidRPr="00D7265F">
        <w:rPr>
          <w:rFonts w:asciiTheme="minorHAnsi" w:hAnsiTheme="minorHAnsi" w:cstheme="minorHAnsi"/>
          <w:b w:val="0"/>
          <w:bCs w:val="0"/>
          <w:color w:val="000000"/>
          <w:sz w:val="36"/>
          <w:szCs w:val="36"/>
          <w:rtl/>
        </w:rPr>
        <w:t>أوراق اسبانية</w:t>
      </w:r>
    </w:p>
    <w:p w:rsidR="00D7265F" w:rsidRPr="00D7265F" w:rsidRDefault="00D7265F" w:rsidP="00D7265F">
      <w:pPr>
        <w:pStyle w:val="Titre1"/>
        <w:shd w:val="clear" w:color="auto" w:fill="FFFFFF"/>
        <w:spacing w:before="0" w:line="240" w:lineRule="auto"/>
        <w:jc w:val="right"/>
        <w:rPr>
          <w:rFonts w:asciiTheme="minorHAnsi" w:hAnsiTheme="minorHAnsi" w:cstheme="minorHAnsi"/>
          <w:b w:val="0"/>
          <w:bCs w:val="0"/>
          <w:color w:val="000000"/>
          <w:sz w:val="34"/>
          <w:szCs w:val="34"/>
          <w:lang w:val="fr-FR" w:bidi="ar-DZ"/>
        </w:rPr>
      </w:pPr>
      <w:hyperlink r:id="rId5" w:tooltip="نزار قباني" w:history="1">
        <w:r w:rsidRPr="00D7265F">
          <w:rPr>
            <w:rStyle w:val="Lienhypertexte"/>
            <w:rFonts w:asciiTheme="minorHAnsi" w:hAnsiTheme="minorHAnsi" w:cstheme="minorHAnsi"/>
            <w:color w:val="1F0728"/>
            <w:sz w:val="36"/>
            <w:szCs w:val="36"/>
            <w:rtl/>
            <w:lang w:bidi="ar"/>
          </w:rPr>
          <w:t xml:space="preserve">نزار </w:t>
        </w:r>
        <w:proofErr w:type="gramStart"/>
        <w:r w:rsidRPr="00D7265F">
          <w:rPr>
            <w:rStyle w:val="Lienhypertexte"/>
            <w:rFonts w:asciiTheme="minorHAnsi" w:hAnsiTheme="minorHAnsi" w:cstheme="minorHAnsi"/>
            <w:color w:val="1F0728"/>
            <w:sz w:val="36"/>
            <w:szCs w:val="36"/>
            <w:rtl/>
            <w:lang w:bidi="ar"/>
          </w:rPr>
          <w:t>قباني</w:t>
        </w:r>
        <w:proofErr w:type="gramEnd"/>
      </w:hyperlink>
    </w:p>
    <w:p w:rsidR="00D7265F" w:rsidRPr="00D7265F" w:rsidRDefault="00D7265F" w:rsidP="00D7265F">
      <w:pPr>
        <w:bidi w:val="0"/>
        <w:rPr>
          <w:rFonts w:cstheme="minorHAnsi"/>
          <w:sz w:val="34"/>
          <w:szCs w:val="34"/>
          <w:lang w:val="fr-FR" w:bidi="ar-DZ"/>
        </w:rPr>
      </w:pPr>
    </w:p>
    <w:p w:rsidR="00D7265F" w:rsidRDefault="00D7265F" w:rsidP="00D7265F">
      <w:pPr>
        <w:shd w:val="clear" w:color="auto" w:fill="FFFFFF"/>
        <w:spacing w:after="0" w:line="240" w:lineRule="auto"/>
        <w:jc w:val="center"/>
        <w:rPr>
          <w:rFonts w:cstheme="minorHAnsi" w:hint="cs"/>
          <w:color w:val="444444"/>
          <w:sz w:val="34"/>
          <w:szCs w:val="34"/>
          <w:rtl/>
          <w:lang w:bidi="ar"/>
        </w:rPr>
      </w:pPr>
      <w:r w:rsidRPr="00D7265F">
        <w:rPr>
          <w:rFonts w:cstheme="minorHAnsi"/>
          <w:color w:val="444444"/>
          <w:sz w:val="34"/>
          <w:szCs w:val="34"/>
          <w:rtl/>
          <w:lang w:bidi="ar"/>
        </w:rPr>
        <w:t>(1)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الجسر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إسبانيا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جسرٌ من البكاء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يمتد بين الأرض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والسماء 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18"/>
          <w:szCs w:val="18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t>(2)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سوناتا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على صدر قيثارة باكيه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تموت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وتولد إسبانيه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(3)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الفارس والورد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ة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إسباني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ا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مراوح هفهافة ٌ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تمشط الهواء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وأعين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ٌ سود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اء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لا بدءٌ لها .. ولا انتهاءْ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قبعة ٌ ترمى أما شرفة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الحبيبه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ووردة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رطيبه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تطير من مقصورة النساء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تحمل في أوراقها الصلاة والدعاء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لفارس من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الجنوب 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. أحمر الرداء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يداعب الفناء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وكل ما يملكه .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سيفٌ ..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وكبرياءْ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(4)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بيت العصــافير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بإشبيليهْ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تعلق كل جميلهْ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على شعرها وردة ً قانيهْ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lastRenderedPageBreak/>
        <w:t>تحط ُّ عليها مساءً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جميع عصافير إسبانيهْ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(5)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مراوح الاسبانيات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إذا لملمَ الصيف أشياءهُ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ومات الربيع على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الرابيه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تفتح ألف ربيع جديد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على ألف مروحة ٍ زاهيه ْ..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(6)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اللؤلــــؤ الأسود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شوارع غرناطة ٍ في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الظهيره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حقول من اللؤلؤ الأسود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فمن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ْ مقعدي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أرى وطني في العيون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الكبيرهْ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أرى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مئذنات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دمشقَ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مصورةً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فوق كل ضفيرهْ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18"/>
          <w:szCs w:val="18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t>(7)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دونيا ماريا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تمزقني .. دونيا ماريهْ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بعينين أوسع من باديهْ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ووجه عليه شموس بلادي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وروعة ُ آفاقها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الصاحيهْ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فأذكر منزلنا في دمشق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ولثغة َ بـِـركته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الصافيه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ورقص الظلال بقاعاته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وأشجار ليمونه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العاليهْ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وباباً قديماً .. نقشت عليه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بخط رديء ..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حكاياتيهْ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بعينيك .. يا دونيا ماريهْ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أرى وطني مرة ً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ثانيهْ 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</w:p>
    <w:p w:rsidR="009D45F3" w:rsidRPr="00D7265F" w:rsidRDefault="00D7265F" w:rsidP="00D7265F">
      <w:pPr>
        <w:shd w:val="clear" w:color="auto" w:fill="FFFFFF"/>
        <w:spacing w:after="0" w:line="240" w:lineRule="auto"/>
        <w:jc w:val="center"/>
        <w:rPr>
          <w:rFonts w:cstheme="minorHAnsi"/>
          <w:color w:val="444444"/>
          <w:sz w:val="34"/>
          <w:szCs w:val="34"/>
          <w:lang w:bidi="ar"/>
        </w:rPr>
      </w:pPr>
      <w:r w:rsidRPr="00D7265F">
        <w:rPr>
          <w:rFonts w:cstheme="minorHAnsi"/>
          <w:color w:val="444444"/>
          <w:sz w:val="34"/>
          <w:szCs w:val="34"/>
          <w:rtl/>
          <w:lang w:bidi="ar"/>
        </w:rPr>
        <w:lastRenderedPageBreak/>
        <w:t>(8)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القرط الطموح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على أذني هذه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الغانيه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تأرجح قرط ٌ رفيعْ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كما يضحك الضوء في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الآنيهْ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يمد يديه .. ولا يستطيعْ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وصولاً . إلى الكتف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العاريهْ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18"/>
          <w:szCs w:val="18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t>(9)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الثور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برغم النزيف الذي يعتريه ِ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برغم السهام الدفينة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في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ه ِ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يظل القتيل على ما به ِ .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أجل َّ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 وأكبرَ .. من قاتليه 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ِ .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18"/>
          <w:szCs w:val="18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t>(10)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نزيف الأنبياء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كوريدا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كوريدا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ويندفع الثور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نحو ال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>رداء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قوياً .. عنيدا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ويسقط في ساحة الملعب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كأي شهي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د ٍ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كأ</w:t>
      </w:r>
      <w:proofErr w:type="gram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ي نبي</w:t>
      </w:r>
      <w:proofErr w:type="gram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ولا يتخلى عن الكبرياءْ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</w:r>
      <w:r w:rsidRPr="00D7265F">
        <w:rPr>
          <w:rFonts w:cstheme="minorHAnsi"/>
          <w:color w:val="444444"/>
          <w:sz w:val="18"/>
          <w:szCs w:val="18"/>
          <w:rtl/>
          <w:lang w:bidi="ar"/>
        </w:rPr>
        <w:br/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t>(11)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بقايا العرب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فلامنكو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فلامنكو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وتستيقظ الحانة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الغافيهْ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 xml:space="preserve">على </w:t>
      </w:r>
      <w:proofErr w:type="spellStart"/>
      <w:r w:rsidRPr="00D7265F">
        <w:rPr>
          <w:rFonts w:cstheme="minorHAnsi"/>
          <w:color w:val="444444"/>
          <w:sz w:val="34"/>
          <w:szCs w:val="34"/>
          <w:rtl/>
          <w:lang w:bidi="ar"/>
        </w:rPr>
        <w:t>قهقهات</w:t>
      </w:r>
      <w:proofErr w:type="spellEnd"/>
      <w:r w:rsidRPr="00D7265F">
        <w:rPr>
          <w:rFonts w:cstheme="minorHAnsi"/>
          <w:color w:val="444444"/>
          <w:sz w:val="34"/>
          <w:szCs w:val="34"/>
          <w:rtl/>
          <w:lang w:bidi="ar"/>
        </w:rPr>
        <w:t xml:space="preserve"> صنوج الخشبْ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وبحة صوت ٍ حزين ِ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يسيل كنافورة من ذهبْ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وأجلس في زاويهْ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ألم ُّ دموعي ..</w:t>
      </w:r>
      <w:r w:rsidRPr="00D7265F">
        <w:rPr>
          <w:rFonts w:cstheme="minorHAnsi"/>
          <w:color w:val="444444"/>
          <w:sz w:val="34"/>
          <w:szCs w:val="34"/>
          <w:rtl/>
          <w:lang w:bidi="ar"/>
        </w:rPr>
        <w:br/>
        <w:t>ألم ُّ بقايا العربْ ..</w:t>
      </w:r>
      <w:bookmarkStart w:id="0" w:name="_GoBack"/>
      <w:bookmarkEnd w:id="0"/>
    </w:p>
    <w:sectPr w:rsidR="009D45F3" w:rsidRPr="00D7265F" w:rsidSect="00D7265F">
      <w:pgSz w:w="11906" w:h="16838"/>
      <w:pgMar w:top="851" w:right="1418" w:bottom="851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3"/>
    <w:rsid w:val="00152A4C"/>
    <w:rsid w:val="00604D28"/>
    <w:rsid w:val="009D45F3"/>
    <w:rsid w:val="00B674AB"/>
    <w:rsid w:val="00D7265F"/>
    <w:rsid w:val="00E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7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825C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825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7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7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7265F"/>
    <w:rPr>
      <w:color w:val="0000FF"/>
      <w:u w:val="single"/>
    </w:rPr>
  </w:style>
  <w:style w:type="character" w:customStyle="1" w:styleId="mw-headline">
    <w:name w:val="mw-headline"/>
    <w:basedOn w:val="Policepardfaut"/>
    <w:rsid w:val="00D7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7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E825C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825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C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7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7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7265F"/>
    <w:rPr>
      <w:color w:val="0000FF"/>
      <w:u w:val="single"/>
    </w:rPr>
  </w:style>
  <w:style w:type="character" w:customStyle="1" w:styleId="mw-headline">
    <w:name w:val="mw-headline"/>
    <w:basedOn w:val="Policepardfaut"/>
    <w:rsid w:val="00D7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7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20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3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610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igbhe1a7h.com/wiki/%D9%86%D8%B2%D8%A7%D8%B1_%D9%82%D8%A8%D8%A7%D9%86%D9%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2024-12-14T17:25:00Z</dcterms:created>
  <dcterms:modified xsi:type="dcterms:W3CDTF">2024-12-14T17:50:00Z</dcterms:modified>
</cp:coreProperties>
</file>