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CD" w:rsidRPr="004E6EF9" w:rsidRDefault="00D701CD" w:rsidP="00D701C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4E6EF9">
        <w:rPr>
          <w:rFonts w:ascii="Times New Roman" w:hAnsi="Times New Roman" w:cs="Times New Roman"/>
          <w:b/>
          <w:i/>
          <w:iCs/>
          <w:lang w:val="en-GB"/>
        </w:rPr>
        <w:t>A Rose for Emily</w:t>
      </w:r>
      <w:r w:rsidRPr="004E6EF9">
        <w:rPr>
          <w:rFonts w:ascii="Times New Roman" w:hAnsi="Times New Roman" w:cs="Times New Roman"/>
          <w:lang w:val="en-GB"/>
        </w:rPr>
        <w:t xml:space="preserve">   by William Faulkner (1930)</w:t>
      </w:r>
    </w:p>
    <w:p w:rsidR="00491DCD" w:rsidRDefault="00491DCD" w:rsidP="00D701CD">
      <w:pPr>
        <w:pStyle w:val="Default"/>
        <w:rPr>
          <w:rFonts w:ascii="Times New Roman" w:hAnsi="Times New Roman" w:cs="Times New Roman"/>
          <w:b/>
          <w:bCs/>
          <w:lang w:val="en-GB"/>
        </w:rPr>
      </w:pPr>
    </w:p>
    <w:p w:rsidR="00491DCD" w:rsidRPr="00491DCD" w:rsidRDefault="00491DCD" w:rsidP="004E6EF9">
      <w:pPr>
        <w:pStyle w:val="Defaul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Historical Context:</w:t>
      </w:r>
      <w:r>
        <w:rPr>
          <w:rFonts w:ascii="Times New Roman" w:hAnsi="Times New Roman" w:cs="Times New Roman"/>
          <w:lang w:val="en-GB"/>
        </w:rPr>
        <w:t xml:space="preserve"> post</w:t>
      </w:r>
      <w:r w:rsidR="004E6EF9">
        <w:rPr>
          <w:rFonts w:ascii="Times New Roman" w:hAnsi="Times New Roman" w:cs="Times New Roman"/>
          <w:lang w:val="en-GB"/>
        </w:rPr>
        <w:t>-</w:t>
      </w:r>
      <w:r>
        <w:rPr>
          <w:rFonts w:ascii="Times New Roman" w:hAnsi="Times New Roman" w:cs="Times New Roman"/>
          <w:lang w:val="en-GB"/>
        </w:rPr>
        <w:t xml:space="preserve">war </w:t>
      </w:r>
      <w:r w:rsidR="004E6EF9">
        <w:rPr>
          <w:rFonts w:ascii="Times New Roman" w:hAnsi="Times New Roman" w:cs="Times New Roman"/>
          <w:lang w:val="en-GB"/>
        </w:rPr>
        <w:t>USA</w:t>
      </w:r>
      <w:r>
        <w:rPr>
          <w:rFonts w:ascii="Times New Roman" w:hAnsi="Times New Roman" w:cs="Times New Roman"/>
          <w:lang w:val="en-GB"/>
        </w:rPr>
        <w:t xml:space="preserve"> and decline of </w:t>
      </w:r>
      <w:r w:rsidR="004E6EF9">
        <w:rPr>
          <w:rFonts w:ascii="Times New Roman" w:hAnsi="Times New Roman" w:cs="Times New Roman"/>
          <w:lang w:val="en-GB"/>
        </w:rPr>
        <w:t>old</w:t>
      </w:r>
      <w:r w:rsidR="004E6EF9" w:rsidRPr="004E6EF9">
        <w:rPr>
          <w:rFonts w:ascii="Times New Roman" w:hAnsi="Times New Roman" w:cs="Times New Roman"/>
          <w:lang w:val="en-GB"/>
        </w:rPr>
        <w:t xml:space="preserve"> </w:t>
      </w:r>
      <w:r w:rsidR="004E6EF9">
        <w:rPr>
          <w:rFonts w:ascii="Times New Roman" w:hAnsi="Times New Roman" w:cs="Times New Roman"/>
          <w:lang w:val="en-GB"/>
        </w:rPr>
        <w:t>South; Faulkner: proud but disillusioned southerner.</w:t>
      </w:r>
    </w:p>
    <w:p w:rsidR="004E6EF9" w:rsidRPr="00D167EF" w:rsidRDefault="00D167EF" w:rsidP="00491DCD">
      <w:pPr>
        <w:pStyle w:val="Defaul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Setting:</w:t>
      </w:r>
      <w:r>
        <w:rPr>
          <w:rFonts w:ascii="Times New Roman" w:hAnsi="Times New Roman" w:cs="Times New Roman"/>
          <w:lang w:val="en-GB"/>
        </w:rPr>
        <w:t xml:space="preserve"> post-war South, Jefferson town</w:t>
      </w:r>
      <w:r w:rsidR="00A60CF1">
        <w:rPr>
          <w:rFonts w:ascii="Times New Roman" w:hAnsi="Times New Roman" w:cs="Times New Roman"/>
          <w:lang w:val="en-GB"/>
        </w:rPr>
        <w:t>; rather Gothic</w:t>
      </w:r>
    </w:p>
    <w:p w:rsidR="00DF7932" w:rsidRDefault="00D701CD" w:rsidP="00DF7932">
      <w:pPr>
        <w:spacing w:line="259" w:lineRule="auto"/>
      </w:pPr>
      <w:r w:rsidRPr="00A950D1">
        <w:rPr>
          <w:b/>
          <w:bCs/>
          <w:lang w:val="en-GB"/>
        </w:rPr>
        <w:t>Plot</w:t>
      </w:r>
      <w:r w:rsidR="00DF7932">
        <w:rPr>
          <w:lang w:val="en-GB"/>
        </w:rPr>
        <w:t>:</w:t>
      </w:r>
      <w:r w:rsidRPr="00A950D1">
        <w:rPr>
          <w:b/>
          <w:bCs/>
          <w:lang w:val="en-GB"/>
        </w:rPr>
        <w:t xml:space="preserve"> </w:t>
      </w:r>
      <w:r w:rsidR="00DF7932" w:rsidRPr="00A950D1">
        <w:t xml:space="preserve">Eight events from the story are given here. In the space below, list them first as they are given in the story. </w:t>
      </w:r>
      <w:r w:rsidR="00DF7932">
        <w:t xml:space="preserve">  </w:t>
      </w:r>
    </w:p>
    <w:p w:rsidR="00DF7932" w:rsidRDefault="00DF7932" w:rsidP="00DF7932">
      <w:pPr>
        <w:spacing w:line="259" w:lineRule="auto"/>
      </w:pPr>
      <w:r>
        <w:t xml:space="preserve">         </w:t>
      </w:r>
      <w:r w:rsidRPr="00A950D1">
        <w:t>Then, put them in the order that they would actually have occurred in time.</w:t>
      </w:r>
    </w:p>
    <w:p w:rsidR="00DF7932" w:rsidRPr="00A950D1" w:rsidRDefault="00DF7932" w:rsidP="00D701CD">
      <w:pPr>
        <w:spacing w:after="160" w:line="259" w:lineRule="auto"/>
      </w:pPr>
    </w:p>
    <w:tbl>
      <w:tblPr>
        <w:tblStyle w:val="Grilledutableau"/>
        <w:tblW w:w="0" w:type="auto"/>
        <w:tblInd w:w="591" w:type="dxa"/>
        <w:tblLook w:val="04A0"/>
      </w:tblPr>
      <w:tblGrid>
        <w:gridCol w:w="10173"/>
      </w:tblGrid>
      <w:tr w:rsidR="00D701CD" w:rsidRPr="00A950D1" w:rsidTr="004E6EF9">
        <w:tc>
          <w:tcPr>
            <w:tcW w:w="10173" w:type="dxa"/>
          </w:tcPr>
          <w:p w:rsidR="00D701CD" w:rsidRPr="00A950D1" w:rsidRDefault="00D701CD" w:rsidP="00F448E6">
            <w:pPr>
              <w:spacing w:line="259" w:lineRule="auto"/>
              <w:rPr>
                <w:szCs w:val="24"/>
              </w:rPr>
            </w:pPr>
            <w:r w:rsidRPr="00A950D1">
              <w:rPr>
                <w:b/>
                <w:bCs/>
                <w:szCs w:val="24"/>
                <w:lang w:val="en-GB"/>
              </w:rPr>
              <w:t xml:space="preserve">Events: </w:t>
            </w:r>
            <w:r w:rsidRPr="00A950D1">
              <w:rPr>
                <w:szCs w:val="24"/>
                <w:lang w:val="en-GB"/>
              </w:rPr>
              <w:t>Homer’s arriving in town,</w:t>
            </w:r>
            <w:r w:rsidR="0077401C" w:rsidRPr="00A950D1">
              <w:rPr>
                <w:szCs w:val="24"/>
                <w:lang w:val="en-GB"/>
              </w:rPr>
              <w:t xml:space="preserve"> </w:t>
            </w:r>
            <w:r w:rsidRPr="00A950D1">
              <w:rPr>
                <w:szCs w:val="24"/>
                <w:lang w:val="en-GB"/>
              </w:rPr>
              <w:t xml:space="preserve"> the visit of the aldermen, Emily’s buying the poison, </w:t>
            </w:r>
            <w:r w:rsidR="0077401C" w:rsidRPr="00A950D1">
              <w:rPr>
                <w:szCs w:val="24"/>
                <w:lang w:val="en-GB"/>
              </w:rPr>
              <w:t xml:space="preserve"> </w:t>
            </w:r>
            <w:r w:rsidRPr="00A950D1">
              <w:rPr>
                <w:szCs w:val="24"/>
                <w:lang w:val="en-GB"/>
              </w:rPr>
              <w:t xml:space="preserve">Colonel </w:t>
            </w:r>
            <w:proofErr w:type="spellStart"/>
            <w:r w:rsidRPr="00A950D1">
              <w:rPr>
                <w:szCs w:val="24"/>
                <w:lang w:val="en-GB"/>
              </w:rPr>
              <w:t>Sartoris’s</w:t>
            </w:r>
            <w:proofErr w:type="spellEnd"/>
            <w:r w:rsidRPr="00A950D1">
              <w:rPr>
                <w:szCs w:val="24"/>
                <w:lang w:val="en-GB"/>
              </w:rPr>
              <w:t xml:space="preserve"> deciding not to tax Emily, </w:t>
            </w:r>
            <w:r w:rsidR="0077401C" w:rsidRPr="00A950D1">
              <w:rPr>
                <w:szCs w:val="24"/>
                <w:lang w:val="en-GB"/>
              </w:rPr>
              <w:t xml:space="preserve"> </w:t>
            </w:r>
            <w:r w:rsidRPr="00A950D1">
              <w:rPr>
                <w:szCs w:val="24"/>
                <w:lang w:val="en-GB"/>
              </w:rPr>
              <w:t xml:space="preserve">the death of Emily’s father, </w:t>
            </w:r>
            <w:r w:rsidR="0077401C" w:rsidRPr="00A950D1">
              <w:rPr>
                <w:szCs w:val="24"/>
                <w:lang w:val="en-GB"/>
              </w:rPr>
              <w:t xml:space="preserve"> </w:t>
            </w:r>
            <w:r w:rsidRPr="00A950D1">
              <w:rPr>
                <w:szCs w:val="24"/>
                <w:lang w:val="en-GB"/>
              </w:rPr>
              <w:t>the stench coming from the house,</w:t>
            </w:r>
            <w:r w:rsidR="0077401C" w:rsidRPr="00A950D1">
              <w:rPr>
                <w:szCs w:val="24"/>
                <w:lang w:val="en-GB"/>
              </w:rPr>
              <w:t xml:space="preserve"> </w:t>
            </w:r>
            <w:r w:rsidRPr="00A950D1">
              <w:rPr>
                <w:szCs w:val="24"/>
                <w:lang w:val="en-GB"/>
              </w:rPr>
              <w:t xml:space="preserve"> the arrival of Emily’s relatives, </w:t>
            </w:r>
            <w:r w:rsidR="0077401C" w:rsidRPr="00A950D1">
              <w:rPr>
                <w:szCs w:val="24"/>
                <w:lang w:val="en-GB"/>
              </w:rPr>
              <w:t xml:space="preserve"> </w:t>
            </w:r>
            <w:r w:rsidRPr="00A950D1">
              <w:rPr>
                <w:szCs w:val="24"/>
                <w:lang w:val="en-GB"/>
              </w:rPr>
              <w:t>Homer’s disappearance</w:t>
            </w:r>
          </w:p>
        </w:tc>
      </w:tr>
    </w:tbl>
    <w:p w:rsidR="00D701CD" w:rsidRPr="00A950D1" w:rsidRDefault="00D701CD" w:rsidP="00F448E6">
      <w:pPr>
        <w:spacing w:line="259" w:lineRule="auto"/>
      </w:pPr>
    </w:p>
    <w:tbl>
      <w:tblPr>
        <w:tblStyle w:val="Grilledutableau"/>
        <w:tblW w:w="0" w:type="auto"/>
        <w:tblInd w:w="381" w:type="dxa"/>
        <w:tblLook w:val="04A0"/>
      </w:tblPr>
      <w:tblGrid>
        <w:gridCol w:w="5353"/>
        <w:gridCol w:w="5245"/>
      </w:tblGrid>
      <w:tr w:rsidR="00D701CD" w:rsidRPr="00A950D1" w:rsidTr="004E6EF9">
        <w:tc>
          <w:tcPr>
            <w:tcW w:w="5353" w:type="dxa"/>
          </w:tcPr>
          <w:p w:rsidR="00D701CD" w:rsidRPr="00A950D1" w:rsidRDefault="00D701CD" w:rsidP="00F448E6">
            <w:pPr>
              <w:spacing w:line="259" w:lineRule="auto"/>
              <w:rPr>
                <w:b/>
                <w:bCs/>
                <w:i/>
                <w:iCs/>
                <w:szCs w:val="24"/>
              </w:rPr>
            </w:pPr>
            <w:r w:rsidRPr="00A950D1">
              <w:rPr>
                <w:b/>
                <w:bCs/>
                <w:i/>
                <w:iCs/>
                <w:szCs w:val="24"/>
              </w:rPr>
              <w:t>As disclosed in the narrative</w:t>
            </w:r>
          </w:p>
        </w:tc>
        <w:tc>
          <w:tcPr>
            <w:tcW w:w="5245" w:type="dxa"/>
          </w:tcPr>
          <w:p w:rsidR="00D701CD" w:rsidRPr="00A950D1" w:rsidRDefault="00D701CD" w:rsidP="00F448E6">
            <w:pPr>
              <w:spacing w:line="259" w:lineRule="auto"/>
              <w:rPr>
                <w:b/>
                <w:bCs/>
                <w:i/>
                <w:iCs/>
                <w:szCs w:val="24"/>
              </w:rPr>
            </w:pPr>
            <w:r w:rsidRPr="00A950D1">
              <w:rPr>
                <w:b/>
                <w:bCs/>
                <w:i/>
                <w:iCs/>
                <w:szCs w:val="24"/>
              </w:rPr>
              <w:t>Chronological order</w:t>
            </w:r>
          </w:p>
        </w:tc>
      </w:tr>
      <w:tr w:rsidR="00D701CD" w:rsidRPr="00A950D1" w:rsidTr="004E6EF9">
        <w:tc>
          <w:tcPr>
            <w:tcW w:w="5353" w:type="dxa"/>
          </w:tcPr>
          <w:p w:rsidR="00D701CD" w:rsidRPr="00A950D1" w:rsidRDefault="0077401C" w:rsidP="00A950D1">
            <w:pPr>
              <w:pStyle w:val="Paragraphedeliste"/>
              <w:numPr>
                <w:ilvl w:val="0"/>
                <w:numId w:val="3"/>
              </w:numPr>
              <w:spacing w:line="259" w:lineRule="auto"/>
            </w:pPr>
            <w:r w:rsidRPr="00A950D1">
              <w:rPr>
                <w:lang w:val="en-GB"/>
              </w:rPr>
              <w:t>the visit of the aldermen</w:t>
            </w:r>
          </w:p>
        </w:tc>
        <w:tc>
          <w:tcPr>
            <w:tcW w:w="5245" w:type="dxa"/>
          </w:tcPr>
          <w:p w:rsidR="00D701CD" w:rsidRPr="00A950D1" w:rsidRDefault="007B25C2" w:rsidP="00A950D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 w:rsidRPr="00A950D1">
              <w:rPr>
                <w:lang w:val="en-GB"/>
              </w:rPr>
              <w:t>the death of Emily’s father</w:t>
            </w:r>
          </w:p>
        </w:tc>
      </w:tr>
      <w:tr w:rsidR="00D701CD" w:rsidRPr="00A950D1" w:rsidTr="004E6EF9">
        <w:tc>
          <w:tcPr>
            <w:tcW w:w="5353" w:type="dxa"/>
          </w:tcPr>
          <w:p w:rsidR="00D701CD" w:rsidRPr="00A950D1" w:rsidRDefault="0077401C" w:rsidP="00A950D1">
            <w:pPr>
              <w:pStyle w:val="Paragraphedeliste"/>
              <w:numPr>
                <w:ilvl w:val="0"/>
                <w:numId w:val="3"/>
              </w:numPr>
              <w:spacing w:line="259" w:lineRule="auto"/>
            </w:pPr>
            <w:r w:rsidRPr="00A950D1">
              <w:rPr>
                <w:lang w:val="en-GB"/>
              </w:rPr>
              <w:t xml:space="preserve">Colonel </w:t>
            </w:r>
            <w:proofErr w:type="spellStart"/>
            <w:r w:rsidRPr="00A950D1">
              <w:rPr>
                <w:lang w:val="en-GB"/>
              </w:rPr>
              <w:t>Sartoris’s</w:t>
            </w:r>
            <w:proofErr w:type="spellEnd"/>
            <w:r w:rsidRPr="00A950D1">
              <w:rPr>
                <w:lang w:val="en-GB"/>
              </w:rPr>
              <w:t xml:space="preserve"> deciding not to tax Emily</w:t>
            </w:r>
          </w:p>
        </w:tc>
        <w:tc>
          <w:tcPr>
            <w:tcW w:w="5245" w:type="dxa"/>
          </w:tcPr>
          <w:p w:rsidR="00D701CD" w:rsidRPr="00A950D1" w:rsidRDefault="007B25C2" w:rsidP="00A950D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 w:rsidRPr="00A950D1">
              <w:rPr>
                <w:lang w:val="en-GB"/>
              </w:rPr>
              <w:t xml:space="preserve">Colonel </w:t>
            </w:r>
            <w:proofErr w:type="spellStart"/>
            <w:r w:rsidRPr="00A950D1">
              <w:rPr>
                <w:lang w:val="en-GB"/>
              </w:rPr>
              <w:t>Sartoris’s</w:t>
            </w:r>
            <w:proofErr w:type="spellEnd"/>
            <w:r w:rsidRPr="00A950D1">
              <w:rPr>
                <w:lang w:val="en-GB"/>
              </w:rPr>
              <w:t xml:space="preserve"> deciding not to tax Emily</w:t>
            </w:r>
          </w:p>
        </w:tc>
      </w:tr>
      <w:tr w:rsidR="00D701CD" w:rsidRPr="00A950D1" w:rsidTr="004E6EF9">
        <w:tc>
          <w:tcPr>
            <w:tcW w:w="5353" w:type="dxa"/>
          </w:tcPr>
          <w:p w:rsidR="00D701CD" w:rsidRPr="00A950D1" w:rsidRDefault="0086239D" w:rsidP="00A950D1">
            <w:pPr>
              <w:pStyle w:val="Paragraphedeliste"/>
              <w:numPr>
                <w:ilvl w:val="0"/>
                <w:numId w:val="3"/>
              </w:numPr>
              <w:spacing w:line="259" w:lineRule="auto"/>
            </w:pPr>
            <w:r w:rsidRPr="00A950D1">
              <w:rPr>
                <w:lang w:val="en-GB"/>
              </w:rPr>
              <w:t>the stench coming from the house</w:t>
            </w:r>
          </w:p>
        </w:tc>
        <w:tc>
          <w:tcPr>
            <w:tcW w:w="5245" w:type="dxa"/>
          </w:tcPr>
          <w:p w:rsidR="00D701CD" w:rsidRPr="00A950D1" w:rsidRDefault="007B25C2" w:rsidP="00A950D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 w:rsidRPr="00A950D1">
              <w:rPr>
                <w:lang w:val="en-GB"/>
              </w:rPr>
              <w:t>Homer’s arriving in town</w:t>
            </w:r>
          </w:p>
        </w:tc>
      </w:tr>
      <w:tr w:rsidR="00D701CD" w:rsidRPr="00A950D1" w:rsidTr="004E6EF9">
        <w:tc>
          <w:tcPr>
            <w:tcW w:w="5353" w:type="dxa"/>
          </w:tcPr>
          <w:p w:rsidR="00D701CD" w:rsidRPr="00A950D1" w:rsidRDefault="0086239D" w:rsidP="00A950D1">
            <w:pPr>
              <w:pStyle w:val="Paragraphedeliste"/>
              <w:numPr>
                <w:ilvl w:val="0"/>
                <w:numId w:val="3"/>
              </w:numPr>
              <w:spacing w:line="259" w:lineRule="auto"/>
            </w:pPr>
            <w:r w:rsidRPr="00A950D1">
              <w:rPr>
                <w:lang w:val="en-GB"/>
              </w:rPr>
              <w:t>Homer’s arriving in town</w:t>
            </w:r>
          </w:p>
        </w:tc>
        <w:tc>
          <w:tcPr>
            <w:tcW w:w="5245" w:type="dxa"/>
          </w:tcPr>
          <w:p w:rsidR="00D701CD" w:rsidRPr="00A950D1" w:rsidRDefault="007B25C2" w:rsidP="00A950D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 w:rsidRPr="00A950D1">
              <w:rPr>
                <w:lang w:val="en-GB"/>
              </w:rPr>
              <w:t xml:space="preserve">the arrival of Emily’s relatives </w:t>
            </w:r>
          </w:p>
        </w:tc>
      </w:tr>
      <w:tr w:rsidR="00D701CD" w:rsidRPr="00A950D1" w:rsidTr="004E6EF9">
        <w:tc>
          <w:tcPr>
            <w:tcW w:w="5353" w:type="dxa"/>
          </w:tcPr>
          <w:p w:rsidR="00D701CD" w:rsidRPr="00A950D1" w:rsidRDefault="0086239D" w:rsidP="00A950D1">
            <w:pPr>
              <w:pStyle w:val="Paragraphedeliste"/>
              <w:numPr>
                <w:ilvl w:val="0"/>
                <w:numId w:val="3"/>
              </w:numPr>
              <w:spacing w:line="259" w:lineRule="auto"/>
            </w:pPr>
            <w:r w:rsidRPr="00A950D1">
              <w:rPr>
                <w:lang w:val="en-GB"/>
              </w:rPr>
              <w:t xml:space="preserve">the death of Emily’s father </w:t>
            </w:r>
          </w:p>
        </w:tc>
        <w:tc>
          <w:tcPr>
            <w:tcW w:w="5245" w:type="dxa"/>
          </w:tcPr>
          <w:p w:rsidR="00D701CD" w:rsidRPr="00A950D1" w:rsidRDefault="007B25C2" w:rsidP="00A950D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 w:rsidRPr="00A950D1">
              <w:rPr>
                <w:lang w:val="en-GB"/>
              </w:rPr>
              <w:t>Emily’s buying the poison</w:t>
            </w:r>
          </w:p>
        </w:tc>
      </w:tr>
      <w:tr w:rsidR="00D701CD" w:rsidRPr="00A950D1" w:rsidTr="004E6EF9">
        <w:tc>
          <w:tcPr>
            <w:tcW w:w="5353" w:type="dxa"/>
          </w:tcPr>
          <w:p w:rsidR="00D701CD" w:rsidRPr="00A950D1" w:rsidRDefault="0086239D" w:rsidP="00A950D1">
            <w:pPr>
              <w:pStyle w:val="Paragraphedeliste"/>
              <w:numPr>
                <w:ilvl w:val="0"/>
                <w:numId w:val="3"/>
              </w:numPr>
              <w:spacing w:line="259" w:lineRule="auto"/>
            </w:pPr>
            <w:r w:rsidRPr="00A950D1">
              <w:rPr>
                <w:lang w:val="en-GB"/>
              </w:rPr>
              <w:t>the arrival of Emily’s relatives</w:t>
            </w:r>
          </w:p>
        </w:tc>
        <w:tc>
          <w:tcPr>
            <w:tcW w:w="5245" w:type="dxa"/>
          </w:tcPr>
          <w:p w:rsidR="00D701CD" w:rsidRPr="00A950D1" w:rsidRDefault="0077401C" w:rsidP="00A950D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 w:rsidRPr="00A950D1">
              <w:rPr>
                <w:lang w:val="en-GB"/>
              </w:rPr>
              <w:t>Homer’s disappearance</w:t>
            </w:r>
          </w:p>
        </w:tc>
      </w:tr>
      <w:tr w:rsidR="00D701CD" w:rsidRPr="00A950D1" w:rsidTr="004E6EF9">
        <w:tc>
          <w:tcPr>
            <w:tcW w:w="5353" w:type="dxa"/>
          </w:tcPr>
          <w:p w:rsidR="00D701CD" w:rsidRPr="00A950D1" w:rsidRDefault="0086239D" w:rsidP="00A950D1">
            <w:pPr>
              <w:pStyle w:val="Paragraphedeliste"/>
              <w:numPr>
                <w:ilvl w:val="0"/>
                <w:numId w:val="3"/>
              </w:numPr>
              <w:spacing w:line="259" w:lineRule="auto"/>
            </w:pPr>
            <w:r w:rsidRPr="00A950D1">
              <w:rPr>
                <w:lang w:val="en-GB"/>
              </w:rPr>
              <w:t>Homer’s disappearance</w:t>
            </w:r>
          </w:p>
        </w:tc>
        <w:tc>
          <w:tcPr>
            <w:tcW w:w="5245" w:type="dxa"/>
          </w:tcPr>
          <w:p w:rsidR="00D701CD" w:rsidRPr="00A950D1" w:rsidRDefault="0077401C" w:rsidP="00A950D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 w:rsidRPr="00A950D1">
              <w:rPr>
                <w:lang w:val="en-GB"/>
              </w:rPr>
              <w:t>the stench coming from the house</w:t>
            </w:r>
          </w:p>
        </w:tc>
      </w:tr>
      <w:tr w:rsidR="00D701CD" w:rsidRPr="00A950D1" w:rsidTr="004E6EF9">
        <w:tc>
          <w:tcPr>
            <w:tcW w:w="5353" w:type="dxa"/>
          </w:tcPr>
          <w:p w:rsidR="00D701CD" w:rsidRPr="00A950D1" w:rsidRDefault="0086239D" w:rsidP="00A950D1">
            <w:pPr>
              <w:pStyle w:val="Paragraphedeliste"/>
              <w:numPr>
                <w:ilvl w:val="0"/>
                <w:numId w:val="3"/>
              </w:numPr>
              <w:spacing w:line="259" w:lineRule="auto"/>
            </w:pPr>
            <w:r w:rsidRPr="00A950D1">
              <w:rPr>
                <w:lang w:val="en-GB"/>
              </w:rPr>
              <w:t>Emily’s buying the poison</w:t>
            </w:r>
          </w:p>
        </w:tc>
        <w:tc>
          <w:tcPr>
            <w:tcW w:w="5245" w:type="dxa"/>
          </w:tcPr>
          <w:p w:rsidR="00D701CD" w:rsidRPr="00A950D1" w:rsidRDefault="0077401C" w:rsidP="00A950D1">
            <w:pPr>
              <w:pStyle w:val="Paragraphedeliste"/>
              <w:numPr>
                <w:ilvl w:val="0"/>
                <w:numId w:val="4"/>
              </w:numPr>
              <w:spacing w:line="259" w:lineRule="auto"/>
            </w:pPr>
            <w:r w:rsidRPr="00A950D1">
              <w:rPr>
                <w:lang w:val="en-GB"/>
              </w:rPr>
              <w:t>the visit of the aldermen</w:t>
            </w:r>
          </w:p>
        </w:tc>
      </w:tr>
    </w:tbl>
    <w:p w:rsidR="00BB6D3B" w:rsidRDefault="00BB6D3B" w:rsidP="007B25C2">
      <w:pPr>
        <w:spacing w:line="259" w:lineRule="auto"/>
      </w:pPr>
    </w:p>
    <w:p w:rsidR="00D701CD" w:rsidRDefault="00D701CD" w:rsidP="007B25C2">
      <w:pPr>
        <w:spacing w:line="259" w:lineRule="auto"/>
      </w:pPr>
      <w:r w:rsidRPr="00A950D1">
        <w:t>Answer the following questions:</w:t>
      </w:r>
    </w:p>
    <w:p w:rsidR="000828E5" w:rsidRPr="00A950D1" w:rsidRDefault="000828E5" w:rsidP="000828E5">
      <w:pPr>
        <w:pStyle w:val="Paragraphedeliste"/>
        <w:numPr>
          <w:ilvl w:val="0"/>
          <w:numId w:val="1"/>
        </w:numPr>
        <w:ind w:left="284" w:hanging="284"/>
      </w:pPr>
      <w:r w:rsidRPr="00A950D1">
        <w:t>Why is the story told with no regard to chronological order?</w:t>
      </w:r>
    </w:p>
    <w:p w:rsidR="00136B97" w:rsidRPr="00A950D1" w:rsidRDefault="00136B97" w:rsidP="00136B97">
      <w:pPr>
        <w:pStyle w:val="Paragraphedeliste"/>
        <w:numPr>
          <w:ilvl w:val="0"/>
          <w:numId w:val="1"/>
        </w:numPr>
        <w:ind w:left="284" w:hanging="284"/>
      </w:pPr>
      <w:r w:rsidRPr="00A950D1">
        <w:t>How would you characterize this type of narration in technical terms?</w:t>
      </w:r>
    </w:p>
    <w:p w:rsidR="00D701CD" w:rsidRPr="00A950D1" w:rsidRDefault="00D701CD" w:rsidP="00D701CD">
      <w:pPr>
        <w:pStyle w:val="Paragraphedeliste"/>
        <w:numPr>
          <w:ilvl w:val="0"/>
          <w:numId w:val="1"/>
        </w:numPr>
        <w:ind w:left="284" w:right="-1080" w:hanging="284"/>
      </w:pPr>
      <w:r w:rsidRPr="00A950D1">
        <w:t>Who is telling the story?</w:t>
      </w:r>
    </w:p>
    <w:p w:rsidR="00136B97" w:rsidRPr="00A950D1" w:rsidRDefault="00136B97" w:rsidP="00136B97">
      <w:pPr>
        <w:pStyle w:val="Paragraphedeliste"/>
        <w:numPr>
          <w:ilvl w:val="0"/>
          <w:numId w:val="1"/>
        </w:numPr>
        <w:ind w:left="284" w:hanging="284"/>
      </w:pPr>
      <w:r w:rsidRPr="00A950D1">
        <w:t>What is the significance of the narrator’s use of "we" to tell the story?</w:t>
      </w:r>
    </w:p>
    <w:p w:rsidR="00D701CD" w:rsidRPr="00A950D1" w:rsidRDefault="00D701CD" w:rsidP="00D701CD">
      <w:pPr>
        <w:pStyle w:val="Paragraphedeliste"/>
        <w:numPr>
          <w:ilvl w:val="0"/>
          <w:numId w:val="1"/>
        </w:numPr>
        <w:ind w:left="284" w:right="-1080" w:hanging="284"/>
      </w:pPr>
      <w:r w:rsidRPr="00A950D1">
        <w:t>What can you say about the character of Emily?</w:t>
      </w:r>
    </w:p>
    <w:p w:rsidR="00D701CD" w:rsidRPr="00A950D1" w:rsidRDefault="00D701CD" w:rsidP="00D701CD">
      <w:pPr>
        <w:pStyle w:val="Paragraphedeliste"/>
        <w:numPr>
          <w:ilvl w:val="0"/>
          <w:numId w:val="1"/>
        </w:numPr>
        <w:ind w:left="284" w:hanging="284"/>
      </w:pPr>
      <w:r w:rsidRPr="00A950D1">
        <w:t>What does Emily and her family represent for the town’s people and the narrator?</w:t>
      </w:r>
    </w:p>
    <w:p w:rsidR="00136B97" w:rsidRPr="00A950D1" w:rsidRDefault="00136B97" w:rsidP="00136B97">
      <w:pPr>
        <w:pStyle w:val="Paragraphedeliste"/>
        <w:numPr>
          <w:ilvl w:val="0"/>
          <w:numId w:val="1"/>
        </w:numPr>
        <w:ind w:left="284" w:hanging="284"/>
      </w:pPr>
      <w:r w:rsidRPr="00A950D1">
        <w:t>What values does the narrator appear to hold?</w:t>
      </w:r>
    </w:p>
    <w:p w:rsidR="00136B97" w:rsidRPr="00A950D1" w:rsidRDefault="00136B97" w:rsidP="00136B97">
      <w:pPr>
        <w:pStyle w:val="Paragraphedeliste"/>
        <w:numPr>
          <w:ilvl w:val="0"/>
          <w:numId w:val="1"/>
        </w:numPr>
        <w:ind w:left="284" w:hanging="284"/>
      </w:pPr>
      <w:r w:rsidRPr="00A950D1">
        <w:t>What is the significance of the title?</w:t>
      </w:r>
    </w:p>
    <w:p w:rsidR="00BB6D3B" w:rsidRDefault="00BB6D3B">
      <w:pPr>
        <w:rPr>
          <w:b/>
          <w:bCs/>
          <w:u w:val="single"/>
        </w:rPr>
      </w:pPr>
    </w:p>
    <w:p w:rsidR="00EA6A84" w:rsidRPr="00A950D1" w:rsidRDefault="00D701CD">
      <w:pPr>
        <w:rPr>
          <w:b/>
          <w:bCs/>
          <w:u w:val="single"/>
        </w:rPr>
      </w:pPr>
      <w:r w:rsidRPr="00A950D1">
        <w:rPr>
          <w:b/>
          <w:bCs/>
          <w:u w:val="single"/>
        </w:rPr>
        <w:t>Answers:</w:t>
      </w:r>
    </w:p>
    <w:p w:rsidR="00BE1A64" w:rsidRPr="00A950D1" w:rsidRDefault="00BE1A64" w:rsidP="002911EE">
      <w:pPr>
        <w:pStyle w:val="Paragraphedeliste"/>
        <w:numPr>
          <w:ilvl w:val="0"/>
          <w:numId w:val="2"/>
        </w:numPr>
        <w:ind w:left="284" w:hanging="284"/>
      </w:pPr>
      <w:r w:rsidRPr="00A950D1">
        <w:t>It’s fragmented</w:t>
      </w:r>
      <w:r w:rsidR="00136B97" w:rsidRPr="00A950D1">
        <w:t xml:space="preserve"> with use of flashback/</w:t>
      </w:r>
      <w:r w:rsidR="002911EE" w:rsidRPr="00A950D1">
        <w:t>flash-forward</w:t>
      </w:r>
      <w:r w:rsidRPr="00A950D1">
        <w:t xml:space="preserve"> to create more suspense; for ambiguity; </w:t>
      </w:r>
      <w:r w:rsidR="002911EE" w:rsidRPr="00A950D1">
        <w:t xml:space="preserve">make </w:t>
      </w:r>
      <w:r w:rsidRPr="00A950D1">
        <w:t xml:space="preserve">reader more involved in </w:t>
      </w:r>
      <w:r w:rsidR="002911EE" w:rsidRPr="00A950D1">
        <w:t xml:space="preserve">attributing meaning and </w:t>
      </w:r>
      <w:r w:rsidRPr="00A950D1">
        <w:t>interpreting</w:t>
      </w:r>
      <w:r w:rsidR="002911EE" w:rsidRPr="00A950D1">
        <w:t xml:space="preserve"> text</w:t>
      </w:r>
      <w:r w:rsidRPr="00A950D1">
        <w:t>; to reflect complexity of human experience;</w:t>
      </w:r>
      <w:r w:rsidR="00136B97" w:rsidRPr="00A950D1">
        <w:t xml:space="preserve"> </w:t>
      </w:r>
      <w:r w:rsidRPr="00A950D1">
        <w:t>similitude to</w:t>
      </w:r>
      <w:r w:rsidR="002911EE" w:rsidRPr="00A950D1">
        <w:t xml:space="preserve"> brain functioning; reflect influence of Freud’s theory </w:t>
      </w:r>
    </w:p>
    <w:p w:rsidR="00136B97" w:rsidRPr="00A950D1" w:rsidRDefault="00136B97" w:rsidP="00136B97">
      <w:pPr>
        <w:pStyle w:val="Paragraphedeliste"/>
        <w:numPr>
          <w:ilvl w:val="0"/>
          <w:numId w:val="2"/>
        </w:numPr>
        <w:ind w:left="284" w:hanging="284"/>
      </w:pPr>
      <w:r w:rsidRPr="00A950D1">
        <w:t>Non-linear /fragmented narrative: typical of Modernist narrative</w:t>
      </w:r>
    </w:p>
    <w:p w:rsidR="00136B97" w:rsidRPr="00A950D1" w:rsidRDefault="00136B97" w:rsidP="00F448E6">
      <w:pPr>
        <w:pStyle w:val="Paragraphedeliste"/>
        <w:numPr>
          <w:ilvl w:val="0"/>
          <w:numId w:val="2"/>
        </w:numPr>
        <w:ind w:left="284" w:hanging="284"/>
      </w:pPr>
      <w:r w:rsidRPr="00A950D1">
        <w:t xml:space="preserve">Narrator: </w:t>
      </w:r>
      <w:r w:rsidR="00F448E6" w:rsidRPr="00A950D1">
        <w:rPr>
          <w:color w:val="000000"/>
          <w:lang w:val="en-GB" w:eastAsia="fr-FR"/>
        </w:rPr>
        <w:t>unnamed</w:t>
      </w:r>
      <w:r w:rsidR="00F448E6" w:rsidRPr="00A950D1">
        <w:t xml:space="preserve"> </w:t>
      </w:r>
      <w:r w:rsidRPr="00A950D1">
        <w:t>single male/female, or group of townspeople from Jefferson; 1</w:t>
      </w:r>
      <w:r w:rsidRPr="00A950D1">
        <w:rPr>
          <w:vertAlign w:val="superscript"/>
        </w:rPr>
        <w:t>st</w:t>
      </w:r>
      <w:r w:rsidR="00F448E6" w:rsidRPr="00A950D1">
        <w:t xml:space="preserve"> per plural “we”;</w:t>
      </w:r>
      <w:r w:rsidR="00F448E6" w:rsidRPr="00A950D1">
        <w:rPr>
          <w:color w:val="000000"/>
          <w:lang w:val="en-GB" w:eastAsia="fr-FR"/>
        </w:rPr>
        <w:t xml:space="preserve"> represents the collective voice of the townspeople. </w:t>
      </w:r>
    </w:p>
    <w:p w:rsidR="00D701CD" w:rsidRPr="00A950D1" w:rsidRDefault="00B52F0F" w:rsidP="00A950D1">
      <w:pPr>
        <w:pStyle w:val="Paragraphedeliste"/>
        <w:numPr>
          <w:ilvl w:val="0"/>
          <w:numId w:val="2"/>
        </w:numPr>
        <w:ind w:left="284" w:hanging="284"/>
      </w:pPr>
      <w:r w:rsidRPr="00A950D1">
        <w:rPr>
          <w:color w:val="000000"/>
          <w:lang w:val="en-GB" w:eastAsia="fr-FR"/>
        </w:rPr>
        <w:t>The story is more compelling when told from the townspeople's perspective because it adds layers of mystery and intrigue surrounding Emily. Unlike a first-person narrative from Emily, which might reveal her thoughts and motivations directly, the townspeople's observations create a sense of distance</w:t>
      </w:r>
      <w:r w:rsidR="002911EE" w:rsidRPr="00A950D1">
        <w:rPr>
          <w:color w:val="000000"/>
          <w:lang w:val="en-GB" w:eastAsia="fr-FR"/>
        </w:rPr>
        <w:t>,</w:t>
      </w:r>
      <w:r w:rsidRPr="00A950D1">
        <w:rPr>
          <w:color w:val="000000"/>
          <w:lang w:val="en-GB" w:eastAsia="fr-FR"/>
        </w:rPr>
        <w:t xml:space="preserve"> </w:t>
      </w:r>
      <w:r w:rsidR="002911EE" w:rsidRPr="00A950D1">
        <w:t>non- reliability,</w:t>
      </w:r>
      <w:r w:rsidR="002911EE" w:rsidRPr="00A950D1">
        <w:rPr>
          <w:color w:val="000000"/>
          <w:lang w:val="en-GB" w:eastAsia="fr-FR"/>
        </w:rPr>
        <w:t xml:space="preserve"> </w:t>
      </w:r>
      <w:r w:rsidRPr="00A950D1">
        <w:rPr>
          <w:color w:val="000000"/>
          <w:lang w:val="en-GB" w:eastAsia="fr-FR"/>
        </w:rPr>
        <w:t xml:space="preserve">and ambiguity. This technique allows readers to piece together Emily's story from scattered perspectives, enriching the narrative's depth. Also, </w:t>
      </w:r>
      <w:r w:rsidR="00094EB9" w:rsidRPr="00A950D1">
        <w:rPr>
          <w:b/>
          <w:bCs/>
          <w:i/>
          <w:iCs/>
        </w:rPr>
        <w:t>subjectivity</w:t>
      </w:r>
      <w:r w:rsidR="00094EB9" w:rsidRPr="00A950D1">
        <w:t>: (typ</w:t>
      </w:r>
      <w:r w:rsidR="002911EE" w:rsidRPr="00A950D1">
        <w:t xml:space="preserve">ically </w:t>
      </w:r>
      <w:r w:rsidR="00094EB9" w:rsidRPr="00A950D1">
        <w:t>Modern</w:t>
      </w:r>
      <w:r w:rsidR="002911EE" w:rsidRPr="00A950D1">
        <w:t>ist</w:t>
      </w:r>
      <w:r w:rsidR="00094EB9" w:rsidRPr="00A950D1">
        <w:t>)</w:t>
      </w:r>
      <w:r w:rsidR="00A950D1" w:rsidRPr="00A950D1">
        <w:t xml:space="preserve">, so </w:t>
      </w:r>
      <w:r w:rsidR="00094EB9" w:rsidRPr="00A950D1">
        <w:t>no omniscient narrator- various interpretations -  questioning unive</w:t>
      </w:r>
      <w:r w:rsidRPr="00A950D1">
        <w:t xml:space="preserve">rsal </w:t>
      </w:r>
      <w:r w:rsidR="00A950D1" w:rsidRPr="00A950D1">
        <w:t xml:space="preserve">values and </w:t>
      </w:r>
      <w:r w:rsidRPr="00A950D1">
        <w:t>morality</w:t>
      </w:r>
    </w:p>
    <w:p w:rsidR="00094EB9" w:rsidRPr="00A950D1" w:rsidRDefault="00094EB9" w:rsidP="00A700D9">
      <w:pPr>
        <w:pStyle w:val="Paragraphedeliste"/>
        <w:numPr>
          <w:ilvl w:val="0"/>
          <w:numId w:val="2"/>
        </w:numPr>
        <w:ind w:left="284" w:hanging="284"/>
      </w:pPr>
      <w:r w:rsidRPr="00A950D1">
        <w:t xml:space="preserve">A </w:t>
      </w:r>
      <w:r w:rsidR="00A700D9" w:rsidRPr="00A950D1">
        <w:t>mentally</w:t>
      </w:r>
      <w:r w:rsidR="00B52F0F" w:rsidRPr="00A950D1">
        <w:t>/</w:t>
      </w:r>
      <w:r w:rsidRPr="00A950D1">
        <w:t xml:space="preserve"> </w:t>
      </w:r>
      <w:r w:rsidR="00A700D9" w:rsidRPr="00A950D1">
        <w:t xml:space="preserve">emotionally </w:t>
      </w:r>
      <w:r w:rsidRPr="00A950D1">
        <w:t>unstable chara</w:t>
      </w:r>
      <w:r w:rsidR="00A950D1" w:rsidRPr="00A950D1">
        <w:t>cter</w:t>
      </w:r>
      <w:r w:rsidRPr="00A950D1">
        <w:t>; victim</w:t>
      </w:r>
      <w:r w:rsidR="007B25C2" w:rsidRPr="00A950D1">
        <w:t xml:space="preserve"> of social norms</w:t>
      </w:r>
      <w:r w:rsidRPr="00A950D1">
        <w:t xml:space="preserve">, but </w:t>
      </w:r>
      <w:r w:rsidR="007B25C2" w:rsidRPr="00A950D1">
        <w:t>frightening, cold-blood killer</w:t>
      </w:r>
      <w:r w:rsidR="00A950D1" w:rsidRPr="00A950D1">
        <w:t xml:space="preserve">; strong but weak; </w:t>
      </w:r>
    </w:p>
    <w:p w:rsidR="00F448E6" w:rsidRPr="00A950D1" w:rsidRDefault="007B25C2" w:rsidP="00F52485">
      <w:pPr>
        <w:pStyle w:val="Paragraphedeliste"/>
        <w:numPr>
          <w:ilvl w:val="0"/>
          <w:numId w:val="2"/>
        </w:numPr>
        <w:ind w:left="284" w:hanging="284"/>
      </w:pPr>
      <w:r w:rsidRPr="00A950D1">
        <w:t xml:space="preserve">They symbolize the old </w:t>
      </w:r>
      <w:r w:rsidR="00A950D1" w:rsidRPr="00A950D1">
        <w:t xml:space="preserve">proud </w:t>
      </w:r>
      <w:r w:rsidRPr="00A950D1">
        <w:t xml:space="preserve">South, old </w:t>
      </w:r>
      <w:r w:rsidR="00A950D1" w:rsidRPr="00A950D1">
        <w:t xml:space="preserve">aristocratic </w:t>
      </w:r>
      <w:r w:rsidRPr="00A950D1">
        <w:t>norms</w:t>
      </w:r>
      <w:r w:rsidR="00A950D1" w:rsidRPr="00A950D1">
        <w:t>/ values</w:t>
      </w:r>
      <w:r w:rsidRPr="00A950D1">
        <w:t xml:space="preserve">, </w:t>
      </w:r>
      <w:r w:rsidRPr="00A950D1">
        <w:rPr>
          <w:b/>
          <w:bCs/>
        </w:rPr>
        <w:t>but</w:t>
      </w:r>
      <w:r w:rsidRPr="00A950D1">
        <w:t xml:space="preserve"> </w:t>
      </w:r>
      <w:r w:rsidR="00F52485">
        <w:t xml:space="preserve">also represent </w:t>
      </w:r>
      <w:r w:rsidRPr="00A950D1">
        <w:t>rigidity</w:t>
      </w:r>
      <w:r w:rsidR="00F52485">
        <w:t>,</w:t>
      </w:r>
      <w:r w:rsidRPr="00A950D1">
        <w:t xml:space="preserve"> refusal of change</w:t>
      </w:r>
      <w:r w:rsidR="00F52485">
        <w:t>,</w:t>
      </w:r>
      <w:r w:rsidR="00F52485" w:rsidRPr="00F52485">
        <w:t xml:space="preserve"> </w:t>
      </w:r>
      <w:r w:rsidR="00F52485" w:rsidRPr="00A950D1">
        <w:t>and</w:t>
      </w:r>
      <w:r w:rsidR="00F52485">
        <w:t xml:space="preserve"> the declining South in face of modernity</w:t>
      </w:r>
    </w:p>
    <w:p w:rsidR="00F448E6" w:rsidRPr="00A950D1" w:rsidRDefault="00F52485" w:rsidP="00F52485">
      <w:pPr>
        <w:pStyle w:val="Paragraphedeliste"/>
        <w:numPr>
          <w:ilvl w:val="0"/>
          <w:numId w:val="2"/>
        </w:numPr>
        <w:ind w:left="284" w:hanging="284"/>
      </w:pPr>
      <w:r>
        <w:rPr>
          <w:color w:val="000000"/>
          <w:lang w:val="en-GB" w:eastAsia="fr-FR"/>
        </w:rPr>
        <w:t>The n</w:t>
      </w:r>
      <w:r w:rsidR="00F448E6" w:rsidRPr="00A950D1">
        <w:rPr>
          <w:color w:val="000000"/>
          <w:lang w:val="en-GB" w:eastAsia="fr-FR"/>
        </w:rPr>
        <w:t>arrator speaks for the community, holding their values, sharing their gossip, perspectives, and judgments about Emily</w:t>
      </w:r>
      <w:r w:rsidR="00F448E6" w:rsidRPr="00A950D1">
        <w:t>.</w:t>
      </w:r>
    </w:p>
    <w:p w:rsidR="00F52485" w:rsidRDefault="00B52F0F" w:rsidP="002A3070">
      <w:pPr>
        <w:pStyle w:val="Paragraphedeliste"/>
        <w:numPr>
          <w:ilvl w:val="0"/>
          <w:numId w:val="2"/>
        </w:numPr>
        <w:ind w:left="284" w:hanging="284"/>
      </w:pPr>
      <w:r w:rsidRPr="00A60CF1">
        <w:rPr>
          <w:b/>
          <w:bCs/>
        </w:rPr>
        <w:t>T</w:t>
      </w:r>
      <w:r w:rsidR="00F52485" w:rsidRPr="00A60CF1">
        <w:rPr>
          <w:b/>
          <w:bCs/>
        </w:rPr>
        <w:t>itle</w:t>
      </w:r>
      <w:r w:rsidR="00F52485">
        <w:t>: possibly, a rose is a symbol of respect to victim Emily (old South) fighting against</w:t>
      </w:r>
      <w:r w:rsidR="002A3070">
        <w:t xml:space="preserve">, </w:t>
      </w:r>
      <w:r w:rsidR="002A3070" w:rsidRPr="002A3070">
        <w:rPr>
          <w:b/>
          <w:bCs/>
          <w:i/>
          <w:iCs/>
        </w:rPr>
        <w:t>and</w:t>
      </w:r>
      <w:r w:rsidR="00F52485">
        <w:t xml:space="preserve"> for change</w:t>
      </w:r>
      <w:r w:rsidR="002A3070">
        <w:t>; also possibly,</w:t>
      </w:r>
      <w:r w:rsidR="00F52485">
        <w:t xml:space="preserve"> </w:t>
      </w:r>
      <w:r w:rsidR="002A3070">
        <w:t xml:space="preserve">a symbol of the decay and degradation of the South (the secret horror </w:t>
      </w:r>
      <w:r w:rsidR="00EB25D4">
        <w:t>in Emily’s house)</w:t>
      </w:r>
      <w:r w:rsidR="002A3070">
        <w:t xml:space="preserve"> </w:t>
      </w:r>
    </w:p>
    <w:p w:rsidR="00EB25D4" w:rsidRDefault="00EB25D4" w:rsidP="00F52485"/>
    <w:p w:rsidR="00B52F0F" w:rsidRPr="00A950D1" w:rsidRDefault="00CB3E60" w:rsidP="00BE5020">
      <w:r w:rsidRPr="00EB25D4">
        <w:rPr>
          <w:b/>
          <w:bCs/>
        </w:rPr>
        <w:t>Themes</w:t>
      </w:r>
      <w:r w:rsidRPr="00A950D1">
        <w:t>:</w:t>
      </w:r>
      <w:r w:rsidRPr="00F52485">
        <w:rPr>
          <w:b/>
          <w:bCs/>
          <w:color w:val="000000"/>
          <w:lang w:val="en-GB" w:eastAsia="fr-FR"/>
        </w:rPr>
        <w:t xml:space="preserve"> </w:t>
      </w:r>
      <w:r w:rsidR="00EB25D4">
        <w:rPr>
          <w:b/>
          <w:bCs/>
          <w:color w:val="000000"/>
          <w:lang w:val="en-GB" w:eastAsia="fr-FR"/>
        </w:rPr>
        <w:t>t</w:t>
      </w:r>
      <w:r w:rsidRPr="00F52485">
        <w:rPr>
          <w:b/>
          <w:bCs/>
          <w:color w:val="000000"/>
          <w:lang w:val="en-GB" w:eastAsia="fr-FR"/>
        </w:rPr>
        <w:t>radition v</w:t>
      </w:r>
      <w:r w:rsidR="00EB5C89" w:rsidRPr="00F52485">
        <w:rPr>
          <w:b/>
          <w:bCs/>
          <w:color w:val="000000"/>
          <w:lang w:val="en-GB" w:eastAsia="fr-FR"/>
        </w:rPr>
        <w:t>s</w:t>
      </w:r>
      <w:r w:rsidR="00EB25D4">
        <w:rPr>
          <w:b/>
          <w:bCs/>
          <w:color w:val="000000"/>
          <w:lang w:val="en-GB" w:eastAsia="fr-FR"/>
        </w:rPr>
        <w:t>.</w:t>
      </w:r>
      <w:r w:rsidRPr="00F52485">
        <w:rPr>
          <w:b/>
          <w:bCs/>
          <w:color w:val="000000"/>
          <w:lang w:val="en-GB" w:eastAsia="fr-FR"/>
        </w:rPr>
        <w:t xml:space="preserve"> </w:t>
      </w:r>
      <w:r w:rsidR="00EB5C89" w:rsidRPr="00F52485">
        <w:rPr>
          <w:b/>
          <w:bCs/>
          <w:color w:val="000000"/>
          <w:lang w:val="en-GB" w:eastAsia="fr-FR"/>
        </w:rPr>
        <w:t>modernity</w:t>
      </w:r>
      <w:r w:rsidRPr="00F52485">
        <w:rPr>
          <w:b/>
          <w:bCs/>
          <w:color w:val="000000"/>
          <w:lang w:val="en-GB" w:eastAsia="fr-FR"/>
        </w:rPr>
        <w:t xml:space="preserve">; </w:t>
      </w:r>
      <w:r w:rsidR="00EB25D4">
        <w:rPr>
          <w:b/>
          <w:bCs/>
          <w:color w:val="000000"/>
          <w:lang w:val="en-GB" w:eastAsia="fr-FR"/>
        </w:rPr>
        <w:t>modern man’s i</w:t>
      </w:r>
      <w:r w:rsidRPr="00F52485">
        <w:rPr>
          <w:b/>
          <w:bCs/>
          <w:color w:val="000000"/>
          <w:lang w:val="en-GB" w:eastAsia="fr-FR"/>
        </w:rPr>
        <w:t>solation</w:t>
      </w:r>
      <w:r w:rsidR="00EB25D4">
        <w:rPr>
          <w:b/>
          <w:bCs/>
          <w:color w:val="000000"/>
          <w:lang w:val="en-GB" w:eastAsia="fr-FR"/>
        </w:rPr>
        <w:t>/ alienation; decay of old values</w:t>
      </w:r>
      <w:r w:rsidRPr="00F52485">
        <w:rPr>
          <w:b/>
          <w:bCs/>
          <w:color w:val="000000"/>
          <w:lang w:val="en-GB" w:eastAsia="fr-FR"/>
        </w:rPr>
        <w:t xml:space="preserve"> </w:t>
      </w:r>
      <w:r w:rsidR="00EB25D4" w:rsidRPr="00EB25D4">
        <w:rPr>
          <w:color w:val="000000"/>
          <w:lang w:val="en-GB" w:eastAsia="fr-FR"/>
        </w:rPr>
        <w:t>(the</w:t>
      </w:r>
      <w:r w:rsidR="00EB25D4">
        <w:rPr>
          <w:b/>
          <w:bCs/>
          <w:color w:val="000000"/>
          <w:lang w:val="en-GB" w:eastAsia="fr-FR"/>
        </w:rPr>
        <w:t xml:space="preserve"> </w:t>
      </w:r>
      <w:r w:rsidR="00EB5C89" w:rsidRPr="00F52485">
        <w:rPr>
          <w:color w:val="000000"/>
          <w:lang w:val="en-GB" w:eastAsia="fr-FR"/>
        </w:rPr>
        <w:t xml:space="preserve">Gothic elements </w:t>
      </w:r>
      <w:r w:rsidR="00EB25D4">
        <w:rPr>
          <w:color w:val="000000"/>
          <w:lang w:val="en-GB" w:eastAsia="fr-FR"/>
        </w:rPr>
        <w:t xml:space="preserve">and setting heighten the sense of isolation and </w:t>
      </w:r>
      <w:r w:rsidR="00BE5020">
        <w:rPr>
          <w:color w:val="000000"/>
          <w:lang w:val="en-GB" w:eastAsia="fr-FR"/>
        </w:rPr>
        <w:t>reinforce</w:t>
      </w:r>
      <w:r w:rsidR="00EB25D4">
        <w:rPr>
          <w:color w:val="000000"/>
          <w:lang w:val="en-GB" w:eastAsia="fr-FR"/>
        </w:rPr>
        <w:t xml:space="preserve"> </w:t>
      </w:r>
      <w:r w:rsidR="00BE5020">
        <w:rPr>
          <w:color w:val="000000"/>
          <w:lang w:val="en-GB" w:eastAsia="fr-FR"/>
        </w:rPr>
        <w:t>man’s sense of existential crisis.)</w:t>
      </w:r>
    </w:p>
    <w:sectPr w:rsidR="00B52F0F" w:rsidRPr="00A950D1" w:rsidSect="004E6EF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63A"/>
    <w:multiLevelType w:val="hybridMultilevel"/>
    <w:tmpl w:val="A72A66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1362"/>
    <w:multiLevelType w:val="hybridMultilevel"/>
    <w:tmpl w:val="845C1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D25AD"/>
    <w:multiLevelType w:val="hybridMultilevel"/>
    <w:tmpl w:val="32E85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E196A"/>
    <w:multiLevelType w:val="hybridMultilevel"/>
    <w:tmpl w:val="485EB38A"/>
    <w:lvl w:ilvl="0" w:tplc="1F626D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1CD"/>
    <w:rsid w:val="000828E5"/>
    <w:rsid w:val="00087AA7"/>
    <w:rsid w:val="00094EB9"/>
    <w:rsid w:val="00136B97"/>
    <w:rsid w:val="002911EE"/>
    <w:rsid w:val="002A3070"/>
    <w:rsid w:val="00491DCD"/>
    <w:rsid w:val="004E6EF9"/>
    <w:rsid w:val="0077401C"/>
    <w:rsid w:val="007B25C2"/>
    <w:rsid w:val="0086239D"/>
    <w:rsid w:val="00A60CF1"/>
    <w:rsid w:val="00A700D9"/>
    <w:rsid w:val="00A950D1"/>
    <w:rsid w:val="00AC4C00"/>
    <w:rsid w:val="00B52F0F"/>
    <w:rsid w:val="00BB6D3B"/>
    <w:rsid w:val="00BE1A64"/>
    <w:rsid w:val="00BE5020"/>
    <w:rsid w:val="00CB3E60"/>
    <w:rsid w:val="00D167EF"/>
    <w:rsid w:val="00D701CD"/>
    <w:rsid w:val="00DF7932"/>
    <w:rsid w:val="00EA6A84"/>
    <w:rsid w:val="00EB25D4"/>
    <w:rsid w:val="00EB5C89"/>
    <w:rsid w:val="00F448E6"/>
    <w:rsid w:val="00F5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01CD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0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70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11</cp:revision>
  <dcterms:created xsi:type="dcterms:W3CDTF">2024-11-30T21:22:00Z</dcterms:created>
  <dcterms:modified xsi:type="dcterms:W3CDTF">2024-12-13T22:13:00Z</dcterms:modified>
</cp:coreProperties>
</file>