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405" w:rsidRDefault="000B1405" w:rsidP="00450BF0">
      <w:pPr>
        <w:spacing w:line="360" w:lineRule="auto"/>
        <w:rPr>
          <w:rFonts w:asciiTheme="majorBidi" w:hAnsiTheme="majorBidi" w:cstheme="majorBidi"/>
          <w:b/>
        </w:rPr>
      </w:pPr>
    </w:p>
    <w:p w:rsidR="00450BF0" w:rsidRDefault="00450BF0" w:rsidP="000F615D">
      <w:pPr>
        <w:spacing w:line="360" w:lineRule="auto"/>
        <w:rPr>
          <w:rFonts w:asciiTheme="majorBidi" w:hAnsiTheme="majorBidi" w:cstheme="majorBidi"/>
          <w:b/>
        </w:rPr>
      </w:pPr>
      <w:r w:rsidRPr="00B156D5">
        <w:rPr>
          <w:rFonts w:asciiTheme="majorBidi" w:hAnsiTheme="majorBidi" w:cstheme="majorBidi"/>
          <w:b/>
        </w:rPr>
        <w:t>Cours n°1 :                           Introduction à la linguistique générale</w:t>
      </w:r>
      <w:r w:rsidR="000F615D">
        <w:rPr>
          <w:rFonts w:asciiTheme="majorBidi" w:hAnsiTheme="majorBidi" w:cstheme="majorBidi"/>
          <w:b/>
        </w:rPr>
        <w:t xml:space="preserve">                                                 </w:t>
      </w:r>
    </w:p>
    <w:p w:rsidR="00450BF0" w:rsidRPr="00B156D5" w:rsidRDefault="00450BF0" w:rsidP="00450BF0">
      <w:pPr>
        <w:spacing w:after="0" w:line="240" w:lineRule="auto"/>
        <w:rPr>
          <w:rFonts w:asciiTheme="majorBidi" w:hAnsiTheme="majorBidi" w:cstheme="majorBidi"/>
          <w:b/>
        </w:rPr>
      </w:pPr>
      <w:r>
        <w:rPr>
          <w:rFonts w:asciiTheme="majorBidi" w:hAnsiTheme="majorBidi" w:cstheme="majorBidi"/>
          <w:b/>
        </w:rPr>
        <w:t xml:space="preserve">  Plan </w:t>
      </w:r>
    </w:p>
    <w:p w:rsidR="00450BF0" w:rsidRPr="00B156D5" w:rsidRDefault="00450BF0" w:rsidP="00450BF0">
      <w:pPr>
        <w:pStyle w:val="Paragraphedeliste"/>
        <w:numPr>
          <w:ilvl w:val="0"/>
          <w:numId w:val="4"/>
        </w:numPr>
        <w:spacing w:after="0" w:line="240" w:lineRule="auto"/>
        <w:ind w:hanging="357"/>
        <w:jc w:val="both"/>
        <w:rPr>
          <w:rFonts w:asciiTheme="majorBidi" w:hAnsiTheme="majorBidi" w:cstheme="majorBidi"/>
        </w:rPr>
      </w:pPr>
      <w:r w:rsidRPr="00B156D5">
        <w:rPr>
          <w:rFonts w:asciiTheme="majorBidi" w:hAnsiTheme="majorBidi" w:cstheme="majorBidi"/>
        </w:rPr>
        <w:t>Qu’est-ce que la linguistique ?</w:t>
      </w:r>
    </w:p>
    <w:p w:rsidR="00450BF0" w:rsidRPr="00B156D5" w:rsidRDefault="00450BF0" w:rsidP="00450BF0">
      <w:pPr>
        <w:pStyle w:val="Paragraphedeliste"/>
        <w:numPr>
          <w:ilvl w:val="0"/>
          <w:numId w:val="4"/>
        </w:numPr>
        <w:spacing w:after="0" w:line="240" w:lineRule="auto"/>
        <w:ind w:hanging="357"/>
        <w:jc w:val="both"/>
        <w:rPr>
          <w:rFonts w:asciiTheme="majorBidi" w:hAnsiTheme="majorBidi" w:cstheme="majorBidi"/>
        </w:rPr>
      </w:pPr>
      <w:r w:rsidRPr="00B156D5">
        <w:rPr>
          <w:rFonts w:asciiTheme="majorBidi" w:hAnsiTheme="majorBidi" w:cstheme="majorBidi"/>
        </w:rPr>
        <w:t>Langage, c’est quoi ?</w:t>
      </w:r>
    </w:p>
    <w:p w:rsidR="00450BF0" w:rsidRPr="00B156D5" w:rsidRDefault="00450BF0" w:rsidP="00450BF0">
      <w:pPr>
        <w:pStyle w:val="Paragraphedeliste"/>
        <w:numPr>
          <w:ilvl w:val="0"/>
          <w:numId w:val="4"/>
        </w:numPr>
        <w:spacing w:after="0" w:line="240" w:lineRule="auto"/>
        <w:ind w:hanging="357"/>
        <w:jc w:val="both"/>
        <w:rPr>
          <w:rFonts w:asciiTheme="majorBidi" w:hAnsiTheme="majorBidi" w:cstheme="majorBidi"/>
        </w:rPr>
      </w:pPr>
      <w:r w:rsidRPr="00B156D5">
        <w:rPr>
          <w:rFonts w:asciiTheme="majorBidi" w:hAnsiTheme="majorBidi" w:cstheme="majorBidi"/>
        </w:rPr>
        <w:t>Langage humain et autres types de langages</w:t>
      </w:r>
    </w:p>
    <w:p w:rsidR="00450BF0" w:rsidRPr="00B156D5" w:rsidRDefault="00450BF0" w:rsidP="00450BF0">
      <w:pPr>
        <w:pStyle w:val="Paragraphedeliste"/>
        <w:numPr>
          <w:ilvl w:val="0"/>
          <w:numId w:val="4"/>
        </w:numPr>
        <w:spacing w:after="0" w:line="240" w:lineRule="auto"/>
        <w:ind w:hanging="357"/>
        <w:jc w:val="both"/>
        <w:rPr>
          <w:rFonts w:asciiTheme="majorBidi" w:hAnsiTheme="majorBidi" w:cstheme="majorBidi"/>
        </w:rPr>
      </w:pPr>
      <w:r w:rsidRPr="00B156D5">
        <w:rPr>
          <w:rFonts w:asciiTheme="majorBidi" w:hAnsiTheme="majorBidi" w:cstheme="majorBidi"/>
        </w:rPr>
        <w:t>Langage et communication</w:t>
      </w:r>
    </w:p>
    <w:p w:rsidR="00450BF0" w:rsidRPr="00B156D5" w:rsidRDefault="00450BF0" w:rsidP="00450BF0">
      <w:pPr>
        <w:pStyle w:val="Paragraphedeliste"/>
        <w:numPr>
          <w:ilvl w:val="1"/>
          <w:numId w:val="4"/>
        </w:numPr>
        <w:spacing w:after="0" w:line="240" w:lineRule="auto"/>
        <w:ind w:hanging="357"/>
        <w:jc w:val="both"/>
        <w:rPr>
          <w:rFonts w:asciiTheme="majorBidi" w:hAnsiTheme="majorBidi" w:cstheme="majorBidi"/>
        </w:rPr>
      </w:pPr>
      <w:r w:rsidRPr="00B156D5">
        <w:rPr>
          <w:rFonts w:asciiTheme="majorBidi" w:hAnsiTheme="majorBidi" w:cstheme="majorBidi"/>
        </w:rPr>
        <w:t xml:space="preserve"> Qu’est-ce qu’un signe ?</w:t>
      </w:r>
    </w:p>
    <w:p w:rsidR="00450BF0" w:rsidRPr="00B156D5" w:rsidRDefault="00450BF0" w:rsidP="00450BF0">
      <w:pPr>
        <w:pStyle w:val="Paragraphedeliste"/>
        <w:numPr>
          <w:ilvl w:val="1"/>
          <w:numId w:val="4"/>
        </w:numPr>
        <w:spacing w:after="0" w:line="240" w:lineRule="auto"/>
        <w:ind w:hanging="357"/>
        <w:jc w:val="both"/>
        <w:rPr>
          <w:rFonts w:asciiTheme="majorBidi" w:hAnsiTheme="majorBidi" w:cstheme="majorBidi"/>
        </w:rPr>
      </w:pPr>
      <w:r w:rsidRPr="00B156D5">
        <w:rPr>
          <w:rFonts w:asciiTheme="majorBidi" w:hAnsiTheme="majorBidi" w:cstheme="majorBidi"/>
        </w:rPr>
        <w:t xml:space="preserve"> La communication linguistique </w:t>
      </w:r>
    </w:p>
    <w:p w:rsidR="00450BF0" w:rsidRDefault="00450BF0" w:rsidP="00450BF0">
      <w:pPr>
        <w:spacing w:after="0" w:line="240" w:lineRule="auto"/>
        <w:jc w:val="both"/>
        <w:rPr>
          <w:rFonts w:asciiTheme="majorBidi" w:hAnsiTheme="majorBidi" w:cstheme="majorBidi"/>
          <w:b/>
        </w:rPr>
      </w:pPr>
    </w:p>
    <w:p w:rsidR="00450BF0" w:rsidRPr="00B156D5" w:rsidRDefault="00450BF0" w:rsidP="00450BF0">
      <w:pPr>
        <w:spacing w:after="0" w:line="240" w:lineRule="auto"/>
        <w:jc w:val="both"/>
        <w:rPr>
          <w:rFonts w:asciiTheme="majorBidi" w:hAnsiTheme="majorBidi" w:cstheme="majorBidi"/>
          <w:b/>
        </w:rPr>
      </w:pPr>
      <w:r w:rsidRPr="00B156D5">
        <w:rPr>
          <w:rFonts w:asciiTheme="majorBidi" w:hAnsiTheme="majorBidi" w:cstheme="majorBidi"/>
          <w:b/>
        </w:rPr>
        <w:t xml:space="preserve">Objectifs : </w:t>
      </w:r>
    </w:p>
    <w:p w:rsidR="00450BF0" w:rsidRPr="00662911" w:rsidRDefault="00450BF0" w:rsidP="00450BF0">
      <w:pPr>
        <w:pStyle w:val="Paragraphedeliste"/>
        <w:numPr>
          <w:ilvl w:val="0"/>
          <w:numId w:val="5"/>
        </w:numPr>
        <w:spacing w:after="0" w:line="240" w:lineRule="auto"/>
        <w:ind w:left="714" w:hanging="357"/>
        <w:jc w:val="both"/>
        <w:rPr>
          <w:rFonts w:asciiTheme="majorBidi" w:hAnsiTheme="majorBidi" w:cstheme="majorBidi"/>
        </w:rPr>
      </w:pPr>
      <w:r w:rsidRPr="00B156D5">
        <w:rPr>
          <w:rFonts w:asciiTheme="majorBidi" w:hAnsiTheme="majorBidi" w:cstheme="majorBidi"/>
        </w:rPr>
        <w:t xml:space="preserve">Initier les étudiants à la linguistique ; </w:t>
      </w:r>
    </w:p>
    <w:p w:rsidR="00450BF0" w:rsidRPr="00B156D5" w:rsidRDefault="00450BF0" w:rsidP="00450BF0">
      <w:pPr>
        <w:pStyle w:val="Paragraphedeliste"/>
        <w:numPr>
          <w:ilvl w:val="0"/>
          <w:numId w:val="5"/>
        </w:numPr>
        <w:spacing w:after="0" w:line="240" w:lineRule="auto"/>
        <w:ind w:left="714" w:hanging="357"/>
        <w:jc w:val="both"/>
        <w:rPr>
          <w:rFonts w:asciiTheme="majorBidi" w:hAnsiTheme="majorBidi" w:cstheme="majorBidi"/>
        </w:rPr>
      </w:pPr>
      <w:r w:rsidRPr="00B156D5">
        <w:rPr>
          <w:rFonts w:asciiTheme="majorBidi" w:hAnsiTheme="majorBidi" w:cstheme="majorBidi"/>
        </w:rPr>
        <w:t>Leur permettre de distinguer le langage humain des autres types</w:t>
      </w:r>
      <w:r w:rsidR="000B1405">
        <w:rPr>
          <w:rFonts w:asciiTheme="majorBidi" w:hAnsiTheme="majorBidi" w:cstheme="majorBidi"/>
        </w:rPr>
        <w:t xml:space="preserve"> (formes)</w:t>
      </w:r>
      <w:r w:rsidRPr="00B156D5">
        <w:rPr>
          <w:rFonts w:asciiTheme="majorBidi" w:hAnsiTheme="majorBidi" w:cstheme="majorBidi"/>
        </w:rPr>
        <w:t xml:space="preserve"> de langage ;</w:t>
      </w:r>
    </w:p>
    <w:p w:rsidR="00450BF0" w:rsidRPr="00B156D5" w:rsidRDefault="00450BF0" w:rsidP="00450BF0">
      <w:pPr>
        <w:pStyle w:val="Paragraphedeliste"/>
        <w:numPr>
          <w:ilvl w:val="0"/>
          <w:numId w:val="5"/>
        </w:numPr>
        <w:spacing w:after="0" w:line="240" w:lineRule="auto"/>
        <w:ind w:left="714" w:hanging="357"/>
        <w:jc w:val="both"/>
        <w:rPr>
          <w:rFonts w:asciiTheme="majorBidi" w:hAnsiTheme="majorBidi" w:cstheme="majorBidi"/>
        </w:rPr>
      </w:pPr>
      <w:r w:rsidRPr="00B156D5">
        <w:rPr>
          <w:rFonts w:asciiTheme="majorBidi" w:hAnsiTheme="majorBidi" w:cstheme="majorBidi"/>
        </w:rPr>
        <w:t>Leur faire connaitre les propriétés du signe linguistique et ses différences avec le signe sémiologique ;</w:t>
      </w:r>
    </w:p>
    <w:p w:rsidR="00450BF0" w:rsidRDefault="00450BF0" w:rsidP="00450BF0">
      <w:pPr>
        <w:pStyle w:val="Paragraphedeliste"/>
        <w:numPr>
          <w:ilvl w:val="0"/>
          <w:numId w:val="5"/>
        </w:numPr>
        <w:spacing w:after="0" w:line="240" w:lineRule="auto"/>
        <w:ind w:left="714" w:hanging="357"/>
        <w:jc w:val="both"/>
        <w:rPr>
          <w:rFonts w:asciiTheme="majorBidi" w:hAnsiTheme="majorBidi" w:cstheme="majorBidi"/>
        </w:rPr>
      </w:pPr>
      <w:r w:rsidRPr="00B156D5">
        <w:rPr>
          <w:rFonts w:asciiTheme="majorBidi" w:hAnsiTheme="majorBidi" w:cstheme="majorBidi"/>
        </w:rPr>
        <w:t xml:space="preserve">Les amener à connaitre les différentes composantes de la communication linguistique.  </w:t>
      </w:r>
    </w:p>
    <w:p w:rsidR="00450BF0" w:rsidRPr="00B156D5" w:rsidRDefault="00450BF0" w:rsidP="00450BF0">
      <w:pPr>
        <w:pStyle w:val="Paragraphedeliste"/>
        <w:spacing w:after="0" w:line="240" w:lineRule="auto"/>
        <w:ind w:left="714"/>
        <w:jc w:val="both"/>
        <w:rPr>
          <w:rFonts w:asciiTheme="majorBidi" w:hAnsiTheme="majorBidi" w:cstheme="majorBidi"/>
        </w:rPr>
      </w:pPr>
    </w:p>
    <w:p w:rsidR="00450BF0" w:rsidRDefault="00450BF0" w:rsidP="006D5C16">
      <w:pPr>
        <w:pStyle w:val="Paragraphedeliste"/>
        <w:numPr>
          <w:ilvl w:val="0"/>
          <w:numId w:val="1"/>
        </w:numPr>
        <w:spacing w:line="360" w:lineRule="auto"/>
        <w:jc w:val="both"/>
        <w:rPr>
          <w:rFonts w:asciiTheme="majorBidi" w:hAnsiTheme="majorBidi" w:cstheme="majorBidi"/>
          <w:b/>
        </w:rPr>
      </w:pPr>
      <w:r w:rsidRPr="00B156D5">
        <w:rPr>
          <w:rFonts w:asciiTheme="majorBidi" w:hAnsiTheme="majorBidi" w:cstheme="majorBidi"/>
          <w:b/>
        </w:rPr>
        <w:t>Qu’est-ce que la linguistique ?</w:t>
      </w:r>
    </w:p>
    <w:p w:rsidR="006D5C16" w:rsidRPr="006D5C16" w:rsidRDefault="006D5C16" w:rsidP="006D5C16">
      <w:pPr>
        <w:pStyle w:val="Paragraphedeliste"/>
        <w:spacing w:line="360" w:lineRule="auto"/>
        <w:ind w:left="360"/>
        <w:jc w:val="both"/>
        <w:rPr>
          <w:rFonts w:asciiTheme="majorBidi" w:hAnsiTheme="majorBidi" w:cstheme="majorBidi"/>
          <w:b/>
        </w:rPr>
      </w:pPr>
    </w:p>
    <w:p w:rsidR="00450BF0" w:rsidRDefault="00450BF0" w:rsidP="000B1405">
      <w:pPr>
        <w:pStyle w:val="Paragraphedeliste"/>
        <w:spacing w:line="360" w:lineRule="auto"/>
        <w:ind w:left="0" w:firstLine="709"/>
        <w:jc w:val="both"/>
        <w:rPr>
          <w:rFonts w:asciiTheme="majorBidi" w:hAnsiTheme="majorBidi" w:cstheme="majorBidi"/>
        </w:rPr>
      </w:pPr>
      <w:r w:rsidRPr="00B156D5">
        <w:rPr>
          <w:rFonts w:asciiTheme="majorBidi" w:hAnsiTheme="majorBidi" w:cstheme="majorBidi"/>
        </w:rPr>
        <w:t>La linguistique est l’</w:t>
      </w:r>
      <w:r w:rsidRPr="001E3E52">
        <w:rPr>
          <w:rFonts w:asciiTheme="majorBidi" w:hAnsiTheme="majorBidi" w:cstheme="majorBidi"/>
          <w:b/>
          <w:bCs/>
        </w:rPr>
        <w:t>étude</w:t>
      </w:r>
      <w:r w:rsidRPr="00B156D5">
        <w:rPr>
          <w:rFonts w:asciiTheme="majorBidi" w:hAnsiTheme="majorBidi" w:cstheme="majorBidi"/>
        </w:rPr>
        <w:t xml:space="preserve"> </w:t>
      </w:r>
      <w:r w:rsidRPr="001E3E52">
        <w:rPr>
          <w:rFonts w:asciiTheme="majorBidi" w:hAnsiTheme="majorBidi" w:cstheme="majorBidi"/>
          <w:b/>
          <w:bCs/>
        </w:rPr>
        <w:t>scientifique</w:t>
      </w:r>
      <w:r w:rsidRPr="00B156D5">
        <w:rPr>
          <w:rFonts w:asciiTheme="majorBidi" w:hAnsiTheme="majorBidi" w:cstheme="majorBidi"/>
        </w:rPr>
        <w:t xml:space="preserve"> du </w:t>
      </w:r>
      <w:r w:rsidRPr="001E3E52">
        <w:rPr>
          <w:rFonts w:asciiTheme="majorBidi" w:hAnsiTheme="majorBidi" w:cstheme="majorBidi"/>
          <w:b/>
          <w:bCs/>
        </w:rPr>
        <w:t>langage</w:t>
      </w:r>
      <w:r>
        <w:rPr>
          <w:rFonts w:asciiTheme="majorBidi" w:hAnsiTheme="majorBidi" w:cstheme="majorBidi"/>
          <w:b/>
          <w:bCs/>
        </w:rPr>
        <w:t xml:space="preserve"> humain, </w:t>
      </w:r>
      <w:r w:rsidRPr="001E3E52">
        <w:rPr>
          <w:rFonts w:asciiTheme="majorBidi" w:hAnsiTheme="majorBidi" w:cstheme="majorBidi"/>
          <w:b/>
          <w:bCs/>
        </w:rPr>
        <w:t>des langues naturelles</w:t>
      </w:r>
      <w:r w:rsidRPr="00B156D5">
        <w:rPr>
          <w:rFonts w:asciiTheme="majorBidi" w:hAnsiTheme="majorBidi" w:cstheme="majorBidi"/>
        </w:rPr>
        <w:t xml:space="preserve"> </w:t>
      </w:r>
      <w:r>
        <w:rPr>
          <w:rFonts w:asciiTheme="majorBidi" w:hAnsiTheme="majorBidi" w:cstheme="majorBidi"/>
        </w:rPr>
        <w:t>dont elle vise à décrire et à expliquer le fonctionnement sur les plans phonétique-phonologique, lexical, morphologique, sémantique, syntaxique. La linguistique</w:t>
      </w:r>
      <w:r w:rsidRPr="00B156D5">
        <w:rPr>
          <w:rFonts w:asciiTheme="majorBidi" w:hAnsiTheme="majorBidi" w:cstheme="majorBidi"/>
        </w:rPr>
        <w:t xml:space="preserve"> n’a pas pour but d’édicter (imposer) des normes ou d’enseigner des règles</w:t>
      </w:r>
      <w:r>
        <w:rPr>
          <w:rFonts w:asciiTheme="majorBidi" w:hAnsiTheme="majorBidi" w:cstheme="majorBidi"/>
        </w:rPr>
        <w:t xml:space="preserve"> du bon usage (comme le fait la grammaire)</w:t>
      </w:r>
      <w:r w:rsidRPr="00B156D5">
        <w:rPr>
          <w:rFonts w:asciiTheme="majorBidi" w:hAnsiTheme="majorBidi" w:cstheme="majorBidi"/>
        </w:rPr>
        <w:t xml:space="preserve"> mais d’expliquer la structure, l’évolution et le fonc</w:t>
      </w:r>
      <w:r w:rsidR="00D3337D">
        <w:rPr>
          <w:rFonts w:asciiTheme="majorBidi" w:hAnsiTheme="majorBidi" w:cstheme="majorBidi"/>
        </w:rPr>
        <w:t xml:space="preserve">tionnement des </w:t>
      </w:r>
      <w:r>
        <w:rPr>
          <w:rFonts w:asciiTheme="majorBidi" w:hAnsiTheme="majorBidi" w:cstheme="majorBidi"/>
        </w:rPr>
        <w:t>langues</w:t>
      </w:r>
      <w:r w:rsidRPr="00B156D5">
        <w:rPr>
          <w:rFonts w:asciiTheme="majorBidi" w:hAnsiTheme="majorBidi" w:cstheme="majorBidi"/>
        </w:rPr>
        <w:t>.</w:t>
      </w:r>
      <w:r>
        <w:rPr>
          <w:rFonts w:asciiTheme="majorBidi" w:hAnsiTheme="majorBidi" w:cstheme="majorBidi"/>
        </w:rPr>
        <w:t xml:space="preserve"> </w:t>
      </w:r>
      <w:r w:rsidRPr="00B156D5">
        <w:rPr>
          <w:rFonts w:asciiTheme="majorBidi" w:hAnsiTheme="majorBidi" w:cstheme="majorBidi"/>
        </w:rPr>
        <w:t xml:space="preserve">La linguistique est </w:t>
      </w:r>
      <w:r>
        <w:rPr>
          <w:rFonts w:asciiTheme="majorBidi" w:hAnsiTheme="majorBidi" w:cstheme="majorBidi"/>
        </w:rPr>
        <w:t xml:space="preserve">par conséquent </w:t>
      </w:r>
      <w:r w:rsidRPr="00B156D5">
        <w:rPr>
          <w:rFonts w:asciiTheme="majorBidi" w:hAnsiTheme="majorBidi" w:cstheme="majorBidi"/>
        </w:rPr>
        <w:t xml:space="preserve">une étude </w:t>
      </w:r>
      <w:r w:rsidRPr="001E3E52">
        <w:rPr>
          <w:rFonts w:asciiTheme="majorBidi" w:hAnsiTheme="majorBidi" w:cstheme="majorBidi"/>
          <w:b/>
          <w:bCs/>
        </w:rPr>
        <w:t>descriptive</w:t>
      </w:r>
      <w:r w:rsidRPr="00B156D5">
        <w:rPr>
          <w:rFonts w:asciiTheme="majorBidi" w:hAnsiTheme="majorBidi" w:cstheme="majorBidi"/>
        </w:rPr>
        <w:t xml:space="preserve">, </w:t>
      </w:r>
      <w:r w:rsidRPr="001E3E52">
        <w:rPr>
          <w:rFonts w:asciiTheme="majorBidi" w:hAnsiTheme="majorBidi" w:cstheme="majorBidi"/>
          <w:b/>
          <w:bCs/>
        </w:rPr>
        <w:t>explicative</w:t>
      </w:r>
      <w:r w:rsidRPr="00B156D5">
        <w:rPr>
          <w:rFonts w:asciiTheme="majorBidi" w:hAnsiTheme="majorBidi" w:cstheme="majorBidi"/>
        </w:rPr>
        <w:t xml:space="preserve"> et </w:t>
      </w:r>
      <w:r w:rsidRPr="001E3E52">
        <w:rPr>
          <w:rFonts w:asciiTheme="majorBidi" w:hAnsiTheme="majorBidi" w:cstheme="majorBidi"/>
          <w:b/>
          <w:bCs/>
        </w:rPr>
        <w:t>objective</w:t>
      </w:r>
      <w:r>
        <w:rPr>
          <w:rFonts w:asciiTheme="majorBidi" w:hAnsiTheme="majorBidi" w:cstheme="majorBidi"/>
        </w:rPr>
        <w:t xml:space="preserve"> du fonctionnement </w:t>
      </w:r>
      <w:r w:rsidR="000B1405">
        <w:rPr>
          <w:rFonts w:asciiTheme="majorBidi" w:hAnsiTheme="majorBidi" w:cstheme="majorBidi"/>
        </w:rPr>
        <w:t>des langues</w:t>
      </w:r>
      <w:r w:rsidR="00D051EF">
        <w:rPr>
          <w:rFonts w:asciiTheme="majorBidi" w:hAnsiTheme="majorBidi" w:cstheme="majorBidi"/>
        </w:rPr>
        <w:t>. Elle ne</w:t>
      </w:r>
      <w:r w:rsidR="000B1405">
        <w:rPr>
          <w:rFonts w:asciiTheme="majorBidi" w:hAnsiTheme="majorBidi" w:cstheme="majorBidi"/>
        </w:rPr>
        <w:t xml:space="preserve"> porte</w:t>
      </w:r>
      <w:r w:rsidR="00D051EF">
        <w:rPr>
          <w:rFonts w:asciiTheme="majorBidi" w:hAnsiTheme="majorBidi" w:cstheme="majorBidi"/>
        </w:rPr>
        <w:t xml:space="preserve"> pas</w:t>
      </w:r>
      <w:r w:rsidR="000B1405">
        <w:rPr>
          <w:rFonts w:asciiTheme="majorBidi" w:hAnsiTheme="majorBidi" w:cstheme="majorBidi"/>
        </w:rPr>
        <w:t xml:space="preserve"> de jugements de valeur</w:t>
      </w:r>
      <w:r w:rsidR="00D051EF">
        <w:rPr>
          <w:rFonts w:asciiTheme="majorBidi" w:hAnsiTheme="majorBidi" w:cstheme="majorBidi"/>
        </w:rPr>
        <w:t xml:space="preserve"> et ne privilégie aucune langue</w:t>
      </w:r>
      <w:r>
        <w:rPr>
          <w:rFonts w:asciiTheme="majorBidi" w:hAnsiTheme="majorBidi" w:cstheme="majorBidi"/>
        </w:rPr>
        <w:t>, contrairement à la grammaire qui est une discipline normative</w:t>
      </w:r>
      <w:r w:rsidR="006D5C16">
        <w:rPr>
          <w:rFonts w:asciiTheme="majorBidi" w:hAnsiTheme="majorBidi" w:cstheme="majorBidi"/>
        </w:rPr>
        <w:t xml:space="preserve"> (basée sur la norme-règle grammaticale)</w:t>
      </w:r>
      <w:r>
        <w:rPr>
          <w:rFonts w:asciiTheme="majorBidi" w:hAnsiTheme="majorBidi" w:cstheme="majorBidi"/>
        </w:rPr>
        <w:t>, prescriptive</w:t>
      </w:r>
      <w:r w:rsidR="006D5C16">
        <w:rPr>
          <w:rFonts w:asciiTheme="majorBidi" w:hAnsiTheme="majorBidi" w:cstheme="majorBidi"/>
        </w:rPr>
        <w:t xml:space="preserve"> (impose les règles du bon usage)</w:t>
      </w:r>
      <w:r>
        <w:rPr>
          <w:rFonts w:asciiTheme="majorBidi" w:hAnsiTheme="majorBidi" w:cstheme="majorBidi"/>
        </w:rPr>
        <w:t xml:space="preserve"> </w:t>
      </w:r>
      <w:r w:rsidR="00D051EF">
        <w:rPr>
          <w:rFonts w:asciiTheme="majorBidi" w:hAnsiTheme="majorBidi" w:cstheme="majorBidi"/>
        </w:rPr>
        <w:t xml:space="preserve">et éloignée de l’observation et qui s’intéresse aux langues écrites, littéraires et prestigieuses. La linguistique se définit donc comme la science du langage qu’elle étudie à travers la diversité des langues naturelles parlées sur la Terre. </w:t>
      </w:r>
    </w:p>
    <w:p w:rsidR="00D051EF" w:rsidRPr="000B1405" w:rsidRDefault="00D051EF" w:rsidP="000B1405">
      <w:pPr>
        <w:pStyle w:val="Paragraphedeliste"/>
        <w:spacing w:line="360" w:lineRule="auto"/>
        <w:ind w:left="0" w:firstLine="709"/>
        <w:jc w:val="both"/>
        <w:rPr>
          <w:rFonts w:asciiTheme="majorBidi" w:hAnsiTheme="majorBidi" w:cstheme="majorBidi"/>
        </w:rPr>
      </w:pPr>
    </w:p>
    <w:p w:rsidR="00450BF0" w:rsidRPr="00752ABE" w:rsidRDefault="00D051EF" w:rsidP="00D051EF">
      <w:pPr>
        <w:pStyle w:val="Paragraphedeliste"/>
        <w:spacing w:line="360" w:lineRule="auto"/>
        <w:ind w:left="0" w:firstLine="709"/>
        <w:jc w:val="both"/>
        <w:rPr>
          <w:rFonts w:asciiTheme="majorBidi" w:hAnsiTheme="majorBidi" w:cstheme="majorBidi"/>
        </w:rPr>
      </w:pPr>
      <w:r>
        <w:rPr>
          <w:rFonts w:asciiTheme="majorBidi" w:hAnsiTheme="majorBidi" w:cstheme="majorBidi"/>
        </w:rPr>
        <w:t>La linguistique moderne et scientifique est certes très récente (1916), mais l</w:t>
      </w:r>
      <w:r w:rsidR="00450BF0" w:rsidRPr="00B156D5">
        <w:rPr>
          <w:rFonts w:asciiTheme="majorBidi" w:hAnsiTheme="majorBidi" w:cstheme="majorBidi"/>
        </w:rPr>
        <w:t xml:space="preserve">a réflexion sur la langue </w:t>
      </w:r>
      <w:r w:rsidR="000F615D">
        <w:rPr>
          <w:rFonts w:asciiTheme="majorBidi" w:hAnsiTheme="majorBidi" w:cstheme="majorBidi"/>
        </w:rPr>
        <w:t xml:space="preserve">est très ancienne ; la langue </w:t>
      </w:r>
      <w:r w:rsidR="00450BF0" w:rsidRPr="00B156D5">
        <w:rPr>
          <w:rFonts w:asciiTheme="majorBidi" w:hAnsiTheme="majorBidi" w:cstheme="majorBidi"/>
        </w:rPr>
        <w:t xml:space="preserve">a suscité l’intérêt des </w:t>
      </w:r>
      <w:r w:rsidR="00450BF0">
        <w:rPr>
          <w:rFonts w:asciiTheme="majorBidi" w:hAnsiTheme="majorBidi" w:cstheme="majorBidi"/>
        </w:rPr>
        <w:t xml:space="preserve">philosophes et </w:t>
      </w:r>
      <w:r w:rsidR="00450BF0" w:rsidRPr="00B156D5">
        <w:rPr>
          <w:rFonts w:asciiTheme="majorBidi" w:hAnsiTheme="majorBidi" w:cstheme="majorBidi"/>
        </w:rPr>
        <w:t>chercheurs depuis l’Anti</w:t>
      </w:r>
      <w:r w:rsidR="00450BF0">
        <w:rPr>
          <w:rFonts w:asciiTheme="majorBidi" w:hAnsiTheme="majorBidi" w:cstheme="majorBidi"/>
        </w:rPr>
        <w:t>quité</w:t>
      </w:r>
      <w:r w:rsidR="00450BF0" w:rsidRPr="00B156D5">
        <w:rPr>
          <w:rFonts w:asciiTheme="majorBidi" w:hAnsiTheme="majorBidi" w:cstheme="majorBidi"/>
        </w:rPr>
        <w:t xml:space="preserve">. </w:t>
      </w:r>
      <w:r w:rsidR="000B1405">
        <w:rPr>
          <w:rFonts w:asciiTheme="majorBidi" w:hAnsiTheme="majorBidi" w:cstheme="majorBidi"/>
        </w:rPr>
        <w:t>En effet, plusieurs études, disciplines</w:t>
      </w:r>
      <w:r w:rsidR="000F615D">
        <w:rPr>
          <w:rFonts w:asciiTheme="majorBidi" w:hAnsiTheme="majorBidi" w:cstheme="majorBidi"/>
        </w:rPr>
        <w:t xml:space="preserve"> (comme la grammaire, la philologie, la linguistique historique…)</w:t>
      </w:r>
      <w:r w:rsidR="000B1405">
        <w:rPr>
          <w:rFonts w:asciiTheme="majorBidi" w:hAnsiTheme="majorBidi" w:cstheme="majorBidi"/>
        </w:rPr>
        <w:t xml:space="preserve"> et travaux se sont intéressés aux langues depuis des millénaires. </w:t>
      </w:r>
      <w:r w:rsidR="00450BF0" w:rsidRPr="00B156D5">
        <w:rPr>
          <w:rFonts w:asciiTheme="majorBidi" w:hAnsiTheme="majorBidi" w:cstheme="majorBidi"/>
        </w:rPr>
        <w:t xml:space="preserve">Mais ce n’est </w:t>
      </w:r>
      <w:r w:rsidR="00450BF0" w:rsidRPr="000B1405">
        <w:rPr>
          <w:rFonts w:asciiTheme="majorBidi" w:hAnsiTheme="majorBidi" w:cstheme="majorBidi"/>
          <w:b/>
          <w:bCs/>
        </w:rPr>
        <w:t>qu’en 1916</w:t>
      </w:r>
      <w:r w:rsidR="00450BF0" w:rsidRPr="00B156D5">
        <w:rPr>
          <w:rFonts w:asciiTheme="majorBidi" w:hAnsiTheme="majorBidi" w:cstheme="majorBidi"/>
        </w:rPr>
        <w:t xml:space="preserve"> que la linguistique s’est constituée comme </w:t>
      </w:r>
      <w:r w:rsidR="00450BF0" w:rsidRPr="00662911">
        <w:rPr>
          <w:rFonts w:asciiTheme="majorBidi" w:hAnsiTheme="majorBidi" w:cstheme="majorBidi"/>
          <w:b/>
          <w:bCs/>
        </w:rPr>
        <w:t>science à part entière (autonome)</w:t>
      </w:r>
      <w:r w:rsidR="00450BF0" w:rsidRPr="00B156D5">
        <w:rPr>
          <w:rFonts w:asciiTheme="majorBidi" w:hAnsiTheme="majorBidi" w:cstheme="majorBidi"/>
        </w:rPr>
        <w:t xml:space="preserve"> avec la publication du « </w:t>
      </w:r>
      <w:r w:rsidR="00450BF0" w:rsidRPr="00662911">
        <w:rPr>
          <w:rFonts w:asciiTheme="majorBidi" w:hAnsiTheme="majorBidi" w:cstheme="majorBidi"/>
          <w:iCs/>
        </w:rPr>
        <w:t>Cours de linguistique générale</w:t>
      </w:r>
      <w:r w:rsidR="00450BF0">
        <w:rPr>
          <w:rFonts w:asciiTheme="majorBidi" w:hAnsiTheme="majorBidi" w:cstheme="majorBidi"/>
        </w:rPr>
        <w:t xml:space="preserve"> » de Ferdinand de Saussure, dans lequel il s’est démarqué des études antérieures sur le langage humain et permis à la linguistique de se constituer comme une </w:t>
      </w:r>
      <w:r w:rsidR="00450BF0" w:rsidRPr="001E3E52">
        <w:rPr>
          <w:rFonts w:asciiTheme="majorBidi" w:hAnsiTheme="majorBidi" w:cstheme="majorBidi"/>
          <w:b/>
          <w:bCs/>
        </w:rPr>
        <w:t>science autonome</w:t>
      </w:r>
      <w:r w:rsidR="00450BF0">
        <w:rPr>
          <w:rFonts w:asciiTheme="majorBidi" w:hAnsiTheme="majorBidi" w:cstheme="majorBidi"/>
        </w:rPr>
        <w:t xml:space="preserve"> avec un </w:t>
      </w:r>
      <w:r w:rsidR="00450BF0" w:rsidRPr="001E3E52">
        <w:rPr>
          <w:rFonts w:asciiTheme="majorBidi" w:hAnsiTheme="majorBidi" w:cstheme="majorBidi"/>
          <w:u w:val="single"/>
        </w:rPr>
        <w:t>objet d’étude</w:t>
      </w:r>
      <w:r w:rsidR="00450BF0">
        <w:rPr>
          <w:rFonts w:asciiTheme="majorBidi" w:hAnsiTheme="majorBidi" w:cstheme="majorBidi"/>
        </w:rPr>
        <w:t xml:space="preserve"> </w:t>
      </w:r>
      <w:r w:rsidR="00450BF0" w:rsidRPr="001E3E52">
        <w:rPr>
          <w:rFonts w:asciiTheme="majorBidi" w:hAnsiTheme="majorBidi" w:cstheme="majorBidi"/>
          <w:u w:val="single"/>
        </w:rPr>
        <w:t>propre</w:t>
      </w:r>
      <w:r w:rsidR="00450BF0">
        <w:rPr>
          <w:rFonts w:asciiTheme="majorBidi" w:hAnsiTheme="majorBidi" w:cstheme="majorBidi"/>
        </w:rPr>
        <w:t xml:space="preserve"> et une </w:t>
      </w:r>
      <w:r w:rsidR="00450BF0" w:rsidRPr="001E3E52">
        <w:rPr>
          <w:rFonts w:asciiTheme="majorBidi" w:hAnsiTheme="majorBidi" w:cstheme="majorBidi"/>
          <w:u w:val="single"/>
        </w:rPr>
        <w:t>démarche d’analyse</w:t>
      </w:r>
      <w:r w:rsidR="00450BF0">
        <w:rPr>
          <w:rFonts w:asciiTheme="majorBidi" w:hAnsiTheme="majorBidi" w:cstheme="majorBidi"/>
        </w:rPr>
        <w:t>. (Nous reviendrons plus en détails sur ce point dans les prochains cours)</w:t>
      </w:r>
      <w:r>
        <w:rPr>
          <w:rFonts w:asciiTheme="majorBidi" w:hAnsiTheme="majorBidi" w:cstheme="majorBidi"/>
        </w:rPr>
        <w:t xml:space="preserve">. </w:t>
      </w:r>
    </w:p>
    <w:p w:rsidR="00450BF0" w:rsidRPr="008660D0" w:rsidRDefault="000B1405" w:rsidP="00450BF0">
      <w:pPr>
        <w:autoSpaceDE w:val="0"/>
        <w:autoSpaceDN w:val="0"/>
        <w:adjustRightInd w:val="0"/>
        <w:spacing w:after="0" w:line="240" w:lineRule="auto"/>
        <w:rPr>
          <w:rFonts w:asciiTheme="majorBidi" w:hAnsiTheme="majorBidi" w:cstheme="majorBidi"/>
          <w:b/>
          <w:bCs/>
        </w:rPr>
      </w:pPr>
      <w:r>
        <w:rPr>
          <w:rFonts w:asciiTheme="majorBidi" w:hAnsiTheme="majorBidi" w:cstheme="majorBidi"/>
          <w:b/>
          <w:bCs/>
        </w:rPr>
        <w:t xml:space="preserve">     - </w:t>
      </w:r>
      <w:r w:rsidR="00450BF0" w:rsidRPr="008660D0">
        <w:rPr>
          <w:rFonts w:asciiTheme="majorBidi" w:hAnsiTheme="majorBidi" w:cstheme="majorBidi"/>
          <w:b/>
          <w:bCs/>
        </w:rPr>
        <w:t>Les domaines (branches) de la linguistique</w:t>
      </w:r>
    </w:p>
    <w:p w:rsidR="00450BF0" w:rsidRPr="008660D0" w:rsidRDefault="00450BF0" w:rsidP="00450BF0">
      <w:pPr>
        <w:autoSpaceDE w:val="0"/>
        <w:autoSpaceDN w:val="0"/>
        <w:adjustRightInd w:val="0"/>
        <w:spacing w:after="0" w:line="240" w:lineRule="auto"/>
        <w:jc w:val="both"/>
        <w:rPr>
          <w:rFonts w:asciiTheme="majorBidi" w:hAnsiTheme="majorBidi" w:cstheme="majorBidi"/>
        </w:rPr>
      </w:pPr>
    </w:p>
    <w:p w:rsidR="00450BF0" w:rsidRPr="004C7CA1" w:rsidRDefault="00450BF0" w:rsidP="00450BF0">
      <w:pPr>
        <w:autoSpaceDE w:val="0"/>
        <w:autoSpaceDN w:val="0"/>
        <w:adjustRightInd w:val="0"/>
        <w:spacing w:after="0" w:line="360" w:lineRule="auto"/>
        <w:jc w:val="both"/>
        <w:rPr>
          <w:rFonts w:asciiTheme="majorBidi" w:hAnsiTheme="majorBidi" w:cstheme="majorBidi"/>
        </w:rPr>
      </w:pPr>
      <w:r w:rsidRPr="00C05404">
        <w:rPr>
          <w:rFonts w:asciiTheme="majorBidi" w:hAnsiTheme="majorBidi" w:cstheme="majorBidi"/>
          <w:u w:val="single"/>
        </w:rPr>
        <w:t xml:space="preserve">La </w:t>
      </w:r>
      <w:r w:rsidRPr="00C05404">
        <w:rPr>
          <w:rFonts w:asciiTheme="majorBidi" w:hAnsiTheme="majorBidi" w:cstheme="majorBidi"/>
          <w:b/>
          <w:bCs/>
          <w:u w:val="single"/>
        </w:rPr>
        <w:t>phonétique</w:t>
      </w:r>
      <w:r w:rsidRPr="008660D0">
        <w:rPr>
          <w:rFonts w:asciiTheme="majorBidi" w:hAnsiTheme="majorBidi" w:cstheme="majorBidi"/>
          <w:b/>
          <w:bCs/>
        </w:rPr>
        <w:t xml:space="preserve"> </w:t>
      </w:r>
      <w:r w:rsidRPr="008660D0">
        <w:rPr>
          <w:rFonts w:asciiTheme="majorBidi" w:hAnsiTheme="majorBidi" w:cstheme="majorBidi"/>
        </w:rPr>
        <w:t xml:space="preserve">est l’étude des sons du langage humain du point de vue physique et physiologique. Elle décrit la façon dont les sons produits et articulés par les organes de l’appareil phonatoire. Elle étudie également les caractéristiques (rythme, accent, intensité) acoustiques des sons. Quant à la </w:t>
      </w:r>
      <w:r w:rsidRPr="008660D0">
        <w:rPr>
          <w:rFonts w:asciiTheme="majorBidi" w:hAnsiTheme="majorBidi" w:cstheme="majorBidi"/>
          <w:b/>
          <w:bCs/>
        </w:rPr>
        <w:t>phonologie</w:t>
      </w:r>
      <w:r w:rsidRPr="008660D0">
        <w:rPr>
          <w:rFonts w:asciiTheme="majorBidi" w:hAnsiTheme="majorBidi" w:cstheme="majorBidi"/>
        </w:rPr>
        <w:t xml:space="preserve">, elle étudie les sons au </w:t>
      </w:r>
      <w:r w:rsidRPr="008660D0">
        <w:rPr>
          <w:rFonts w:asciiTheme="majorBidi" w:hAnsiTheme="majorBidi" w:cstheme="majorBidi"/>
        </w:rPr>
        <w:lastRenderedPageBreak/>
        <w:t xml:space="preserve">sein du système-langue et leur fonction (du point de vue fonctionnel). Elle n’étudie donc pas des sons mais des « phonèmes » et leur combinaison au sein du système phonologiques des différentes langues. </w:t>
      </w:r>
    </w:p>
    <w:p w:rsidR="00450BF0" w:rsidRPr="008660D0" w:rsidRDefault="00450BF0" w:rsidP="00450BF0">
      <w:pPr>
        <w:autoSpaceDE w:val="0"/>
        <w:autoSpaceDN w:val="0"/>
        <w:adjustRightInd w:val="0"/>
        <w:spacing w:after="0" w:line="360" w:lineRule="auto"/>
        <w:jc w:val="both"/>
        <w:rPr>
          <w:rFonts w:asciiTheme="majorBidi" w:hAnsiTheme="majorBidi" w:cstheme="majorBidi"/>
        </w:rPr>
      </w:pPr>
      <w:r w:rsidRPr="00C05404">
        <w:rPr>
          <w:rFonts w:asciiTheme="majorBidi" w:hAnsiTheme="majorBidi" w:cstheme="majorBidi"/>
          <w:u w:val="single"/>
        </w:rPr>
        <w:t>La</w:t>
      </w:r>
      <w:r w:rsidRPr="00C05404">
        <w:rPr>
          <w:rFonts w:asciiTheme="majorBidi" w:hAnsiTheme="majorBidi" w:cstheme="majorBidi"/>
          <w:b/>
          <w:bCs/>
          <w:u w:val="single"/>
        </w:rPr>
        <w:t xml:space="preserve"> lexicologie</w:t>
      </w:r>
      <w:r w:rsidRPr="008660D0">
        <w:rPr>
          <w:rFonts w:asciiTheme="majorBidi" w:hAnsiTheme="majorBidi" w:cstheme="majorBidi"/>
          <w:b/>
          <w:bCs/>
        </w:rPr>
        <w:t> </w:t>
      </w:r>
      <w:r w:rsidRPr="008660D0">
        <w:rPr>
          <w:rFonts w:asciiTheme="majorBidi" w:hAnsiTheme="majorBidi" w:cstheme="majorBidi"/>
        </w:rPr>
        <w:t xml:space="preserve">est l’étude </w:t>
      </w:r>
      <w:r>
        <w:rPr>
          <w:rFonts w:asciiTheme="majorBidi" w:hAnsiTheme="majorBidi" w:cstheme="majorBidi"/>
        </w:rPr>
        <w:t>de la forme/structure des unités linguistiques (</w:t>
      </w:r>
      <w:r w:rsidRPr="008660D0">
        <w:rPr>
          <w:rFonts w:asciiTheme="majorBidi" w:hAnsiTheme="majorBidi" w:cstheme="majorBidi"/>
        </w:rPr>
        <w:t>mots</w:t>
      </w:r>
      <w:r>
        <w:rPr>
          <w:rFonts w:asciiTheme="majorBidi" w:hAnsiTheme="majorBidi" w:cstheme="majorBidi"/>
        </w:rPr>
        <w:t xml:space="preserve">) composant le lexique général d’une langue et </w:t>
      </w:r>
      <w:r w:rsidRPr="008660D0">
        <w:rPr>
          <w:rFonts w:asciiTheme="majorBidi" w:hAnsiTheme="majorBidi" w:cstheme="majorBidi"/>
        </w:rPr>
        <w:t>de leur</w:t>
      </w:r>
      <w:r>
        <w:rPr>
          <w:rFonts w:asciiTheme="majorBidi" w:hAnsiTheme="majorBidi" w:cstheme="majorBidi"/>
        </w:rPr>
        <w:t>s</w:t>
      </w:r>
      <w:r w:rsidRPr="008660D0">
        <w:rPr>
          <w:rFonts w:asciiTheme="majorBidi" w:hAnsiTheme="majorBidi" w:cstheme="majorBidi"/>
        </w:rPr>
        <w:t xml:space="preserve"> </w:t>
      </w:r>
      <w:r>
        <w:rPr>
          <w:rFonts w:asciiTheme="majorBidi" w:hAnsiTheme="majorBidi" w:cstheme="majorBidi"/>
        </w:rPr>
        <w:t xml:space="preserve">procédés de </w:t>
      </w:r>
      <w:r w:rsidRPr="008660D0">
        <w:rPr>
          <w:rFonts w:asciiTheme="majorBidi" w:hAnsiTheme="majorBidi" w:cstheme="majorBidi"/>
        </w:rPr>
        <w:t xml:space="preserve">formation, étymologie et dérivation. </w:t>
      </w:r>
    </w:p>
    <w:p w:rsidR="00450BF0" w:rsidRPr="008660D0" w:rsidRDefault="00450BF0" w:rsidP="00450BF0">
      <w:pPr>
        <w:autoSpaceDE w:val="0"/>
        <w:autoSpaceDN w:val="0"/>
        <w:adjustRightInd w:val="0"/>
        <w:spacing w:after="0" w:line="360" w:lineRule="auto"/>
        <w:jc w:val="both"/>
        <w:rPr>
          <w:rFonts w:asciiTheme="majorBidi" w:hAnsiTheme="majorBidi" w:cstheme="majorBidi"/>
        </w:rPr>
      </w:pPr>
      <w:r w:rsidRPr="00C05404">
        <w:rPr>
          <w:rFonts w:asciiTheme="majorBidi" w:hAnsiTheme="majorBidi" w:cstheme="majorBidi"/>
          <w:u w:val="single"/>
        </w:rPr>
        <w:t xml:space="preserve">La </w:t>
      </w:r>
      <w:r w:rsidRPr="00C05404">
        <w:rPr>
          <w:rFonts w:asciiTheme="majorBidi" w:hAnsiTheme="majorBidi" w:cstheme="majorBidi"/>
          <w:b/>
          <w:bCs/>
          <w:u w:val="single"/>
        </w:rPr>
        <w:t>morphologie</w:t>
      </w:r>
      <w:r w:rsidRPr="008660D0">
        <w:rPr>
          <w:rFonts w:asciiTheme="majorBidi" w:hAnsiTheme="majorBidi" w:cstheme="majorBidi"/>
          <w:b/>
          <w:bCs/>
        </w:rPr>
        <w:t xml:space="preserve"> </w:t>
      </w:r>
      <w:r w:rsidRPr="008660D0">
        <w:rPr>
          <w:rFonts w:asciiTheme="majorBidi" w:hAnsiTheme="majorBidi" w:cstheme="majorBidi"/>
        </w:rPr>
        <w:t xml:space="preserve">a pour objet la structure formelle des unités signifiantes de la langue (unités lexicales et grammaticales que sont les mots) ainsi que les règles formelles liées à l’occurrence des formes des mots dans la phrase et à leur transformation (flexions, terminaisons, etc.). </w:t>
      </w:r>
    </w:p>
    <w:p w:rsidR="00450BF0" w:rsidRDefault="00450BF0" w:rsidP="00450BF0">
      <w:pPr>
        <w:autoSpaceDE w:val="0"/>
        <w:autoSpaceDN w:val="0"/>
        <w:adjustRightInd w:val="0"/>
        <w:spacing w:after="0" w:line="360" w:lineRule="auto"/>
        <w:jc w:val="both"/>
        <w:rPr>
          <w:rFonts w:asciiTheme="majorBidi" w:hAnsiTheme="majorBidi" w:cstheme="majorBidi"/>
        </w:rPr>
      </w:pPr>
      <w:r w:rsidRPr="00C05404">
        <w:rPr>
          <w:rFonts w:asciiTheme="majorBidi" w:hAnsiTheme="majorBidi" w:cstheme="majorBidi"/>
          <w:u w:val="single"/>
        </w:rPr>
        <w:t xml:space="preserve">La </w:t>
      </w:r>
      <w:r w:rsidRPr="00C05404">
        <w:rPr>
          <w:rFonts w:asciiTheme="majorBidi" w:hAnsiTheme="majorBidi" w:cstheme="majorBidi"/>
          <w:b/>
          <w:bCs/>
          <w:u w:val="single"/>
        </w:rPr>
        <w:t>syntaxe</w:t>
      </w:r>
      <w:r w:rsidRPr="008660D0">
        <w:rPr>
          <w:rFonts w:asciiTheme="majorBidi" w:hAnsiTheme="majorBidi" w:cstheme="majorBidi"/>
          <w:b/>
          <w:bCs/>
        </w:rPr>
        <w:t xml:space="preserve"> </w:t>
      </w:r>
      <w:r w:rsidRPr="008660D0">
        <w:rPr>
          <w:rFonts w:asciiTheme="majorBidi" w:hAnsiTheme="majorBidi" w:cstheme="majorBidi"/>
        </w:rPr>
        <w:t xml:space="preserve">a pour objet d’étude de la phrase. Elle étudie les relations qui s’établissent entre les signes (mots) qui forment la phrase ou l’énoncé et aux règles qui président à leur enchainement et combinaison. </w:t>
      </w:r>
    </w:p>
    <w:p w:rsidR="00450BF0" w:rsidRDefault="00450BF0" w:rsidP="00450BF0">
      <w:pPr>
        <w:autoSpaceDE w:val="0"/>
        <w:autoSpaceDN w:val="0"/>
        <w:adjustRightInd w:val="0"/>
        <w:spacing w:after="0" w:line="360" w:lineRule="auto"/>
        <w:jc w:val="both"/>
        <w:rPr>
          <w:rFonts w:asciiTheme="majorBidi" w:hAnsiTheme="majorBidi" w:cstheme="majorBidi"/>
        </w:rPr>
      </w:pPr>
      <w:r w:rsidRPr="00C05404">
        <w:rPr>
          <w:rFonts w:asciiTheme="majorBidi" w:hAnsiTheme="majorBidi" w:cstheme="majorBidi"/>
          <w:u w:val="single"/>
        </w:rPr>
        <w:t xml:space="preserve">La </w:t>
      </w:r>
      <w:r w:rsidRPr="00C05404">
        <w:rPr>
          <w:rFonts w:asciiTheme="majorBidi" w:hAnsiTheme="majorBidi" w:cstheme="majorBidi"/>
          <w:b/>
          <w:bCs/>
          <w:u w:val="single"/>
        </w:rPr>
        <w:t>sémantique</w:t>
      </w:r>
      <w:r w:rsidRPr="008660D0">
        <w:rPr>
          <w:rFonts w:asciiTheme="majorBidi" w:hAnsiTheme="majorBidi" w:cstheme="majorBidi"/>
          <w:b/>
          <w:bCs/>
        </w:rPr>
        <w:t xml:space="preserve"> </w:t>
      </w:r>
      <w:r>
        <w:rPr>
          <w:rFonts w:asciiTheme="majorBidi" w:hAnsiTheme="majorBidi" w:cstheme="majorBidi"/>
        </w:rPr>
        <w:t>est l’étude de la signification des unités linguistiques (</w:t>
      </w:r>
      <w:r w:rsidRPr="008660D0">
        <w:rPr>
          <w:rFonts w:asciiTheme="majorBidi" w:hAnsiTheme="majorBidi" w:cstheme="majorBidi"/>
        </w:rPr>
        <w:t>mots</w:t>
      </w:r>
      <w:r>
        <w:rPr>
          <w:rFonts w:asciiTheme="majorBidi" w:hAnsiTheme="majorBidi" w:cstheme="majorBidi"/>
        </w:rPr>
        <w:t>, groupes de mots) composant le lexique général d’une langue.</w:t>
      </w:r>
      <w:r w:rsidRPr="008660D0">
        <w:rPr>
          <w:rFonts w:asciiTheme="majorBidi" w:hAnsiTheme="majorBidi" w:cstheme="majorBidi"/>
        </w:rPr>
        <w:t xml:space="preserve"> Elle s’intéresse </w:t>
      </w:r>
      <w:r>
        <w:rPr>
          <w:rFonts w:asciiTheme="majorBidi" w:hAnsiTheme="majorBidi" w:cstheme="majorBidi"/>
        </w:rPr>
        <w:t xml:space="preserve">donc </w:t>
      </w:r>
      <w:r w:rsidRPr="008660D0">
        <w:rPr>
          <w:rFonts w:asciiTheme="majorBidi" w:hAnsiTheme="majorBidi" w:cstheme="majorBidi"/>
        </w:rPr>
        <w:t>aux différents phénomènes relatifs à la signification comme la polysémie, la synonymie, l’antonymie, etc. indépendamment des informations fournies par la situation ou le contexte extralinguistique.</w:t>
      </w:r>
    </w:p>
    <w:p w:rsidR="00922610" w:rsidRPr="008660D0" w:rsidRDefault="00922610" w:rsidP="00450BF0">
      <w:pPr>
        <w:autoSpaceDE w:val="0"/>
        <w:autoSpaceDN w:val="0"/>
        <w:adjustRightInd w:val="0"/>
        <w:spacing w:after="0" w:line="360" w:lineRule="auto"/>
        <w:jc w:val="both"/>
        <w:rPr>
          <w:rFonts w:asciiTheme="majorBidi" w:hAnsiTheme="majorBidi" w:cstheme="majorBidi"/>
        </w:rPr>
      </w:pPr>
    </w:p>
    <w:p w:rsidR="00450BF0" w:rsidRPr="00752ABE" w:rsidRDefault="000F615D" w:rsidP="00450BF0">
      <w:pPr>
        <w:spacing w:line="360" w:lineRule="auto"/>
        <w:jc w:val="both"/>
        <w:rPr>
          <w:rFonts w:asciiTheme="majorBidi" w:hAnsiTheme="majorBidi" w:cstheme="majorBidi"/>
          <w:b/>
        </w:rPr>
      </w:pPr>
      <w:r>
        <w:rPr>
          <w:rFonts w:asciiTheme="majorBidi" w:hAnsiTheme="majorBidi" w:cstheme="majorBidi"/>
          <w:b/>
        </w:rPr>
        <w:t>2</w:t>
      </w:r>
      <w:r w:rsidR="00450BF0">
        <w:rPr>
          <w:rFonts w:asciiTheme="majorBidi" w:hAnsiTheme="majorBidi" w:cstheme="majorBidi"/>
          <w:b/>
        </w:rPr>
        <w:t xml:space="preserve">.   </w:t>
      </w:r>
      <w:r w:rsidR="00450BF0" w:rsidRPr="00752ABE">
        <w:rPr>
          <w:rFonts w:asciiTheme="majorBidi" w:hAnsiTheme="majorBidi" w:cstheme="majorBidi"/>
          <w:b/>
        </w:rPr>
        <w:t>Langage, c’est quoi ?</w:t>
      </w:r>
    </w:p>
    <w:p w:rsidR="00E46E8A" w:rsidRDefault="00E46E8A" w:rsidP="000F615D">
      <w:pPr>
        <w:pStyle w:val="Paragraphedeliste"/>
        <w:spacing w:line="360" w:lineRule="auto"/>
        <w:ind w:left="0" w:firstLine="709"/>
        <w:jc w:val="both"/>
        <w:rPr>
          <w:rFonts w:asciiTheme="majorBidi" w:hAnsiTheme="majorBidi" w:cstheme="majorBidi"/>
        </w:rPr>
      </w:pPr>
      <w:r w:rsidRPr="00B156D5">
        <w:rPr>
          <w:rFonts w:asciiTheme="majorBidi" w:hAnsiTheme="majorBidi" w:cstheme="majorBidi"/>
        </w:rPr>
        <w:t xml:space="preserve">Pour les théoriciens de la communication, le langage est décrit comme </w:t>
      </w:r>
      <w:r>
        <w:rPr>
          <w:rFonts w:asciiTheme="majorBidi" w:hAnsiTheme="majorBidi" w:cstheme="majorBidi"/>
        </w:rPr>
        <w:t>tout</w:t>
      </w:r>
      <w:r w:rsidRPr="00B156D5">
        <w:rPr>
          <w:rFonts w:asciiTheme="majorBidi" w:hAnsiTheme="majorBidi" w:cstheme="majorBidi"/>
        </w:rPr>
        <w:t xml:space="preserve"> système de signes destiné à transmettre des informations. </w:t>
      </w:r>
      <w:r w:rsidR="00D051EF">
        <w:rPr>
          <w:rFonts w:asciiTheme="majorBidi" w:hAnsiTheme="majorBidi" w:cstheme="majorBidi"/>
        </w:rPr>
        <w:t xml:space="preserve">Dans </w:t>
      </w:r>
      <w:r>
        <w:rPr>
          <w:rFonts w:asciiTheme="majorBidi" w:hAnsiTheme="majorBidi" w:cstheme="majorBidi"/>
        </w:rPr>
        <w:t>ce sens</w:t>
      </w:r>
      <w:r w:rsidR="00D051EF">
        <w:rPr>
          <w:rFonts w:asciiTheme="majorBidi" w:hAnsiTheme="majorBidi" w:cstheme="majorBidi"/>
        </w:rPr>
        <w:t xml:space="preserve">, « langage » </w:t>
      </w:r>
      <w:r w:rsidR="000F615D">
        <w:rPr>
          <w:rFonts w:asciiTheme="majorBidi" w:hAnsiTheme="majorBidi" w:cstheme="majorBidi"/>
        </w:rPr>
        <w:t xml:space="preserve">peut </w:t>
      </w:r>
      <w:r>
        <w:rPr>
          <w:rFonts w:asciiTheme="majorBidi" w:hAnsiTheme="majorBidi" w:cstheme="majorBidi"/>
        </w:rPr>
        <w:t>désigne</w:t>
      </w:r>
      <w:r w:rsidR="000F615D">
        <w:rPr>
          <w:rFonts w:asciiTheme="majorBidi" w:hAnsiTheme="majorBidi" w:cstheme="majorBidi"/>
        </w:rPr>
        <w:t>r</w:t>
      </w:r>
      <w:r>
        <w:rPr>
          <w:rFonts w:asciiTheme="majorBidi" w:hAnsiTheme="majorBidi" w:cstheme="majorBidi"/>
        </w:rPr>
        <w:t xml:space="preserve"> des modes (formes) de communication très divers : les langues naturelles, le langage informatique (le fortran, le pascal »…),  le code de la route, les signaux entre les animaux (le langage des abeilles), les signes gestuels, les couleurs, mimiques</w:t>
      </w:r>
      <w:r w:rsidR="000F615D">
        <w:rPr>
          <w:rFonts w:asciiTheme="majorBidi" w:hAnsiTheme="majorBidi" w:cstheme="majorBidi"/>
        </w:rPr>
        <w:t>, danse</w:t>
      </w:r>
      <w:r>
        <w:rPr>
          <w:rFonts w:asciiTheme="majorBidi" w:hAnsiTheme="majorBidi" w:cstheme="majorBidi"/>
        </w:rPr>
        <w:t xml:space="preserve">…On parle même du langage des fleurs ou du langage des yeux. </w:t>
      </w:r>
    </w:p>
    <w:p w:rsidR="000F615D" w:rsidRPr="000F615D" w:rsidRDefault="000F615D" w:rsidP="000F615D">
      <w:pPr>
        <w:pStyle w:val="Paragraphedeliste"/>
        <w:spacing w:line="360" w:lineRule="auto"/>
        <w:ind w:left="0" w:firstLine="709"/>
        <w:jc w:val="both"/>
        <w:rPr>
          <w:rFonts w:asciiTheme="majorBidi" w:hAnsiTheme="majorBidi" w:cstheme="majorBidi"/>
        </w:rPr>
      </w:pPr>
    </w:p>
    <w:p w:rsidR="00E46E8A" w:rsidRDefault="00450BF0" w:rsidP="00E46E8A">
      <w:pPr>
        <w:pStyle w:val="Paragraphedeliste"/>
        <w:spacing w:line="360" w:lineRule="auto"/>
        <w:ind w:left="0" w:firstLine="709"/>
        <w:jc w:val="both"/>
        <w:rPr>
          <w:rFonts w:asciiTheme="majorBidi" w:hAnsiTheme="majorBidi" w:cstheme="majorBidi"/>
        </w:rPr>
      </w:pPr>
      <w:r w:rsidRPr="00B156D5">
        <w:rPr>
          <w:rFonts w:asciiTheme="majorBidi" w:hAnsiTheme="majorBidi" w:cstheme="majorBidi"/>
        </w:rPr>
        <w:t xml:space="preserve">Le langage est </w:t>
      </w:r>
      <w:r>
        <w:rPr>
          <w:rFonts w:asciiTheme="majorBidi" w:hAnsiTheme="majorBidi" w:cstheme="majorBidi"/>
        </w:rPr>
        <w:t xml:space="preserve">un </w:t>
      </w:r>
      <w:r w:rsidR="000F615D">
        <w:rPr>
          <w:rFonts w:asciiTheme="majorBidi" w:hAnsiTheme="majorBidi" w:cstheme="majorBidi"/>
        </w:rPr>
        <w:t xml:space="preserve">vaste </w:t>
      </w:r>
      <w:r w:rsidR="00E46E8A">
        <w:rPr>
          <w:rFonts w:asciiTheme="majorBidi" w:hAnsiTheme="majorBidi" w:cstheme="majorBidi"/>
        </w:rPr>
        <w:t>phénomène</w:t>
      </w:r>
      <w:r w:rsidR="000F615D">
        <w:rPr>
          <w:rFonts w:asciiTheme="majorBidi" w:hAnsiTheme="majorBidi" w:cstheme="majorBidi"/>
        </w:rPr>
        <w:t xml:space="preserve"> qui c</w:t>
      </w:r>
      <w:r w:rsidR="00D3337D">
        <w:rPr>
          <w:rFonts w:asciiTheme="majorBidi" w:hAnsiTheme="majorBidi" w:cstheme="majorBidi"/>
        </w:rPr>
        <w:t>aractérise la vie en société. C</w:t>
      </w:r>
      <w:r w:rsidR="000F615D">
        <w:rPr>
          <w:rFonts w:asciiTheme="majorBidi" w:hAnsiTheme="majorBidi" w:cstheme="majorBidi"/>
        </w:rPr>
        <w:t>’est un phénomène</w:t>
      </w:r>
      <w:r>
        <w:rPr>
          <w:rFonts w:asciiTheme="majorBidi" w:hAnsiTheme="majorBidi" w:cstheme="majorBidi"/>
        </w:rPr>
        <w:t xml:space="preserve"> naturel, inné et universel </w:t>
      </w:r>
      <w:r w:rsidRPr="00B156D5">
        <w:rPr>
          <w:rFonts w:asciiTheme="majorBidi" w:hAnsiTheme="majorBidi" w:cstheme="majorBidi"/>
        </w:rPr>
        <w:t>q</w:t>
      </w:r>
      <w:r>
        <w:rPr>
          <w:rFonts w:asciiTheme="majorBidi" w:hAnsiTheme="majorBidi" w:cstheme="majorBidi"/>
        </w:rPr>
        <w:t xml:space="preserve">ui désigne </w:t>
      </w:r>
      <w:r w:rsidRPr="00B156D5">
        <w:rPr>
          <w:rFonts w:asciiTheme="majorBidi" w:hAnsiTheme="majorBidi" w:cstheme="majorBidi"/>
        </w:rPr>
        <w:t xml:space="preserve">la capacité spécifique à l’espèce humaine de communiquer au moyen d’un système de signes </w:t>
      </w:r>
      <w:r w:rsidR="000F615D">
        <w:rPr>
          <w:rFonts w:asciiTheme="majorBidi" w:hAnsiTheme="majorBidi" w:cstheme="majorBidi"/>
        </w:rPr>
        <w:t xml:space="preserve">linguistiques, </w:t>
      </w:r>
      <w:r>
        <w:rPr>
          <w:rFonts w:asciiTheme="majorBidi" w:hAnsiTheme="majorBidi" w:cstheme="majorBidi"/>
        </w:rPr>
        <w:t>verbaux/</w:t>
      </w:r>
      <w:r w:rsidRPr="00B156D5">
        <w:rPr>
          <w:rFonts w:asciiTheme="majorBidi" w:hAnsiTheme="majorBidi" w:cstheme="majorBidi"/>
        </w:rPr>
        <w:t>vocaux (ou langue)</w:t>
      </w:r>
      <w:r w:rsidR="000F615D">
        <w:rPr>
          <w:rFonts w:asciiTheme="majorBidi" w:hAnsiTheme="majorBidi" w:cstheme="majorBidi"/>
        </w:rPr>
        <w:t xml:space="preserve"> </w:t>
      </w:r>
      <w:r w:rsidRPr="00B156D5">
        <w:rPr>
          <w:rFonts w:asciiTheme="majorBidi" w:hAnsiTheme="majorBidi" w:cstheme="majorBidi"/>
        </w:rPr>
        <w:t xml:space="preserve"> et</w:t>
      </w:r>
      <w:r w:rsidR="000B1405">
        <w:rPr>
          <w:rFonts w:asciiTheme="majorBidi" w:hAnsiTheme="majorBidi" w:cstheme="majorBidi"/>
        </w:rPr>
        <w:t xml:space="preserve">/ou </w:t>
      </w:r>
      <w:r w:rsidR="000F615D">
        <w:rPr>
          <w:rFonts w:asciiTheme="majorBidi" w:hAnsiTheme="majorBidi" w:cstheme="majorBidi"/>
        </w:rPr>
        <w:t xml:space="preserve">  </w:t>
      </w:r>
      <w:r w:rsidR="000B1405">
        <w:rPr>
          <w:rFonts w:asciiTheme="majorBidi" w:hAnsiTheme="majorBidi" w:cstheme="majorBidi"/>
        </w:rPr>
        <w:t>sémiologiques</w:t>
      </w:r>
      <w:r w:rsidR="000F615D">
        <w:rPr>
          <w:rFonts w:asciiTheme="majorBidi" w:hAnsiTheme="majorBidi" w:cstheme="majorBidi"/>
        </w:rPr>
        <w:t xml:space="preserve">, </w:t>
      </w:r>
      <w:r w:rsidRPr="00B156D5">
        <w:rPr>
          <w:rFonts w:asciiTheme="majorBidi" w:hAnsiTheme="majorBidi" w:cstheme="majorBidi"/>
        </w:rPr>
        <w:t>non</w:t>
      </w:r>
      <w:r>
        <w:rPr>
          <w:rFonts w:asciiTheme="majorBidi" w:hAnsiTheme="majorBidi" w:cstheme="majorBidi"/>
        </w:rPr>
        <w:t>-verbaux/non-</w:t>
      </w:r>
      <w:r w:rsidRPr="00B156D5">
        <w:rPr>
          <w:rFonts w:asciiTheme="majorBidi" w:hAnsiTheme="majorBidi" w:cstheme="majorBidi"/>
        </w:rPr>
        <w:t>vocaux (le dessin, la musique, les fleurs, l</w:t>
      </w:r>
      <w:r>
        <w:rPr>
          <w:rFonts w:asciiTheme="majorBidi" w:hAnsiTheme="majorBidi" w:cstheme="majorBidi"/>
        </w:rPr>
        <w:t>a gestuelle</w:t>
      </w:r>
      <w:r w:rsidRPr="00B156D5">
        <w:rPr>
          <w:rFonts w:asciiTheme="majorBidi" w:hAnsiTheme="majorBidi" w:cstheme="majorBidi"/>
        </w:rPr>
        <w:t xml:space="preserve">, etc.). </w:t>
      </w:r>
      <w:r w:rsidR="00E46E8A">
        <w:rPr>
          <w:rFonts w:asciiTheme="majorBidi" w:hAnsiTheme="majorBidi" w:cstheme="majorBidi"/>
        </w:rPr>
        <w:t>Mais la linguistique s’intéresse exclusivement aux langues dites naturelles qui permettent les échanges à l’intérieur des sociétés et qui passent par des sons que l’homme prononce, articule par son appareil phonatoire (signes linguistiques).</w:t>
      </w:r>
    </w:p>
    <w:p w:rsidR="00E46E8A" w:rsidRPr="00E46E8A" w:rsidRDefault="00E46E8A" w:rsidP="00E46E8A">
      <w:pPr>
        <w:pStyle w:val="Paragraphedeliste"/>
        <w:spacing w:line="360" w:lineRule="auto"/>
        <w:ind w:left="0" w:firstLine="709"/>
        <w:jc w:val="both"/>
        <w:rPr>
          <w:rFonts w:asciiTheme="majorBidi" w:hAnsiTheme="majorBidi" w:cstheme="majorBidi"/>
        </w:rPr>
      </w:pPr>
    </w:p>
    <w:p w:rsidR="00450BF0" w:rsidRPr="00B156D5" w:rsidRDefault="00450BF0" w:rsidP="00E46E8A">
      <w:pPr>
        <w:pStyle w:val="Paragraphedeliste"/>
        <w:spacing w:line="360" w:lineRule="auto"/>
        <w:ind w:left="0" w:firstLine="709"/>
        <w:jc w:val="both"/>
        <w:rPr>
          <w:rFonts w:asciiTheme="majorBidi" w:hAnsiTheme="majorBidi" w:cstheme="majorBidi"/>
        </w:rPr>
      </w:pPr>
      <w:r w:rsidRPr="00B156D5">
        <w:rPr>
          <w:rFonts w:asciiTheme="majorBidi" w:hAnsiTheme="majorBidi" w:cstheme="majorBidi"/>
        </w:rPr>
        <w:t xml:space="preserve">Dans ce cadre, il convient de distinguer les langages ou les langues naturelles </w:t>
      </w:r>
      <w:r>
        <w:rPr>
          <w:rFonts w:asciiTheme="majorBidi" w:hAnsiTheme="majorBidi" w:cstheme="majorBidi"/>
        </w:rPr>
        <w:t xml:space="preserve">des autres </w:t>
      </w:r>
      <w:r w:rsidR="000B1405">
        <w:rPr>
          <w:rFonts w:asciiTheme="majorBidi" w:hAnsiTheme="majorBidi" w:cstheme="majorBidi"/>
        </w:rPr>
        <w:t xml:space="preserve">formes (types) </w:t>
      </w:r>
      <w:r>
        <w:rPr>
          <w:rFonts w:asciiTheme="majorBidi" w:hAnsiTheme="majorBidi" w:cstheme="majorBidi"/>
        </w:rPr>
        <w:t>de communication (langage artificiel et animal)</w:t>
      </w:r>
      <w:r w:rsidRPr="00B156D5">
        <w:rPr>
          <w:rFonts w:asciiTheme="majorBidi" w:hAnsiTheme="majorBidi" w:cstheme="majorBidi"/>
        </w:rPr>
        <w:t>.</w:t>
      </w:r>
    </w:p>
    <w:p w:rsidR="00450BF0" w:rsidRPr="00752ABE" w:rsidRDefault="000F615D" w:rsidP="00450BF0">
      <w:pPr>
        <w:spacing w:line="360" w:lineRule="auto"/>
        <w:jc w:val="both"/>
        <w:rPr>
          <w:rFonts w:asciiTheme="majorBidi" w:hAnsiTheme="majorBidi" w:cstheme="majorBidi"/>
          <w:b/>
        </w:rPr>
      </w:pPr>
      <w:r>
        <w:rPr>
          <w:rFonts w:asciiTheme="majorBidi" w:hAnsiTheme="majorBidi" w:cstheme="majorBidi"/>
          <w:b/>
        </w:rPr>
        <w:t>3</w:t>
      </w:r>
      <w:r w:rsidR="00450BF0">
        <w:rPr>
          <w:rFonts w:asciiTheme="majorBidi" w:hAnsiTheme="majorBidi" w:cstheme="majorBidi"/>
          <w:b/>
        </w:rPr>
        <w:t xml:space="preserve">. </w:t>
      </w:r>
      <w:r w:rsidR="00450BF0" w:rsidRPr="00752ABE">
        <w:rPr>
          <w:rFonts w:asciiTheme="majorBidi" w:hAnsiTheme="majorBidi" w:cstheme="majorBidi"/>
          <w:b/>
        </w:rPr>
        <w:t>Langage humain et autres types de langages</w:t>
      </w:r>
    </w:p>
    <w:p w:rsidR="00450BF0" w:rsidRPr="00B156D5" w:rsidRDefault="00450BF0" w:rsidP="000B1405">
      <w:pPr>
        <w:pStyle w:val="Paragraphedeliste"/>
        <w:spacing w:line="360" w:lineRule="auto"/>
        <w:ind w:left="0"/>
        <w:jc w:val="both"/>
        <w:rPr>
          <w:rFonts w:asciiTheme="majorBidi" w:hAnsiTheme="majorBidi" w:cstheme="majorBidi"/>
        </w:rPr>
      </w:pPr>
      <w:r w:rsidRPr="00B156D5">
        <w:rPr>
          <w:rFonts w:asciiTheme="majorBidi" w:hAnsiTheme="majorBidi" w:cstheme="majorBidi"/>
        </w:rPr>
        <w:t xml:space="preserve">Les langues naturelles sont les langues </w:t>
      </w:r>
      <w:r w:rsidRPr="00C05404">
        <w:rPr>
          <w:rFonts w:asciiTheme="majorBidi" w:hAnsiTheme="majorBidi" w:cstheme="majorBidi"/>
          <w:b/>
          <w:bCs/>
        </w:rPr>
        <w:t xml:space="preserve">acquises </w:t>
      </w:r>
      <w:r w:rsidRPr="00B156D5">
        <w:rPr>
          <w:rFonts w:asciiTheme="majorBidi" w:hAnsiTheme="majorBidi" w:cstheme="majorBidi"/>
        </w:rPr>
        <w:t>par l’individu dans sa confrontation avec la société (français, anglais, arabe, …). Elles sont pratiquées par tous les membres d’une communauté linguistique.</w:t>
      </w:r>
    </w:p>
    <w:p w:rsidR="00450BF0" w:rsidRPr="00B156D5" w:rsidRDefault="00450BF0" w:rsidP="00450BF0">
      <w:pPr>
        <w:pStyle w:val="Paragraphedeliste"/>
        <w:spacing w:line="360" w:lineRule="auto"/>
        <w:ind w:left="0"/>
        <w:jc w:val="both"/>
        <w:rPr>
          <w:rFonts w:asciiTheme="majorBidi" w:hAnsiTheme="majorBidi" w:cstheme="majorBidi"/>
        </w:rPr>
      </w:pPr>
      <w:r w:rsidRPr="00B156D5">
        <w:rPr>
          <w:rFonts w:asciiTheme="majorBidi" w:hAnsiTheme="majorBidi" w:cstheme="majorBidi"/>
        </w:rPr>
        <w:t xml:space="preserve">Les langues artificielles (appelées aussi formalisées) sont </w:t>
      </w:r>
      <w:r w:rsidRPr="00C05404">
        <w:rPr>
          <w:rFonts w:asciiTheme="majorBidi" w:hAnsiTheme="majorBidi" w:cstheme="majorBidi"/>
          <w:b/>
          <w:bCs/>
        </w:rPr>
        <w:t xml:space="preserve">des constructions fabriquées </w:t>
      </w:r>
      <w:r w:rsidRPr="00B156D5">
        <w:rPr>
          <w:rFonts w:asciiTheme="majorBidi" w:hAnsiTheme="majorBidi" w:cstheme="majorBidi"/>
        </w:rPr>
        <w:t>par l’homme, ce sont des codes (le code braille, le code de la route, formules chimiques, équations mathématiques, …). Ce sont des symboles créés par l’homme afin de s</w:t>
      </w:r>
      <w:r>
        <w:rPr>
          <w:rFonts w:asciiTheme="majorBidi" w:hAnsiTheme="majorBidi" w:cstheme="majorBidi"/>
        </w:rPr>
        <w:t xml:space="preserve">ervir de moyen de communication. </w:t>
      </w:r>
    </w:p>
    <w:p w:rsidR="00922610" w:rsidRDefault="00922610" w:rsidP="00922610">
      <w:pPr>
        <w:pStyle w:val="Paragraphedeliste"/>
        <w:spacing w:line="360" w:lineRule="auto"/>
        <w:ind w:left="0"/>
        <w:jc w:val="both"/>
        <w:rPr>
          <w:rFonts w:asciiTheme="majorBidi" w:hAnsiTheme="majorBidi" w:cstheme="majorBidi"/>
        </w:rPr>
      </w:pPr>
    </w:p>
    <w:p w:rsidR="00922610" w:rsidRPr="001C7826" w:rsidRDefault="00922610" w:rsidP="00922610">
      <w:pPr>
        <w:pStyle w:val="Paragraphedeliste"/>
        <w:spacing w:line="360" w:lineRule="auto"/>
        <w:ind w:left="0"/>
        <w:jc w:val="both"/>
        <w:rPr>
          <w:rFonts w:asciiTheme="majorBidi" w:hAnsiTheme="majorBidi" w:cstheme="majorBidi"/>
          <w:b/>
          <w:bCs/>
        </w:rPr>
      </w:pPr>
      <w:r w:rsidRPr="001C7826">
        <w:rPr>
          <w:rFonts w:asciiTheme="majorBidi" w:hAnsiTheme="majorBidi" w:cstheme="majorBidi"/>
          <w:b/>
          <w:bCs/>
        </w:rPr>
        <w:t>Le langage humain (langues naturelles </w:t>
      </w:r>
      <w:r w:rsidR="001C7826">
        <w:rPr>
          <w:rFonts w:asciiTheme="majorBidi" w:hAnsiTheme="majorBidi" w:cstheme="majorBidi"/>
          <w:b/>
          <w:bCs/>
        </w:rPr>
        <w:t xml:space="preserve">                              </w:t>
      </w:r>
      <w:r w:rsidR="00AE1B03">
        <w:rPr>
          <w:rFonts w:asciiTheme="majorBidi" w:hAnsiTheme="majorBidi" w:cstheme="majorBidi"/>
          <w:b/>
          <w:bCs/>
        </w:rPr>
        <w:t xml:space="preserve">     </w:t>
      </w:r>
      <w:r w:rsidR="001C7826">
        <w:rPr>
          <w:rFonts w:asciiTheme="majorBidi" w:hAnsiTheme="majorBidi" w:cstheme="majorBidi"/>
          <w:b/>
          <w:bCs/>
        </w:rPr>
        <w:t>Les autres types (formes) de langage</w:t>
      </w:r>
    </w:p>
    <w:p w:rsidR="001C7826" w:rsidRDefault="00922610" w:rsidP="001C7826">
      <w:pPr>
        <w:pStyle w:val="Paragraphedeliste"/>
        <w:tabs>
          <w:tab w:val="left" w:pos="5730"/>
        </w:tabs>
        <w:spacing w:line="360" w:lineRule="auto"/>
        <w:ind w:left="0"/>
        <w:jc w:val="both"/>
        <w:rPr>
          <w:rFonts w:asciiTheme="majorBidi" w:hAnsiTheme="majorBidi" w:cstheme="majorBidi"/>
        </w:rPr>
      </w:pPr>
      <w:r>
        <w:rPr>
          <w:rFonts w:asciiTheme="majorBidi" w:hAnsiTheme="majorBidi" w:cstheme="majorBidi"/>
        </w:rPr>
        <w:t xml:space="preserve">   </w:t>
      </w:r>
      <w:r w:rsidR="001C7826">
        <w:rPr>
          <w:rFonts w:asciiTheme="majorBidi" w:hAnsiTheme="majorBidi" w:cstheme="majorBidi"/>
        </w:rPr>
        <w:t xml:space="preserve">-Communication linguistique                                                 </w:t>
      </w:r>
      <w:r w:rsidR="00AE1B03">
        <w:rPr>
          <w:rFonts w:asciiTheme="majorBidi" w:hAnsiTheme="majorBidi" w:cstheme="majorBidi"/>
        </w:rPr>
        <w:t xml:space="preserve"> </w:t>
      </w:r>
      <w:r w:rsidR="001C7826">
        <w:rPr>
          <w:rFonts w:asciiTheme="majorBidi" w:hAnsiTheme="majorBidi" w:cstheme="majorBidi"/>
        </w:rPr>
        <w:t xml:space="preserve">- Communication sémiologique </w:t>
      </w:r>
    </w:p>
    <w:p w:rsidR="00922610" w:rsidRDefault="001C7826" w:rsidP="001C7826">
      <w:pPr>
        <w:pStyle w:val="Paragraphedeliste"/>
        <w:tabs>
          <w:tab w:val="left" w:pos="5730"/>
        </w:tabs>
        <w:spacing w:line="360" w:lineRule="auto"/>
        <w:ind w:left="0"/>
        <w:jc w:val="both"/>
        <w:rPr>
          <w:rFonts w:asciiTheme="majorBidi" w:hAnsiTheme="majorBidi" w:cstheme="majorBidi"/>
        </w:rPr>
      </w:pPr>
      <w:r>
        <w:rPr>
          <w:rFonts w:asciiTheme="majorBidi" w:hAnsiTheme="majorBidi" w:cstheme="majorBidi"/>
        </w:rPr>
        <w:t xml:space="preserve">   </w:t>
      </w:r>
      <w:r w:rsidR="00922610">
        <w:rPr>
          <w:rFonts w:asciiTheme="majorBidi" w:hAnsiTheme="majorBidi" w:cstheme="majorBidi"/>
        </w:rPr>
        <w:t>-</w:t>
      </w:r>
      <w:r>
        <w:rPr>
          <w:rFonts w:asciiTheme="majorBidi" w:hAnsiTheme="majorBidi" w:cstheme="majorBidi"/>
        </w:rPr>
        <w:t>S</w:t>
      </w:r>
      <w:r w:rsidR="00922610">
        <w:rPr>
          <w:rFonts w:asciiTheme="majorBidi" w:hAnsiTheme="majorBidi" w:cstheme="majorBidi"/>
        </w:rPr>
        <w:t>ignes linguistiques (verbaux-vocaux)</w:t>
      </w:r>
      <w:r>
        <w:rPr>
          <w:rFonts w:asciiTheme="majorBidi" w:hAnsiTheme="majorBidi" w:cstheme="majorBidi"/>
        </w:rPr>
        <w:tab/>
        <w:t xml:space="preserve">  </w:t>
      </w:r>
      <w:r w:rsidR="00AE1B03">
        <w:rPr>
          <w:rFonts w:asciiTheme="majorBidi" w:hAnsiTheme="majorBidi" w:cstheme="majorBidi"/>
        </w:rPr>
        <w:t xml:space="preserve"> </w:t>
      </w:r>
      <w:r>
        <w:rPr>
          <w:rFonts w:asciiTheme="majorBidi" w:hAnsiTheme="majorBidi" w:cstheme="majorBidi"/>
        </w:rPr>
        <w:t>- Signes sémiologiques (non-verbaux)</w:t>
      </w:r>
    </w:p>
    <w:p w:rsidR="00922610" w:rsidRDefault="00922610" w:rsidP="001C7826">
      <w:pPr>
        <w:pStyle w:val="Paragraphedeliste"/>
        <w:tabs>
          <w:tab w:val="left" w:pos="5730"/>
        </w:tabs>
        <w:spacing w:line="360" w:lineRule="auto"/>
        <w:ind w:left="0"/>
        <w:jc w:val="both"/>
        <w:rPr>
          <w:rFonts w:asciiTheme="majorBidi" w:hAnsiTheme="majorBidi" w:cstheme="majorBidi"/>
        </w:rPr>
      </w:pPr>
      <w:r>
        <w:rPr>
          <w:rFonts w:asciiTheme="majorBidi" w:hAnsiTheme="majorBidi" w:cstheme="majorBidi"/>
        </w:rPr>
        <w:t xml:space="preserve">     articulés par un appareil phonatoire </w:t>
      </w:r>
      <w:r w:rsidR="001C7826">
        <w:rPr>
          <w:rFonts w:asciiTheme="majorBidi" w:hAnsiTheme="majorBidi" w:cstheme="majorBidi"/>
        </w:rPr>
        <w:tab/>
        <w:t xml:space="preserve">    gestes, mimiques, couleurs, danse, formes,...</w:t>
      </w:r>
    </w:p>
    <w:p w:rsidR="00922610" w:rsidRDefault="00922610" w:rsidP="001C7826">
      <w:pPr>
        <w:pStyle w:val="Paragraphedeliste"/>
        <w:tabs>
          <w:tab w:val="left" w:pos="5730"/>
        </w:tabs>
        <w:spacing w:line="360" w:lineRule="auto"/>
        <w:ind w:left="0"/>
        <w:jc w:val="both"/>
        <w:rPr>
          <w:rFonts w:asciiTheme="majorBidi" w:hAnsiTheme="majorBidi" w:cstheme="majorBidi"/>
        </w:rPr>
      </w:pPr>
      <w:r>
        <w:rPr>
          <w:rFonts w:asciiTheme="majorBidi" w:hAnsiTheme="majorBidi" w:cstheme="majorBidi"/>
        </w:rPr>
        <w:t xml:space="preserve">   - Illimité : il permet d’exprimer des pensées, </w:t>
      </w:r>
      <w:r w:rsidR="001C7826">
        <w:rPr>
          <w:rFonts w:asciiTheme="majorBidi" w:hAnsiTheme="majorBidi" w:cstheme="majorBidi"/>
        </w:rPr>
        <w:tab/>
        <w:t xml:space="preserve">  </w:t>
      </w:r>
      <w:r w:rsidR="00AE1B03">
        <w:rPr>
          <w:rFonts w:asciiTheme="majorBidi" w:hAnsiTheme="majorBidi" w:cstheme="majorBidi"/>
        </w:rPr>
        <w:t xml:space="preserve"> </w:t>
      </w:r>
      <w:r w:rsidR="001C7826">
        <w:rPr>
          <w:rFonts w:asciiTheme="majorBidi" w:hAnsiTheme="majorBidi" w:cstheme="majorBidi"/>
        </w:rPr>
        <w:t xml:space="preserve">- Limité : relatif à des besoins basiques </w:t>
      </w:r>
    </w:p>
    <w:p w:rsidR="00922610" w:rsidRDefault="00922610" w:rsidP="00922610">
      <w:pPr>
        <w:pStyle w:val="Paragraphedeliste"/>
        <w:spacing w:line="360" w:lineRule="auto"/>
        <w:ind w:left="0"/>
        <w:jc w:val="both"/>
        <w:rPr>
          <w:rFonts w:asciiTheme="majorBidi" w:hAnsiTheme="majorBidi" w:cstheme="majorBidi"/>
        </w:rPr>
      </w:pPr>
      <w:r>
        <w:rPr>
          <w:rFonts w:asciiTheme="majorBidi" w:hAnsiTheme="majorBidi" w:cstheme="majorBidi"/>
        </w:rPr>
        <w:t xml:space="preserve">      idées abstraites, sentiments, futur, présent, passé</w:t>
      </w:r>
      <w:r w:rsidR="001C7826">
        <w:rPr>
          <w:rFonts w:asciiTheme="majorBidi" w:hAnsiTheme="majorBidi" w:cstheme="majorBidi"/>
        </w:rPr>
        <w:t xml:space="preserve">                  comme la nourriture, la survie, le danger...</w:t>
      </w:r>
    </w:p>
    <w:p w:rsidR="00922610" w:rsidRDefault="00922610" w:rsidP="001C7826">
      <w:pPr>
        <w:pStyle w:val="Paragraphedeliste"/>
        <w:tabs>
          <w:tab w:val="left" w:pos="5895"/>
        </w:tabs>
        <w:spacing w:line="360" w:lineRule="auto"/>
        <w:ind w:left="0"/>
        <w:jc w:val="both"/>
        <w:rPr>
          <w:rFonts w:asciiTheme="majorBidi" w:hAnsiTheme="majorBidi" w:cstheme="majorBidi"/>
        </w:rPr>
      </w:pPr>
      <w:r>
        <w:rPr>
          <w:rFonts w:asciiTheme="majorBidi" w:hAnsiTheme="majorBidi" w:cstheme="majorBidi"/>
        </w:rPr>
        <w:t xml:space="preserve">   -  Evolutif : l’homme peut innover à l</w:t>
      </w:r>
      <w:r w:rsidR="001C7826">
        <w:rPr>
          <w:rFonts w:asciiTheme="majorBidi" w:hAnsiTheme="majorBidi" w:cstheme="majorBidi"/>
        </w:rPr>
        <w:t>’</w:t>
      </w:r>
      <w:r>
        <w:rPr>
          <w:rFonts w:asciiTheme="majorBidi" w:hAnsiTheme="majorBidi" w:cstheme="majorBidi"/>
        </w:rPr>
        <w:t>intérieur de sa</w:t>
      </w:r>
      <w:r w:rsidR="001C7826">
        <w:rPr>
          <w:rFonts w:asciiTheme="majorBidi" w:hAnsiTheme="majorBidi" w:cstheme="majorBidi"/>
        </w:rPr>
        <w:tab/>
      </w:r>
      <w:r w:rsidR="00AE1B03">
        <w:rPr>
          <w:rFonts w:asciiTheme="majorBidi" w:hAnsiTheme="majorBidi" w:cstheme="majorBidi"/>
        </w:rPr>
        <w:t xml:space="preserve"> </w:t>
      </w:r>
      <w:r w:rsidR="001C7826">
        <w:rPr>
          <w:rFonts w:asciiTheme="majorBidi" w:hAnsiTheme="majorBidi" w:cstheme="majorBidi"/>
        </w:rPr>
        <w:t xml:space="preserve">- Figé : l’animal par exemple n’a qu’un seul </w:t>
      </w:r>
    </w:p>
    <w:p w:rsidR="00922610" w:rsidRDefault="00922610" w:rsidP="001C7826">
      <w:pPr>
        <w:pStyle w:val="Paragraphedeliste"/>
        <w:tabs>
          <w:tab w:val="left" w:pos="5895"/>
        </w:tabs>
        <w:spacing w:line="360" w:lineRule="auto"/>
        <w:ind w:left="0"/>
        <w:jc w:val="both"/>
        <w:rPr>
          <w:rFonts w:asciiTheme="majorBidi" w:hAnsiTheme="majorBidi" w:cstheme="majorBidi"/>
        </w:rPr>
      </w:pPr>
      <w:r>
        <w:rPr>
          <w:rFonts w:asciiTheme="majorBidi" w:hAnsiTheme="majorBidi" w:cstheme="majorBidi"/>
        </w:rPr>
        <w:t xml:space="preserve">      langue et peut apprendre d’autres langues </w:t>
      </w:r>
      <w:r w:rsidR="001C7826">
        <w:rPr>
          <w:rFonts w:asciiTheme="majorBidi" w:hAnsiTheme="majorBidi" w:cstheme="majorBidi"/>
        </w:rPr>
        <w:tab/>
        <w:t xml:space="preserve">  langage qui ne change pas et ne peut pas </w:t>
      </w:r>
    </w:p>
    <w:p w:rsidR="001C7826" w:rsidRDefault="00922610" w:rsidP="001C7826">
      <w:pPr>
        <w:pStyle w:val="Paragraphedeliste"/>
        <w:tabs>
          <w:tab w:val="left" w:pos="5895"/>
        </w:tabs>
        <w:spacing w:line="360" w:lineRule="auto"/>
        <w:ind w:left="0"/>
        <w:jc w:val="both"/>
        <w:rPr>
          <w:rFonts w:asciiTheme="majorBidi" w:hAnsiTheme="majorBidi" w:cstheme="majorBidi"/>
        </w:rPr>
      </w:pPr>
      <w:r>
        <w:rPr>
          <w:rFonts w:asciiTheme="majorBidi" w:hAnsiTheme="majorBidi" w:cstheme="majorBidi"/>
        </w:rPr>
        <w:t xml:space="preserve">   </w:t>
      </w:r>
      <w:r w:rsidR="001C7826">
        <w:rPr>
          <w:rFonts w:asciiTheme="majorBidi" w:hAnsiTheme="majorBidi" w:cstheme="majorBidi"/>
        </w:rPr>
        <w:tab/>
        <w:t xml:space="preserve">  apprendre un autre</w:t>
      </w:r>
    </w:p>
    <w:p w:rsidR="001C7826" w:rsidRDefault="00922610" w:rsidP="001C7826">
      <w:pPr>
        <w:pStyle w:val="Paragraphedeliste"/>
        <w:tabs>
          <w:tab w:val="left" w:pos="5895"/>
        </w:tabs>
        <w:spacing w:line="360" w:lineRule="auto"/>
        <w:ind w:left="0"/>
        <w:jc w:val="both"/>
        <w:rPr>
          <w:rFonts w:asciiTheme="majorBidi" w:hAnsiTheme="majorBidi" w:cstheme="majorBidi"/>
        </w:rPr>
      </w:pPr>
      <w:r>
        <w:rPr>
          <w:rFonts w:asciiTheme="majorBidi" w:hAnsiTheme="majorBidi" w:cstheme="majorBidi"/>
        </w:rPr>
        <w:t xml:space="preserve">- </w:t>
      </w:r>
      <w:r w:rsidRPr="001C7826">
        <w:rPr>
          <w:rFonts w:asciiTheme="majorBidi" w:hAnsiTheme="majorBidi" w:cstheme="majorBidi"/>
          <w:b/>
          <w:bCs/>
        </w:rPr>
        <w:t>Doublement articulé</w:t>
      </w:r>
      <w:r>
        <w:rPr>
          <w:rFonts w:asciiTheme="majorBidi" w:hAnsiTheme="majorBidi" w:cstheme="majorBidi"/>
        </w:rPr>
        <w:t xml:space="preserve"> : les signes linguistiques </w:t>
      </w:r>
      <w:r w:rsidR="001C7826">
        <w:rPr>
          <w:rFonts w:asciiTheme="majorBidi" w:hAnsiTheme="majorBidi" w:cstheme="majorBidi"/>
        </w:rPr>
        <w:tab/>
        <w:t xml:space="preserve"> - </w:t>
      </w:r>
      <w:r w:rsidR="001C7826" w:rsidRPr="00D200E0">
        <w:rPr>
          <w:rFonts w:asciiTheme="majorBidi" w:hAnsiTheme="majorBidi" w:cstheme="majorBidi"/>
          <w:b/>
          <w:bCs/>
        </w:rPr>
        <w:t>n’est pas articulé</w:t>
      </w:r>
      <w:r w:rsidR="001C7826">
        <w:rPr>
          <w:rFonts w:asciiTheme="majorBidi" w:hAnsiTheme="majorBidi" w:cstheme="majorBidi"/>
        </w:rPr>
        <w:t xml:space="preserve"> : on ne peut pas </w:t>
      </w:r>
    </w:p>
    <w:p w:rsidR="00922610" w:rsidRDefault="00922610" w:rsidP="001C7826">
      <w:pPr>
        <w:pStyle w:val="Paragraphedeliste"/>
        <w:tabs>
          <w:tab w:val="left" w:pos="5895"/>
        </w:tabs>
        <w:spacing w:line="360" w:lineRule="auto"/>
        <w:ind w:left="0"/>
        <w:jc w:val="both"/>
        <w:rPr>
          <w:rFonts w:asciiTheme="majorBidi" w:hAnsiTheme="majorBidi" w:cstheme="majorBidi"/>
        </w:rPr>
      </w:pPr>
      <w:r>
        <w:rPr>
          <w:rFonts w:asciiTheme="majorBidi" w:hAnsiTheme="majorBidi" w:cstheme="majorBidi"/>
        </w:rPr>
        <w:t xml:space="preserve">      peuvent se combiner (se mélanger) pour </w:t>
      </w:r>
      <w:r w:rsidR="001C7826">
        <w:rPr>
          <w:rFonts w:asciiTheme="majorBidi" w:hAnsiTheme="majorBidi" w:cstheme="majorBidi"/>
        </w:rPr>
        <w:tab/>
        <w:t xml:space="preserve">  décomposer un geste, une mimique ou </w:t>
      </w:r>
    </w:p>
    <w:p w:rsidR="00922610" w:rsidRDefault="00922610" w:rsidP="001C7826">
      <w:pPr>
        <w:pStyle w:val="Paragraphedeliste"/>
        <w:tabs>
          <w:tab w:val="left" w:pos="5895"/>
        </w:tabs>
        <w:spacing w:line="360" w:lineRule="auto"/>
        <w:ind w:left="0"/>
        <w:jc w:val="both"/>
        <w:rPr>
          <w:rFonts w:asciiTheme="majorBidi" w:hAnsiTheme="majorBidi" w:cstheme="majorBidi"/>
        </w:rPr>
      </w:pPr>
      <w:r>
        <w:rPr>
          <w:rFonts w:asciiTheme="majorBidi" w:hAnsiTheme="majorBidi" w:cstheme="majorBidi"/>
        </w:rPr>
        <w:t xml:space="preserve">      produire un message/sens. Les signes linguistiques</w:t>
      </w:r>
      <w:r w:rsidR="001C7826">
        <w:rPr>
          <w:rFonts w:asciiTheme="majorBidi" w:hAnsiTheme="majorBidi" w:cstheme="majorBidi"/>
        </w:rPr>
        <w:tab/>
        <w:t xml:space="preserve">  un panneau de signalisation ; on prend </w:t>
      </w:r>
    </w:p>
    <w:p w:rsidR="00922610" w:rsidRDefault="00922610" w:rsidP="001C7826">
      <w:pPr>
        <w:pStyle w:val="Paragraphedeliste"/>
        <w:tabs>
          <w:tab w:val="left" w:pos="5895"/>
        </w:tabs>
        <w:spacing w:line="360" w:lineRule="auto"/>
        <w:ind w:left="0"/>
        <w:jc w:val="both"/>
        <w:rPr>
          <w:rFonts w:asciiTheme="majorBidi" w:hAnsiTheme="majorBidi" w:cstheme="majorBidi"/>
        </w:rPr>
      </w:pPr>
      <w:r>
        <w:rPr>
          <w:rFonts w:asciiTheme="majorBidi" w:hAnsiTheme="majorBidi" w:cstheme="majorBidi"/>
        </w:rPr>
        <w:t xml:space="preserve">      peuvent être décomposés en des unités plus petites </w:t>
      </w:r>
      <w:r w:rsidR="001C7826">
        <w:rPr>
          <w:rFonts w:asciiTheme="majorBidi" w:hAnsiTheme="majorBidi" w:cstheme="majorBidi"/>
        </w:rPr>
        <w:tab/>
        <w:t xml:space="preserve">  le geste par exemple en entier. </w:t>
      </w:r>
    </w:p>
    <w:p w:rsidR="00922610" w:rsidRDefault="00922610" w:rsidP="00922610">
      <w:pPr>
        <w:pStyle w:val="Paragraphedeliste"/>
        <w:spacing w:line="360" w:lineRule="auto"/>
        <w:ind w:left="0"/>
        <w:jc w:val="both"/>
        <w:rPr>
          <w:rFonts w:asciiTheme="majorBidi" w:hAnsiTheme="majorBidi" w:cstheme="majorBidi"/>
        </w:rPr>
      </w:pPr>
      <w:r>
        <w:rPr>
          <w:rFonts w:asciiTheme="majorBidi" w:hAnsiTheme="majorBidi" w:cstheme="majorBidi"/>
        </w:rPr>
        <w:t xml:space="preserve">      qu’on appelle les phonèmes</w:t>
      </w:r>
      <w:r w:rsidR="001C7826">
        <w:rPr>
          <w:rFonts w:asciiTheme="majorBidi" w:hAnsiTheme="majorBidi" w:cstheme="majorBidi"/>
        </w:rPr>
        <w:t> : viens : v/iens,</w:t>
      </w:r>
    </w:p>
    <w:p w:rsidR="001C7826" w:rsidRDefault="001C7826" w:rsidP="00922610">
      <w:pPr>
        <w:pStyle w:val="Paragraphedeliste"/>
        <w:spacing w:line="360" w:lineRule="auto"/>
        <w:ind w:left="0"/>
        <w:jc w:val="both"/>
        <w:rPr>
          <w:rFonts w:asciiTheme="majorBidi" w:hAnsiTheme="majorBidi" w:cstheme="majorBidi"/>
        </w:rPr>
      </w:pPr>
      <w:r>
        <w:rPr>
          <w:rFonts w:asciiTheme="majorBidi" w:hAnsiTheme="majorBidi" w:cstheme="majorBidi"/>
        </w:rPr>
        <w:t xml:space="preserve">                                                                 t/iens </w:t>
      </w:r>
    </w:p>
    <w:p w:rsidR="001C7826" w:rsidRDefault="001C7826" w:rsidP="00922610">
      <w:pPr>
        <w:pStyle w:val="Paragraphedeliste"/>
        <w:spacing w:line="360" w:lineRule="auto"/>
        <w:ind w:left="0"/>
        <w:jc w:val="both"/>
        <w:rPr>
          <w:rFonts w:asciiTheme="majorBidi" w:hAnsiTheme="majorBidi" w:cstheme="majorBidi"/>
        </w:rPr>
      </w:pPr>
      <w:r>
        <w:rPr>
          <w:rFonts w:asciiTheme="majorBidi" w:hAnsiTheme="majorBidi" w:cstheme="majorBidi"/>
        </w:rPr>
        <w:t xml:space="preserve">                                                                 r/ien </w:t>
      </w:r>
    </w:p>
    <w:p w:rsidR="001C7826" w:rsidRDefault="001C7826" w:rsidP="00922610">
      <w:pPr>
        <w:pStyle w:val="Paragraphedeliste"/>
        <w:spacing w:line="360" w:lineRule="auto"/>
        <w:ind w:left="0"/>
        <w:jc w:val="both"/>
        <w:rPr>
          <w:rFonts w:asciiTheme="majorBidi" w:hAnsiTheme="majorBidi" w:cstheme="majorBidi"/>
        </w:rPr>
      </w:pPr>
      <w:r>
        <w:rPr>
          <w:rFonts w:asciiTheme="majorBidi" w:hAnsiTheme="majorBidi" w:cstheme="majorBidi"/>
        </w:rPr>
        <w:t xml:space="preserve">                                                                 s/ien </w:t>
      </w:r>
    </w:p>
    <w:p w:rsidR="00450BF0" w:rsidRPr="00B156D5" w:rsidRDefault="001C7826" w:rsidP="001C7826">
      <w:pPr>
        <w:pStyle w:val="Paragraphedeliste"/>
        <w:spacing w:line="360" w:lineRule="auto"/>
        <w:ind w:left="0"/>
        <w:jc w:val="both"/>
        <w:rPr>
          <w:rFonts w:asciiTheme="majorBidi" w:hAnsiTheme="majorBidi" w:cstheme="majorBidi"/>
        </w:rPr>
      </w:pPr>
      <w:r>
        <w:rPr>
          <w:rFonts w:asciiTheme="majorBidi" w:hAnsiTheme="majorBidi" w:cstheme="majorBidi"/>
        </w:rPr>
        <w:t xml:space="preserve">C’est donc </w:t>
      </w:r>
      <w:r w:rsidRPr="00064CA8">
        <w:rPr>
          <w:rFonts w:asciiTheme="majorBidi" w:hAnsiTheme="majorBidi" w:cstheme="majorBidi"/>
          <w:b/>
          <w:bCs/>
        </w:rPr>
        <w:t>la double articulation</w:t>
      </w:r>
      <w:r>
        <w:rPr>
          <w:rFonts w:asciiTheme="majorBidi" w:hAnsiTheme="majorBidi" w:cstheme="majorBidi"/>
        </w:rPr>
        <w:t xml:space="preserve"> qui distingue véritablement le langage humain des autres types de langage</w:t>
      </w:r>
      <w:r w:rsidR="00AE1B03">
        <w:rPr>
          <w:rFonts w:asciiTheme="majorBidi" w:hAnsiTheme="majorBidi" w:cstheme="majorBidi"/>
        </w:rPr>
        <w:t xml:space="preserve"> : </w:t>
      </w:r>
      <w:r>
        <w:rPr>
          <w:rFonts w:asciiTheme="majorBidi" w:hAnsiTheme="majorBidi" w:cstheme="majorBidi"/>
        </w:rPr>
        <w:t xml:space="preserve"> </w:t>
      </w:r>
      <w:r w:rsidR="00450BF0" w:rsidRPr="00B156D5">
        <w:rPr>
          <w:rFonts w:asciiTheme="majorBidi" w:hAnsiTheme="majorBidi" w:cstheme="majorBidi"/>
        </w:rPr>
        <w:t xml:space="preserve"> </w:t>
      </w:r>
    </w:p>
    <w:p w:rsidR="00AE1B03" w:rsidRPr="00AE1B03" w:rsidRDefault="00AE1B03" w:rsidP="00D200E0">
      <w:pPr>
        <w:pStyle w:val="Paragraphedeliste"/>
        <w:numPr>
          <w:ilvl w:val="0"/>
          <w:numId w:val="2"/>
        </w:numPr>
        <w:spacing w:line="360" w:lineRule="auto"/>
        <w:jc w:val="both"/>
        <w:rPr>
          <w:rFonts w:asciiTheme="majorBidi" w:hAnsiTheme="majorBidi" w:cstheme="majorBidi"/>
        </w:rPr>
      </w:pPr>
      <w:r w:rsidRPr="00B156D5">
        <w:rPr>
          <w:rFonts w:asciiTheme="majorBidi" w:hAnsiTheme="majorBidi" w:cstheme="majorBidi"/>
        </w:rPr>
        <w:t xml:space="preserve">Unités </w:t>
      </w:r>
      <w:r>
        <w:rPr>
          <w:rFonts w:asciiTheme="majorBidi" w:hAnsiTheme="majorBidi" w:cstheme="majorBidi"/>
        </w:rPr>
        <w:t>de 1</w:t>
      </w:r>
      <w:r w:rsidRPr="00AE1B03">
        <w:rPr>
          <w:rFonts w:asciiTheme="majorBidi" w:hAnsiTheme="majorBidi" w:cstheme="majorBidi"/>
          <w:vertAlign w:val="superscript"/>
        </w:rPr>
        <w:t>ère</w:t>
      </w:r>
      <w:r>
        <w:rPr>
          <w:rFonts w:asciiTheme="majorBidi" w:hAnsiTheme="majorBidi" w:cstheme="majorBidi"/>
        </w:rPr>
        <w:t xml:space="preserve"> articulation : les monèmes : unités significatives (les plus petites unités linguistiques dotées d’une expression phonique (son) </w:t>
      </w:r>
      <w:r w:rsidR="00D200E0">
        <w:rPr>
          <w:rFonts w:asciiTheme="majorBidi" w:hAnsiTheme="majorBidi" w:cstheme="majorBidi"/>
        </w:rPr>
        <w:t>et d’un contenu sémantique</w:t>
      </w:r>
      <w:r w:rsidRPr="00B156D5">
        <w:rPr>
          <w:rFonts w:asciiTheme="majorBidi" w:hAnsiTheme="majorBidi" w:cstheme="majorBidi"/>
        </w:rPr>
        <w:t>)</w:t>
      </w:r>
      <w:r>
        <w:rPr>
          <w:rFonts w:asciiTheme="majorBidi" w:hAnsiTheme="majorBidi" w:cstheme="majorBidi"/>
        </w:rPr>
        <w:t>. Exemple : « pain » [p</w:t>
      </w:r>
      <w:r w:rsidRPr="00B114A1">
        <w:rPr>
          <w:rFonts w:ascii="MS Reference Sans Serif" w:eastAsia="Times New Roman" w:hAnsi="MS Reference Sans Serif" w:cs="Times New Roman"/>
          <w:sz w:val="20"/>
          <w:szCs w:val="20"/>
          <w:lang w:eastAsia="fr-FR"/>
        </w:rPr>
        <w:t></w:t>
      </w:r>
      <w:r>
        <w:rPr>
          <w:rFonts w:asciiTheme="majorBidi" w:hAnsiTheme="majorBidi" w:cstheme="majorBidi"/>
        </w:rPr>
        <w:t>] est composé de deux phonèmes [p] et [</w:t>
      </w:r>
      <w:r w:rsidRPr="00B114A1">
        <w:rPr>
          <w:rFonts w:ascii="MS Reference Sans Serif" w:eastAsia="Times New Roman" w:hAnsi="MS Reference Sans Serif" w:cs="Times New Roman"/>
          <w:sz w:val="20"/>
          <w:szCs w:val="20"/>
          <w:lang w:eastAsia="fr-FR"/>
        </w:rPr>
        <w:t></w:t>
      </w:r>
      <w:r>
        <w:rPr>
          <w:rFonts w:ascii="MS Reference Sans Serif" w:eastAsia="Times New Roman" w:hAnsi="MS Reference Sans Serif" w:cs="Times New Roman"/>
          <w:sz w:val="20"/>
          <w:szCs w:val="20"/>
          <w:lang w:eastAsia="fr-FR"/>
        </w:rPr>
        <w:t>]</w:t>
      </w:r>
      <w:r>
        <w:rPr>
          <w:rFonts w:asciiTheme="majorBidi" w:eastAsia="Times New Roman" w:hAnsiTheme="majorBidi" w:cstheme="majorBidi"/>
          <w:sz w:val="24"/>
          <w:szCs w:val="24"/>
          <w:lang w:eastAsia="fr-FR"/>
        </w:rPr>
        <w:t xml:space="preserve">. </w:t>
      </w:r>
    </w:p>
    <w:p w:rsidR="00064CA8" w:rsidRPr="00064CA8" w:rsidRDefault="00AE1B03" w:rsidP="00064CA8">
      <w:pPr>
        <w:pStyle w:val="Paragraphedeliste"/>
        <w:numPr>
          <w:ilvl w:val="0"/>
          <w:numId w:val="2"/>
        </w:numPr>
        <w:spacing w:line="360" w:lineRule="auto"/>
        <w:jc w:val="both"/>
        <w:rPr>
          <w:rFonts w:asciiTheme="majorBidi" w:hAnsiTheme="majorBidi" w:cstheme="majorBidi"/>
        </w:rPr>
      </w:pPr>
      <w:r>
        <w:rPr>
          <w:rFonts w:asciiTheme="majorBidi" w:hAnsiTheme="majorBidi" w:cstheme="majorBidi"/>
        </w:rPr>
        <w:t>Unités de 2</w:t>
      </w:r>
      <w:r w:rsidRPr="00AE1B03">
        <w:rPr>
          <w:rFonts w:asciiTheme="majorBidi" w:hAnsiTheme="majorBidi" w:cstheme="majorBidi"/>
          <w:vertAlign w:val="superscript"/>
        </w:rPr>
        <w:t>ème</w:t>
      </w:r>
      <w:r>
        <w:rPr>
          <w:rFonts w:asciiTheme="majorBidi" w:hAnsiTheme="majorBidi" w:cstheme="majorBidi"/>
        </w:rPr>
        <w:t xml:space="preserve"> articulation : </w:t>
      </w:r>
      <w:r w:rsidRPr="00B156D5">
        <w:rPr>
          <w:rFonts w:asciiTheme="majorBidi" w:hAnsiTheme="majorBidi" w:cstheme="majorBidi"/>
        </w:rPr>
        <w:t>les phonèmes</w:t>
      </w:r>
      <w:r>
        <w:rPr>
          <w:rFonts w:asciiTheme="majorBidi" w:hAnsiTheme="majorBidi" w:cstheme="majorBidi"/>
        </w:rPr>
        <w:t> : u</w:t>
      </w:r>
      <w:r w:rsidR="00450BF0" w:rsidRPr="00B156D5">
        <w:rPr>
          <w:rFonts w:asciiTheme="majorBidi" w:hAnsiTheme="majorBidi" w:cstheme="majorBidi"/>
        </w:rPr>
        <w:t>nités distinctives dépourvues de sens (</w:t>
      </w:r>
      <w:r w:rsidR="00450BF0">
        <w:rPr>
          <w:rFonts w:asciiTheme="majorBidi" w:hAnsiTheme="majorBidi" w:cstheme="majorBidi"/>
        </w:rPr>
        <w:t>des sons sans sens</w:t>
      </w:r>
      <w:r w:rsidR="00D200E0">
        <w:rPr>
          <w:rFonts w:asciiTheme="majorBidi" w:hAnsiTheme="majorBidi" w:cstheme="majorBidi"/>
        </w:rPr>
        <w:t>,</w:t>
      </w:r>
      <w:r w:rsidR="00450BF0">
        <w:rPr>
          <w:rFonts w:asciiTheme="majorBidi" w:hAnsiTheme="majorBidi" w:cstheme="majorBidi"/>
        </w:rPr>
        <w:t xml:space="preserve"> en nombre limité dans chaque langue qui permettent de distinguer entre les monèmes (mots)</w:t>
      </w:r>
      <w:r w:rsidR="00450BF0" w:rsidRPr="00B156D5">
        <w:rPr>
          <w:rFonts w:asciiTheme="majorBidi" w:hAnsiTheme="majorBidi" w:cstheme="majorBidi"/>
        </w:rPr>
        <w:t>)</w:t>
      </w:r>
      <w:r>
        <w:rPr>
          <w:rFonts w:asciiTheme="majorBidi" w:hAnsiTheme="majorBidi" w:cstheme="majorBidi"/>
        </w:rPr>
        <w:t>. Le monème [p</w:t>
      </w:r>
      <w:r w:rsidRPr="00B114A1">
        <w:rPr>
          <w:rFonts w:ascii="MS Reference Sans Serif" w:eastAsia="Times New Roman" w:hAnsi="MS Reference Sans Serif" w:cs="Times New Roman"/>
          <w:sz w:val="20"/>
          <w:szCs w:val="20"/>
          <w:lang w:eastAsia="fr-FR"/>
        </w:rPr>
        <w:t></w:t>
      </w:r>
      <w:r>
        <w:rPr>
          <w:rFonts w:asciiTheme="majorBidi" w:hAnsiTheme="majorBidi" w:cstheme="majorBidi"/>
        </w:rPr>
        <w:t>] peut se décompose</w:t>
      </w:r>
      <w:r w:rsidR="00D200E0">
        <w:rPr>
          <w:rFonts w:asciiTheme="majorBidi" w:hAnsiTheme="majorBidi" w:cstheme="majorBidi"/>
        </w:rPr>
        <w:t>r</w:t>
      </w:r>
      <w:r>
        <w:rPr>
          <w:rFonts w:asciiTheme="majorBidi" w:hAnsiTheme="majorBidi" w:cstheme="majorBidi"/>
        </w:rPr>
        <w:t xml:space="preserve"> en deux phonèmes [p] et  [</w:t>
      </w:r>
      <w:r w:rsidRPr="00B114A1">
        <w:rPr>
          <w:rFonts w:ascii="MS Reference Sans Serif" w:eastAsia="Times New Roman" w:hAnsi="MS Reference Sans Serif" w:cs="Times New Roman"/>
          <w:sz w:val="20"/>
          <w:szCs w:val="20"/>
          <w:lang w:eastAsia="fr-FR"/>
        </w:rPr>
        <w:t></w:t>
      </w:r>
      <w:r>
        <w:rPr>
          <w:rFonts w:asciiTheme="majorBidi" w:hAnsiTheme="majorBidi" w:cstheme="majorBidi"/>
        </w:rPr>
        <w:t>] : tout seul [p] n’a aucun sens, [</w:t>
      </w:r>
      <w:r w:rsidRPr="00B114A1">
        <w:rPr>
          <w:rFonts w:ascii="MS Reference Sans Serif" w:eastAsia="Times New Roman" w:hAnsi="MS Reference Sans Serif" w:cs="Times New Roman"/>
          <w:sz w:val="20"/>
          <w:szCs w:val="20"/>
          <w:lang w:eastAsia="fr-FR"/>
        </w:rPr>
        <w:t></w:t>
      </w:r>
      <w:r>
        <w:rPr>
          <w:rFonts w:asciiTheme="majorBidi" w:hAnsiTheme="majorBidi" w:cstheme="majorBidi"/>
        </w:rPr>
        <w:t>] n’a aucun sens. On n’a qu’à remplacer l</w:t>
      </w:r>
      <w:r w:rsidR="00064CA8">
        <w:rPr>
          <w:rFonts w:asciiTheme="majorBidi" w:hAnsiTheme="majorBidi" w:cstheme="majorBidi"/>
        </w:rPr>
        <w:t>e premier phonème par un autre pour avoir un autre monème qui a un autre sens : [</w:t>
      </w:r>
      <w:r w:rsidR="00064CA8" w:rsidRPr="00D200E0">
        <w:rPr>
          <w:rFonts w:asciiTheme="majorBidi" w:hAnsiTheme="majorBidi" w:cstheme="majorBidi"/>
          <w:b/>
          <w:bCs/>
        </w:rPr>
        <w:t>p</w:t>
      </w:r>
      <w:r w:rsidR="00064CA8" w:rsidRPr="00B114A1">
        <w:rPr>
          <w:rFonts w:ascii="MS Reference Sans Serif" w:eastAsia="Times New Roman" w:hAnsi="MS Reference Sans Serif" w:cs="Times New Roman"/>
          <w:sz w:val="20"/>
          <w:szCs w:val="20"/>
          <w:lang w:eastAsia="fr-FR"/>
        </w:rPr>
        <w:t></w:t>
      </w:r>
      <w:r w:rsidR="00064CA8">
        <w:rPr>
          <w:rFonts w:asciiTheme="majorBidi" w:hAnsiTheme="majorBidi" w:cstheme="majorBidi"/>
        </w:rPr>
        <w:t>], [</w:t>
      </w:r>
      <w:r w:rsidR="00064CA8" w:rsidRPr="00D200E0">
        <w:rPr>
          <w:rFonts w:asciiTheme="majorBidi" w:hAnsiTheme="majorBidi" w:cstheme="majorBidi"/>
          <w:b/>
          <w:bCs/>
        </w:rPr>
        <w:t>s</w:t>
      </w:r>
      <w:r w:rsidR="00064CA8" w:rsidRPr="00B114A1">
        <w:rPr>
          <w:rFonts w:ascii="MS Reference Sans Serif" w:eastAsia="Times New Roman" w:hAnsi="MS Reference Sans Serif" w:cs="Times New Roman"/>
          <w:sz w:val="20"/>
          <w:szCs w:val="20"/>
          <w:lang w:eastAsia="fr-FR"/>
        </w:rPr>
        <w:t></w:t>
      </w:r>
      <w:r w:rsidR="00064CA8">
        <w:rPr>
          <w:rFonts w:asciiTheme="majorBidi" w:hAnsiTheme="majorBidi" w:cstheme="majorBidi"/>
        </w:rPr>
        <w:t>], [</w:t>
      </w:r>
      <w:r w:rsidR="00064CA8" w:rsidRPr="00D200E0">
        <w:rPr>
          <w:rFonts w:asciiTheme="majorBidi" w:hAnsiTheme="majorBidi" w:cstheme="majorBidi"/>
          <w:b/>
          <w:bCs/>
        </w:rPr>
        <w:t>R</w:t>
      </w:r>
      <w:r w:rsidR="00064CA8" w:rsidRPr="00B114A1">
        <w:rPr>
          <w:rFonts w:ascii="MS Reference Sans Serif" w:eastAsia="Times New Roman" w:hAnsi="MS Reference Sans Serif" w:cs="Times New Roman"/>
          <w:sz w:val="20"/>
          <w:szCs w:val="20"/>
          <w:lang w:eastAsia="fr-FR"/>
        </w:rPr>
        <w:t></w:t>
      </w:r>
      <w:r w:rsidR="00064CA8">
        <w:rPr>
          <w:rFonts w:asciiTheme="majorBidi" w:hAnsiTheme="majorBidi" w:cstheme="majorBidi"/>
        </w:rPr>
        <w:t>], [</w:t>
      </w:r>
      <w:r w:rsidR="00064CA8" w:rsidRPr="00D200E0">
        <w:rPr>
          <w:rFonts w:asciiTheme="majorBidi" w:hAnsiTheme="majorBidi" w:cstheme="majorBidi"/>
          <w:b/>
          <w:bCs/>
        </w:rPr>
        <w:t>b</w:t>
      </w:r>
      <w:r w:rsidR="00064CA8" w:rsidRPr="00B114A1">
        <w:rPr>
          <w:rFonts w:ascii="MS Reference Sans Serif" w:eastAsia="Times New Roman" w:hAnsi="MS Reference Sans Serif" w:cs="Times New Roman"/>
          <w:sz w:val="20"/>
          <w:szCs w:val="20"/>
          <w:lang w:eastAsia="fr-FR"/>
        </w:rPr>
        <w:t></w:t>
      </w:r>
      <w:r w:rsidR="00064CA8">
        <w:rPr>
          <w:rFonts w:asciiTheme="majorBidi" w:hAnsiTheme="majorBidi" w:cstheme="majorBidi"/>
        </w:rPr>
        <w:t>], [</w:t>
      </w:r>
      <w:r w:rsidR="00064CA8" w:rsidRPr="00D200E0">
        <w:rPr>
          <w:rFonts w:asciiTheme="majorBidi" w:hAnsiTheme="majorBidi" w:cstheme="majorBidi"/>
          <w:b/>
          <w:bCs/>
        </w:rPr>
        <w:t>m</w:t>
      </w:r>
      <w:r w:rsidR="00064CA8" w:rsidRPr="00B114A1">
        <w:rPr>
          <w:rFonts w:ascii="MS Reference Sans Serif" w:eastAsia="Times New Roman" w:hAnsi="MS Reference Sans Serif" w:cs="Times New Roman"/>
          <w:sz w:val="20"/>
          <w:szCs w:val="20"/>
          <w:lang w:eastAsia="fr-FR"/>
        </w:rPr>
        <w:t></w:t>
      </w:r>
      <w:r w:rsidR="00064CA8">
        <w:rPr>
          <w:rFonts w:asciiTheme="majorBidi" w:hAnsiTheme="majorBidi" w:cstheme="majorBidi"/>
        </w:rPr>
        <w:t>], [</w:t>
      </w:r>
      <w:r w:rsidR="00064CA8" w:rsidRPr="00D200E0">
        <w:rPr>
          <w:rFonts w:asciiTheme="majorBidi" w:hAnsiTheme="majorBidi" w:cstheme="majorBidi"/>
          <w:b/>
          <w:bCs/>
        </w:rPr>
        <w:t>n</w:t>
      </w:r>
      <w:r w:rsidR="00064CA8" w:rsidRPr="00B114A1">
        <w:rPr>
          <w:rFonts w:ascii="MS Reference Sans Serif" w:eastAsia="Times New Roman" w:hAnsi="MS Reference Sans Serif" w:cs="Times New Roman"/>
          <w:sz w:val="20"/>
          <w:szCs w:val="20"/>
          <w:lang w:eastAsia="fr-FR"/>
        </w:rPr>
        <w:t></w:t>
      </w:r>
      <w:r w:rsidR="00064CA8">
        <w:rPr>
          <w:rFonts w:asciiTheme="majorBidi" w:hAnsiTheme="majorBidi" w:cstheme="majorBidi"/>
        </w:rPr>
        <w:t xml:space="preserve">], etc. </w:t>
      </w:r>
    </w:p>
    <w:p w:rsidR="000B1405" w:rsidRPr="00B156D5" w:rsidRDefault="00450BF0" w:rsidP="00064CA8">
      <w:pPr>
        <w:spacing w:line="360" w:lineRule="auto"/>
        <w:jc w:val="both"/>
        <w:rPr>
          <w:rFonts w:asciiTheme="majorBidi" w:hAnsiTheme="majorBidi" w:cstheme="majorBidi"/>
        </w:rPr>
      </w:pPr>
      <w:r w:rsidRPr="00B156D5">
        <w:rPr>
          <w:rFonts w:asciiTheme="majorBidi" w:hAnsiTheme="majorBidi" w:cstheme="majorBidi"/>
        </w:rPr>
        <w:t xml:space="preserve">Cette caractéristique distingue fondamentalement le langage humain du langage animal. Le langage animal est quant à lui limité. Si une espèce animale (abeille par exemple) sait un langage, elle ne sait que celui-là ; elle est incapable d’apprendre un autre. Comme elle est incapable d’innover à l’intérieur de son propre langage. </w:t>
      </w:r>
    </w:p>
    <w:p w:rsidR="00450BF0" w:rsidRPr="004C7CA1" w:rsidRDefault="000F615D" w:rsidP="00450BF0">
      <w:pPr>
        <w:spacing w:line="360" w:lineRule="auto"/>
        <w:jc w:val="both"/>
        <w:rPr>
          <w:rFonts w:asciiTheme="majorBidi" w:hAnsiTheme="majorBidi" w:cstheme="majorBidi"/>
          <w:b/>
        </w:rPr>
      </w:pPr>
      <w:r>
        <w:rPr>
          <w:rFonts w:asciiTheme="majorBidi" w:hAnsiTheme="majorBidi" w:cstheme="majorBidi"/>
          <w:b/>
        </w:rPr>
        <w:t>4</w:t>
      </w:r>
      <w:r w:rsidR="00450BF0">
        <w:rPr>
          <w:rFonts w:asciiTheme="majorBidi" w:hAnsiTheme="majorBidi" w:cstheme="majorBidi"/>
          <w:b/>
        </w:rPr>
        <w:t xml:space="preserve">. </w:t>
      </w:r>
      <w:r w:rsidR="00450BF0" w:rsidRPr="004C7CA1">
        <w:rPr>
          <w:rFonts w:asciiTheme="majorBidi" w:hAnsiTheme="majorBidi" w:cstheme="majorBidi"/>
          <w:b/>
        </w:rPr>
        <w:t>Langage et communication</w:t>
      </w:r>
    </w:p>
    <w:p w:rsidR="00450BF0" w:rsidRDefault="00450BF0" w:rsidP="00D200E0">
      <w:pPr>
        <w:spacing w:line="360" w:lineRule="auto"/>
        <w:ind w:firstLine="709"/>
        <w:jc w:val="both"/>
        <w:rPr>
          <w:rFonts w:asciiTheme="majorBidi" w:hAnsiTheme="majorBidi" w:cstheme="majorBidi"/>
        </w:rPr>
      </w:pPr>
      <w:r w:rsidRPr="00B156D5">
        <w:rPr>
          <w:rFonts w:asciiTheme="majorBidi" w:hAnsiTheme="majorBidi" w:cstheme="majorBidi"/>
        </w:rPr>
        <w:t>La communication est le processus par lequel une information est transmise intentionnellement par un émetteur à un récepteur à l’aide d’un système de signes. La communication n’est pas forcément orale ou écrite ; elle peut être gestuelle.</w:t>
      </w:r>
      <w:r w:rsidR="00D200E0">
        <w:rPr>
          <w:rFonts w:asciiTheme="majorBidi" w:hAnsiTheme="majorBidi" w:cstheme="majorBidi"/>
        </w:rPr>
        <w:t xml:space="preserve"> </w:t>
      </w:r>
      <w:r w:rsidRPr="00B156D5">
        <w:rPr>
          <w:rFonts w:asciiTheme="majorBidi" w:hAnsiTheme="majorBidi" w:cstheme="majorBidi"/>
        </w:rPr>
        <w:t>La communication peut avoir lieu entre les humains, entre les animaux, entre les humains et les animaux. Mais ce n’est qu’au cours de la communication interhumaine que le message est véhiculé au moyen de signes linguistiques stricto sensu.</w:t>
      </w:r>
    </w:p>
    <w:p w:rsidR="00D200E0" w:rsidRPr="00662911" w:rsidRDefault="00D200E0" w:rsidP="00D200E0">
      <w:pPr>
        <w:spacing w:line="360" w:lineRule="auto"/>
        <w:ind w:firstLine="709"/>
        <w:jc w:val="both"/>
        <w:rPr>
          <w:rFonts w:asciiTheme="majorBidi" w:hAnsiTheme="majorBidi" w:cstheme="majorBidi"/>
        </w:rPr>
      </w:pPr>
    </w:p>
    <w:p w:rsidR="00450BF0" w:rsidRPr="00B156D5" w:rsidRDefault="000F615D" w:rsidP="00450BF0">
      <w:pPr>
        <w:spacing w:line="360" w:lineRule="auto"/>
        <w:jc w:val="both"/>
        <w:rPr>
          <w:rFonts w:asciiTheme="majorBidi" w:hAnsiTheme="majorBidi" w:cstheme="majorBidi"/>
          <w:b/>
        </w:rPr>
      </w:pPr>
      <w:r>
        <w:rPr>
          <w:rFonts w:asciiTheme="majorBidi" w:hAnsiTheme="majorBidi" w:cstheme="majorBidi"/>
          <w:b/>
        </w:rPr>
        <w:t xml:space="preserve">   </w:t>
      </w:r>
      <w:r w:rsidR="00450BF0" w:rsidRPr="00B156D5">
        <w:rPr>
          <w:rFonts w:asciiTheme="majorBidi" w:hAnsiTheme="majorBidi" w:cstheme="majorBidi"/>
          <w:b/>
        </w:rPr>
        <w:t>Qu’est-ce qu’un signe</w:t>
      </w:r>
      <w:r w:rsidR="00450BF0">
        <w:rPr>
          <w:rFonts w:asciiTheme="majorBidi" w:hAnsiTheme="majorBidi" w:cstheme="majorBidi"/>
          <w:b/>
        </w:rPr>
        <w:t xml:space="preserve"> linguistique</w:t>
      </w:r>
      <w:r w:rsidR="00450BF0" w:rsidRPr="00B156D5">
        <w:rPr>
          <w:rFonts w:asciiTheme="majorBidi" w:hAnsiTheme="majorBidi" w:cstheme="majorBidi"/>
          <w:b/>
        </w:rPr>
        <w:t> ?</w:t>
      </w:r>
    </w:p>
    <w:p w:rsidR="00450BF0" w:rsidRPr="00B156D5" w:rsidRDefault="00450BF0" w:rsidP="00450BF0">
      <w:pPr>
        <w:spacing w:line="360" w:lineRule="auto"/>
        <w:ind w:firstLine="709"/>
        <w:jc w:val="both"/>
        <w:rPr>
          <w:rFonts w:asciiTheme="majorBidi" w:hAnsiTheme="majorBidi" w:cstheme="majorBidi"/>
        </w:rPr>
      </w:pPr>
      <w:r w:rsidRPr="00B156D5">
        <w:rPr>
          <w:rFonts w:asciiTheme="majorBidi" w:hAnsiTheme="majorBidi" w:cstheme="majorBidi"/>
        </w:rPr>
        <w:t xml:space="preserve">Le signe </w:t>
      </w:r>
      <w:r>
        <w:rPr>
          <w:rFonts w:asciiTheme="majorBidi" w:hAnsiTheme="majorBidi" w:cstheme="majorBidi"/>
        </w:rPr>
        <w:t xml:space="preserve">est communément </w:t>
      </w:r>
      <w:r w:rsidRPr="00B156D5">
        <w:rPr>
          <w:rFonts w:asciiTheme="majorBidi" w:hAnsiTheme="majorBidi" w:cstheme="majorBidi"/>
        </w:rPr>
        <w:t xml:space="preserve">ce qui remplace quelque chose ou quelqu’un. Un élément </w:t>
      </w:r>
      <w:r>
        <w:rPr>
          <w:rFonts w:asciiTheme="majorBidi" w:hAnsiTheme="majorBidi" w:cstheme="majorBidi"/>
        </w:rPr>
        <w:t>« </w:t>
      </w:r>
      <w:r w:rsidRPr="00B156D5">
        <w:rPr>
          <w:rFonts w:asciiTheme="majorBidi" w:hAnsiTheme="majorBidi" w:cstheme="majorBidi"/>
        </w:rPr>
        <w:t>A</w:t>
      </w:r>
      <w:r>
        <w:rPr>
          <w:rFonts w:asciiTheme="majorBidi" w:hAnsiTheme="majorBidi" w:cstheme="majorBidi"/>
        </w:rPr>
        <w:t> »</w:t>
      </w:r>
      <w:r w:rsidRPr="00B156D5">
        <w:rPr>
          <w:rFonts w:asciiTheme="majorBidi" w:hAnsiTheme="majorBidi" w:cstheme="majorBidi"/>
        </w:rPr>
        <w:t xml:space="preserve"> qui remplace un élément </w:t>
      </w:r>
      <w:r>
        <w:rPr>
          <w:rFonts w:asciiTheme="majorBidi" w:hAnsiTheme="majorBidi" w:cstheme="majorBidi"/>
        </w:rPr>
        <w:t>« </w:t>
      </w:r>
      <w:r w:rsidRPr="00B156D5">
        <w:rPr>
          <w:rFonts w:asciiTheme="majorBidi" w:hAnsiTheme="majorBidi" w:cstheme="majorBidi"/>
        </w:rPr>
        <w:t>B</w:t>
      </w:r>
      <w:r>
        <w:rPr>
          <w:rFonts w:asciiTheme="majorBidi" w:hAnsiTheme="majorBidi" w:cstheme="majorBidi"/>
        </w:rPr>
        <w:t> »</w:t>
      </w:r>
      <w:r w:rsidRPr="00B156D5">
        <w:rPr>
          <w:rFonts w:asciiTheme="majorBidi" w:hAnsiTheme="majorBidi" w:cstheme="majorBidi"/>
        </w:rPr>
        <w:t xml:space="preserve"> ou lui sert de substitut sans qu’entre A et B n’existe aucun lien naturel. </w:t>
      </w:r>
      <w:r w:rsidRPr="003E31ED">
        <w:rPr>
          <w:rFonts w:asciiTheme="majorBidi" w:hAnsiTheme="majorBidi" w:cstheme="majorBidi"/>
          <w:b/>
          <w:bCs/>
        </w:rPr>
        <w:t>Le signe</w:t>
      </w:r>
      <w:r>
        <w:rPr>
          <w:rFonts w:asciiTheme="majorBidi" w:hAnsiTheme="majorBidi" w:cstheme="majorBidi"/>
        </w:rPr>
        <w:t xml:space="preserve"> est l’unité fondamentale du fonctionnement des langues, composé d’un </w:t>
      </w:r>
      <w:r w:rsidRPr="003E31ED">
        <w:rPr>
          <w:rFonts w:asciiTheme="majorBidi" w:hAnsiTheme="majorBidi" w:cstheme="majorBidi"/>
          <w:b/>
          <w:bCs/>
        </w:rPr>
        <w:t xml:space="preserve">« signifiant » </w:t>
      </w:r>
      <w:r>
        <w:rPr>
          <w:rFonts w:asciiTheme="majorBidi" w:hAnsiTheme="majorBidi" w:cstheme="majorBidi"/>
        </w:rPr>
        <w:t xml:space="preserve">(suite sonore, image acoustique, successions de sons/phonèmes) et d’un </w:t>
      </w:r>
      <w:r w:rsidR="003E31ED" w:rsidRPr="003E31ED">
        <w:rPr>
          <w:rFonts w:asciiTheme="majorBidi" w:hAnsiTheme="majorBidi" w:cstheme="majorBidi"/>
          <w:b/>
          <w:bCs/>
        </w:rPr>
        <w:t>« </w:t>
      </w:r>
      <w:r w:rsidRPr="003E31ED">
        <w:rPr>
          <w:rFonts w:asciiTheme="majorBidi" w:hAnsiTheme="majorBidi" w:cstheme="majorBidi"/>
          <w:b/>
          <w:bCs/>
        </w:rPr>
        <w:t>signifié</w:t>
      </w:r>
      <w:r w:rsidR="003E31ED" w:rsidRPr="003E31ED">
        <w:rPr>
          <w:rFonts w:asciiTheme="majorBidi" w:hAnsiTheme="majorBidi" w:cstheme="majorBidi"/>
          <w:b/>
          <w:bCs/>
        </w:rPr>
        <w:t> »</w:t>
      </w:r>
      <w:r>
        <w:rPr>
          <w:rFonts w:asciiTheme="majorBidi" w:hAnsiTheme="majorBidi" w:cstheme="majorBidi"/>
        </w:rPr>
        <w:t xml:space="preserve"> (image mentale et psychique, contenu sémantique) qui sont indissociable et dont la relation est arbitraire (conventionnelle). C’est-à-dire il n’y a aucun lien naturel ou logique entre la suite sonore et le contenu sémantique qu’elle actualise. Rien ne justifie par exemple le fait de désigner l’objet « arbre » par la suite de sons /a.R.b.R/ : on aurait pu l’appeler autrement par d’autres sons mais les locuteurs francophones se sont </w:t>
      </w:r>
      <w:r w:rsidRPr="00662911">
        <w:rPr>
          <w:rFonts w:asciiTheme="majorBidi" w:hAnsiTheme="majorBidi" w:cstheme="majorBidi"/>
          <w:b/>
          <w:bCs/>
        </w:rPr>
        <w:t xml:space="preserve">convenus </w:t>
      </w:r>
      <w:r>
        <w:rPr>
          <w:rFonts w:asciiTheme="majorBidi" w:hAnsiTheme="majorBidi" w:cstheme="majorBidi"/>
        </w:rPr>
        <w:t xml:space="preserve">sur le fait de désigner cet objet par cette succession de sons. </w:t>
      </w:r>
      <w:r w:rsidRPr="00B156D5">
        <w:rPr>
          <w:rFonts w:asciiTheme="majorBidi" w:hAnsiTheme="majorBidi" w:cstheme="majorBidi"/>
        </w:rPr>
        <w:t xml:space="preserve">C’est le caractère </w:t>
      </w:r>
      <w:r w:rsidRPr="00662911">
        <w:rPr>
          <w:rFonts w:asciiTheme="majorBidi" w:hAnsiTheme="majorBidi" w:cstheme="majorBidi"/>
          <w:b/>
          <w:bCs/>
        </w:rPr>
        <w:t>arbitraire (conventionnel)</w:t>
      </w:r>
      <w:r>
        <w:rPr>
          <w:rFonts w:asciiTheme="majorBidi" w:hAnsiTheme="majorBidi" w:cstheme="majorBidi"/>
        </w:rPr>
        <w:t xml:space="preserve"> du signe linguistique. </w:t>
      </w:r>
    </w:p>
    <w:p w:rsidR="00450BF0" w:rsidRPr="00B156D5" w:rsidRDefault="000F615D" w:rsidP="00450BF0">
      <w:pPr>
        <w:spacing w:line="360" w:lineRule="auto"/>
        <w:jc w:val="both"/>
        <w:rPr>
          <w:rFonts w:asciiTheme="majorBidi" w:hAnsiTheme="majorBidi" w:cstheme="majorBidi"/>
          <w:b/>
        </w:rPr>
      </w:pPr>
      <w:r>
        <w:rPr>
          <w:rFonts w:asciiTheme="majorBidi" w:hAnsiTheme="majorBidi" w:cstheme="majorBidi"/>
          <w:b/>
        </w:rPr>
        <w:t xml:space="preserve">    </w:t>
      </w:r>
      <w:r w:rsidR="00450BF0" w:rsidRPr="00B156D5">
        <w:rPr>
          <w:rFonts w:asciiTheme="majorBidi" w:hAnsiTheme="majorBidi" w:cstheme="majorBidi"/>
          <w:b/>
        </w:rPr>
        <w:t>La communication linguistique :</w:t>
      </w:r>
    </w:p>
    <w:p w:rsidR="003E31ED" w:rsidRDefault="003E31ED" w:rsidP="003E31ED">
      <w:pPr>
        <w:spacing w:line="360" w:lineRule="auto"/>
        <w:ind w:firstLine="709"/>
        <w:jc w:val="both"/>
        <w:rPr>
          <w:rFonts w:asciiTheme="majorBidi" w:hAnsiTheme="majorBidi" w:cstheme="majorBidi"/>
        </w:rPr>
      </w:pPr>
      <w:r w:rsidRPr="00B156D5">
        <w:rPr>
          <w:rFonts w:asciiTheme="majorBidi" w:hAnsiTheme="majorBidi" w:cstheme="majorBidi"/>
        </w:rPr>
        <w:t>La communication humaine utilise deux classes de signes : les signes linguistiques et les signes sémiologiques. Ces signes correspondent respectivement à deux formes de communication : la communication verbale ou linguistique (signes linguistiques) et la communication non verbale (signes sémiologiques).</w:t>
      </w:r>
    </w:p>
    <w:p w:rsidR="00450BF0" w:rsidRPr="00B156D5" w:rsidRDefault="00450BF0" w:rsidP="00450BF0">
      <w:pPr>
        <w:spacing w:line="360" w:lineRule="auto"/>
        <w:ind w:firstLine="709"/>
        <w:jc w:val="both"/>
        <w:rPr>
          <w:rFonts w:asciiTheme="majorBidi" w:hAnsiTheme="majorBidi" w:cstheme="majorBidi"/>
        </w:rPr>
      </w:pPr>
      <w:r w:rsidRPr="00B156D5">
        <w:rPr>
          <w:rFonts w:asciiTheme="majorBidi" w:hAnsiTheme="majorBidi" w:cstheme="majorBidi"/>
        </w:rPr>
        <w:t>Si la peinture, la musique, les couleurs sont des formes de communication, c’est-à-dire des formes de langage, il s’agit là du langage sémiologique. Le langage auquel s’intéresse le linguiste est celui qui passe par la langue, c’est-à-dire une communication qui implique l’utilisation d’un système de signes articulés, de signes vocaux (production de sons).</w:t>
      </w:r>
    </w:p>
    <w:p w:rsidR="00450BF0" w:rsidRPr="00B156D5" w:rsidRDefault="00450BF0" w:rsidP="00450BF0">
      <w:pPr>
        <w:spacing w:line="360" w:lineRule="auto"/>
        <w:jc w:val="both"/>
        <w:rPr>
          <w:rFonts w:asciiTheme="majorBidi" w:hAnsiTheme="majorBidi" w:cstheme="majorBidi"/>
          <w:b/>
        </w:rPr>
      </w:pPr>
      <w:r w:rsidRPr="00B156D5">
        <w:rPr>
          <w:rFonts w:asciiTheme="majorBidi" w:hAnsiTheme="majorBidi" w:cstheme="majorBidi"/>
          <w:b/>
        </w:rPr>
        <w:t>Les composantes de</w:t>
      </w:r>
      <w:r>
        <w:rPr>
          <w:rFonts w:asciiTheme="majorBidi" w:hAnsiTheme="majorBidi" w:cstheme="majorBidi"/>
          <w:b/>
        </w:rPr>
        <w:t xml:space="preserve"> la communication linguistique selon le linguiste Roman Jacobson : </w:t>
      </w:r>
    </w:p>
    <w:p w:rsidR="00450BF0" w:rsidRPr="00B156D5" w:rsidRDefault="00450BF0" w:rsidP="00450BF0">
      <w:pPr>
        <w:pStyle w:val="Paragraphedeliste"/>
        <w:numPr>
          <w:ilvl w:val="0"/>
          <w:numId w:val="3"/>
        </w:numPr>
        <w:spacing w:line="360" w:lineRule="auto"/>
        <w:jc w:val="both"/>
        <w:rPr>
          <w:rFonts w:asciiTheme="majorBidi" w:hAnsiTheme="majorBidi" w:cstheme="majorBidi"/>
        </w:rPr>
      </w:pPr>
      <w:r w:rsidRPr="00B156D5">
        <w:rPr>
          <w:rFonts w:asciiTheme="majorBidi" w:hAnsiTheme="majorBidi" w:cstheme="majorBidi"/>
        </w:rPr>
        <w:t>L’émetteur : le sujet parlant</w:t>
      </w:r>
      <w:r>
        <w:rPr>
          <w:rFonts w:asciiTheme="majorBidi" w:hAnsiTheme="majorBidi" w:cstheme="majorBidi"/>
        </w:rPr>
        <w:t xml:space="preserve">, celui </w:t>
      </w:r>
      <w:r w:rsidRPr="00B156D5">
        <w:rPr>
          <w:rFonts w:asciiTheme="majorBidi" w:hAnsiTheme="majorBidi" w:cstheme="majorBidi"/>
        </w:rPr>
        <w:t>q</w:t>
      </w:r>
      <w:r>
        <w:rPr>
          <w:rFonts w:asciiTheme="majorBidi" w:hAnsiTheme="majorBidi" w:cstheme="majorBidi"/>
        </w:rPr>
        <w:t xml:space="preserve">ui émet (adresse) un message </w:t>
      </w:r>
    </w:p>
    <w:p w:rsidR="00450BF0" w:rsidRPr="00B156D5" w:rsidRDefault="00450BF0" w:rsidP="00450BF0">
      <w:pPr>
        <w:pStyle w:val="Paragraphedeliste"/>
        <w:numPr>
          <w:ilvl w:val="0"/>
          <w:numId w:val="3"/>
        </w:numPr>
        <w:spacing w:line="360" w:lineRule="auto"/>
        <w:jc w:val="both"/>
        <w:rPr>
          <w:rFonts w:asciiTheme="majorBidi" w:hAnsiTheme="majorBidi" w:cstheme="majorBidi"/>
        </w:rPr>
      </w:pPr>
      <w:r w:rsidRPr="00B156D5">
        <w:rPr>
          <w:rFonts w:asciiTheme="majorBidi" w:hAnsiTheme="majorBidi" w:cstheme="majorBidi"/>
        </w:rPr>
        <w:t>Le récepteur : un auditeur à qui le message est destiné</w:t>
      </w:r>
    </w:p>
    <w:p w:rsidR="00450BF0" w:rsidRPr="00B156D5" w:rsidRDefault="00450BF0" w:rsidP="00450BF0">
      <w:pPr>
        <w:pStyle w:val="Paragraphedeliste"/>
        <w:numPr>
          <w:ilvl w:val="0"/>
          <w:numId w:val="3"/>
        </w:numPr>
        <w:spacing w:line="360" w:lineRule="auto"/>
        <w:jc w:val="both"/>
        <w:rPr>
          <w:rFonts w:asciiTheme="majorBidi" w:hAnsiTheme="majorBidi" w:cstheme="majorBidi"/>
        </w:rPr>
      </w:pPr>
      <w:r w:rsidRPr="00B156D5">
        <w:rPr>
          <w:rFonts w:asciiTheme="majorBidi" w:hAnsiTheme="majorBidi" w:cstheme="majorBidi"/>
        </w:rPr>
        <w:t>Le contexte : C’est l’environnement qui permet de comprendre l’information (la situation à laquelle renvoie le message).</w:t>
      </w:r>
    </w:p>
    <w:p w:rsidR="00450BF0" w:rsidRPr="00B156D5" w:rsidRDefault="00450BF0" w:rsidP="00450BF0">
      <w:pPr>
        <w:pStyle w:val="Paragraphedeliste"/>
        <w:numPr>
          <w:ilvl w:val="0"/>
          <w:numId w:val="3"/>
        </w:numPr>
        <w:spacing w:line="360" w:lineRule="auto"/>
        <w:jc w:val="both"/>
        <w:rPr>
          <w:rFonts w:asciiTheme="majorBidi" w:hAnsiTheme="majorBidi" w:cstheme="majorBidi"/>
        </w:rPr>
      </w:pPr>
      <w:r w:rsidRPr="00B156D5">
        <w:rPr>
          <w:rFonts w:asciiTheme="majorBidi" w:hAnsiTheme="majorBidi" w:cstheme="majorBidi"/>
        </w:rPr>
        <w:t>Le message : l’information transmise d’un émetteur à un récepteur.</w:t>
      </w:r>
    </w:p>
    <w:p w:rsidR="00450BF0" w:rsidRPr="00B156D5" w:rsidRDefault="00450BF0" w:rsidP="00450BF0">
      <w:pPr>
        <w:pStyle w:val="Paragraphedeliste"/>
        <w:numPr>
          <w:ilvl w:val="0"/>
          <w:numId w:val="3"/>
        </w:numPr>
        <w:spacing w:line="360" w:lineRule="auto"/>
        <w:jc w:val="both"/>
        <w:rPr>
          <w:rFonts w:asciiTheme="majorBidi" w:hAnsiTheme="majorBidi" w:cstheme="majorBidi"/>
        </w:rPr>
      </w:pPr>
      <w:r w:rsidRPr="00B156D5">
        <w:rPr>
          <w:rFonts w:asciiTheme="majorBidi" w:hAnsiTheme="majorBidi" w:cstheme="majorBidi"/>
        </w:rPr>
        <w:t xml:space="preserve">Le </w:t>
      </w:r>
      <w:r>
        <w:rPr>
          <w:rFonts w:asciiTheme="majorBidi" w:hAnsiTheme="majorBidi" w:cstheme="majorBidi"/>
        </w:rPr>
        <w:t>contact (</w:t>
      </w:r>
      <w:r w:rsidRPr="00B156D5">
        <w:rPr>
          <w:rFonts w:asciiTheme="majorBidi" w:hAnsiTheme="majorBidi" w:cstheme="majorBidi"/>
        </w:rPr>
        <w:t>canal</w:t>
      </w:r>
      <w:r>
        <w:rPr>
          <w:rFonts w:asciiTheme="majorBidi" w:hAnsiTheme="majorBidi" w:cstheme="majorBidi"/>
        </w:rPr>
        <w:t>)</w:t>
      </w:r>
      <w:r w:rsidRPr="00B156D5">
        <w:rPr>
          <w:rFonts w:asciiTheme="majorBidi" w:hAnsiTheme="majorBidi" w:cstheme="majorBidi"/>
        </w:rPr>
        <w:t> : le vecteur par lequel les sig</w:t>
      </w:r>
      <w:r>
        <w:rPr>
          <w:rFonts w:asciiTheme="majorBidi" w:hAnsiTheme="majorBidi" w:cstheme="majorBidi"/>
        </w:rPr>
        <w:t xml:space="preserve">nes encodés sont transmis ui permet d’établir la communication. Canal physique et connexion psychologique dans </w:t>
      </w:r>
      <w:r w:rsidRPr="00B156D5">
        <w:rPr>
          <w:rFonts w:asciiTheme="majorBidi" w:hAnsiTheme="majorBidi" w:cstheme="majorBidi"/>
        </w:rPr>
        <w:t>communication orale, la page pour la communication écrite, les câbles électroniques</w:t>
      </w:r>
      <w:r>
        <w:rPr>
          <w:rFonts w:asciiTheme="majorBidi" w:hAnsiTheme="majorBidi" w:cstheme="majorBidi"/>
        </w:rPr>
        <w:t>/réseaux</w:t>
      </w:r>
      <w:r w:rsidRPr="00B156D5">
        <w:rPr>
          <w:rFonts w:asciiTheme="majorBidi" w:hAnsiTheme="majorBidi" w:cstheme="majorBidi"/>
        </w:rPr>
        <w:t xml:space="preserve"> pour la communication téléphonique.</w:t>
      </w:r>
    </w:p>
    <w:p w:rsidR="00450BF0" w:rsidRPr="00B156D5" w:rsidRDefault="00450BF0" w:rsidP="00450BF0">
      <w:pPr>
        <w:pStyle w:val="Paragraphedeliste"/>
        <w:numPr>
          <w:ilvl w:val="0"/>
          <w:numId w:val="3"/>
        </w:numPr>
        <w:spacing w:line="360" w:lineRule="auto"/>
        <w:jc w:val="both"/>
        <w:rPr>
          <w:rFonts w:asciiTheme="majorBidi" w:hAnsiTheme="majorBidi" w:cstheme="majorBidi"/>
        </w:rPr>
      </w:pPr>
      <w:r w:rsidRPr="00B156D5">
        <w:rPr>
          <w:rFonts w:asciiTheme="majorBidi" w:hAnsiTheme="majorBidi" w:cstheme="majorBidi"/>
        </w:rPr>
        <w:t>Le code : code commun (langue).</w:t>
      </w:r>
    </w:p>
    <w:p w:rsidR="00450BF0" w:rsidRPr="00B156D5" w:rsidRDefault="000F615D" w:rsidP="00450BF0">
      <w:pPr>
        <w:spacing w:line="360" w:lineRule="auto"/>
        <w:jc w:val="both"/>
        <w:rPr>
          <w:rFonts w:asciiTheme="majorBidi" w:hAnsiTheme="majorBidi" w:cstheme="majorBidi"/>
          <w:b/>
        </w:rPr>
      </w:pPr>
      <w:r>
        <w:rPr>
          <w:rFonts w:asciiTheme="majorBidi" w:hAnsiTheme="majorBidi" w:cstheme="majorBidi"/>
          <w:b/>
        </w:rPr>
        <w:t xml:space="preserve">  </w:t>
      </w:r>
      <w:r w:rsidR="00450BF0" w:rsidRPr="00B156D5">
        <w:rPr>
          <w:rFonts w:asciiTheme="majorBidi" w:hAnsiTheme="majorBidi" w:cstheme="majorBidi"/>
          <w:b/>
        </w:rPr>
        <w:t>Toute communication est-elle langage ?</w:t>
      </w:r>
    </w:p>
    <w:p w:rsidR="004E5725" w:rsidRPr="00D200E0" w:rsidRDefault="00450BF0" w:rsidP="00D200E0">
      <w:pPr>
        <w:spacing w:line="360" w:lineRule="auto"/>
        <w:ind w:firstLine="709"/>
        <w:jc w:val="both"/>
        <w:rPr>
          <w:rFonts w:asciiTheme="majorBidi" w:hAnsiTheme="majorBidi" w:cstheme="majorBidi"/>
        </w:rPr>
      </w:pPr>
      <w:r w:rsidRPr="00B156D5">
        <w:rPr>
          <w:rFonts w:asciiTheme="majorBidi" w:hAnsiTheme="majorBidi" w:cstheme="majorBidi"/>
        </w:rPr>
        <w:t>Pour que la communication soit vraiment langage, il faut que les signaux écrits puissent s’articuler. Cette caractéristique permet d’opposer la communication humaine et la communication animale.</w:t>
      </w:r>
      <w:r>
        <w:rPr>
          <w:rFonts w:asciiTheme="majorBidi" w:hAnsiTheme="majorBidi" w:cstheme="majorBidi"/>
        </w:rPr>
        <w:t xml:space="preserve"> </w:t>
      </w:r>
      <w:r w:rsidRPr="00B156D5">
        <w:rPr>
          <w:rFonts w:asciiTheme="majorBidi" w:hAnsiTheme="majorBidi" w:cstheme="majorBidi"/>
        </w:rPr>
        <w:t>Dans la communication animale, l’unité la plus petite du message est le message tout entier dans sa globalité. A l’inverse, la communication verbale humaine est un langage puisqu’elle utilise des unités articulées entre elles : phonèmes (sons) et monèmes (mots).</w:t>
      </w:r>
    </w:p>
    <w:sectPr w:rsidR="004E5725" w:rsidRPr="00D200E0" w:rsidSect="00E46E8A">
      <w:footerReference w:type="default" r:id="rId7"/>
      <w:pgSz w:w="11906" w:h="16838"/>
      <w:pgMar w:top="709" w:right="1133"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305" w:rsidRDefault="00D95305" w:rsidP="006F0C62">
      <w:pPr>
        <w:spacing w:after="0" w:line="240" w:lineRule="auto"/>
      </w:pPr>
      <w:r>
        <w:separator/>
      </w:r>
    </w:p>
  </w:endnote>
  <w:endnote w:type="continuationSeparator" w:id="1">
    <w:p w:rsidR="00D95305" w:rsidRDefault="00D95305" w:rsidP="006F0C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6044"/>
      <w:docPartObj>
        <w:docPartGallery w:val="Page Numbers (Bottom of Page)"/>
        <w:docPartUnique/>
      </w:docPartObj>
    </w:sdtPr>
    <w:sdtContent>
      <w:p w:rsidR="001C7826" w:rsidRDefault="003442D5">
        <w:pPr>
          <w:pStyle w:val="Pieddepage"/>
          <w:jc w:val="center"/>
        </w:pPr>
        <w:r w:rsidRPr="00350B53">
          <w:rPr>
            <w:rFonts w:ascii="Times New Roman" w:hAnsi="Times New Roman" w:cs="Times New Roman"/>
          </w:rPr>
          <w:fldChar w:fldCharType="begin"/>
        </w:r>
        <w:r w:rsidR="001C7826" w:rsidRPr="00350B53">
          <w:rPr>
            <w:rFonts w:ascii="Times New Roman" w:hAnsi="Times New Roman" w:cs="Times New Roman"/>
          </w:rPr>
          <w:instrText xml:space="preserve"> PAGE   \* MERGEFORMAT </w:instrText>
        </w:r>
        <w:r w:rsidRPr="00350B53">
          <w:rPr>
            <w:rFonts w:ascii="Times New Roman" w:hAnsi="Times New Roman" w:cs="Times New Roman"/>
          </w:rPr>
          <w:fldChar w:fldCharType="separate"/>
        </w:r>
        <w:r w:rsidR="00D95305">
          <w:rPr>
            <w:rFonts w:ascii="Times New Roman" w:hAnsi="Times New Roman" w:cs="Times New Roman"/>
            <w:noProof/>
          </w:rPr>
          <w:t>1</w:t>
        </w:r>
        <w:r w:rsidRPr="00350B53">
          <w:rPr>
            <w:rFonts w:ascii="Times New Roman" w:hAnsi="Times New Roman" w:cs="Times New Roman"/>
          </w:rPr>
          <w:fldChar w:fldCharType="end"/>
        </w:r>
      </w:p>
    </w:sdtContent>
  </w:sdt>
  <w:p w:rsidR="001C7826" w:rsidRDefault="001C782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305" w:rsidRDefault="00D95305" w:rsidP="006F0C62">
      <w:pPr>
        <w:spacing w:after="0" w:line="240" w:lineRule="auto"/>
      </w:pPr>
      <w:r>
        <w:separator/>
      </w:r>
    </w:p>
  </w:footnote>
  <w:footnote w:type="continuationSeparator" w:id="1">
    <w:p w:rsidR="00D95305" w:rsidRDefault="00D95305" w:rsidP="006F0C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46BDE"/>
    <w:multiLevelType w:val="hybridMultilevel"/>
    <w:tmpl w:val="0960F7A0"/>
    <w:lvl w:ilvl="0" w:tplc="E2E4E49A">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4E56A4"/>
    <w:multiLevelType w:val="multilevel"/>
    <w:tmpl w:val="338ABE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49409E8"/>
    <w:multiLevelType w:val="hybridMultilevel"/>
    <w:tmpl w:val="99444650"/>
    <w:lvl w:ilvl="0" w:tplc="5A909E1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592F18A9"/>
    <w:multiLevelType w:val="hybridMultilevel"/>
    <w:tmpl w:val="601A258C"/>
    <w:lvl w:ilvl="0" w:tplc="E0B6314A">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07218D3"/>
    <w:multiLevelType w:val="hybridMultilevel"/>
    <w:tmpl w:val="AA62E618"/>
    <w:lvl w:ilvl="0" w:tplc="E2E4E49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450BF0"/>
    <w:rsid w:val="00064CA8"/>
    <w:rsid w:val="000B1405"/>
    <w:rsid w:val="000F615D"/>
    <w:rsid w:val="001C7826"/>
    <w:rsid w:val="00211B22"/>
    <w:rsid w:val="002B30DA"/>
    <w:rsid w:val="003442D5"/>
    <w:rsid w:val="003E31ED"/>
    <w:rsid w:val="00450BF0"/>
    <w:rsid w:val="004E5725"/>
    <w:rsid w:val="00613C65"/>
    <w:rsid w:val="006D5C16"/>
    <w:rsid w:val="006F0C62"/>
    <w:rsid w:val="0080293D"/>
    <w:rsid w:val="008D7AFE"/>
    <w:rsid w:val="00922610"/>
    <w:rsid w:val="009B5190"/>
    <w:rsid w:val="00AE1B03"/>
    <w:rsid w:val="00D051EF"/>
    <w:rsid w:val="00D200E0"/>
    <w:rsid w:val="00D3337D"/>
    <w:rsid w:val="00D63995"/>
    <w:rsid w:val="00D95305"/>
    <w:rsid w:val="00DC79D3"/>
    <w:rsid w:val="00E46E8A"/>
    <w:rsid w:val="00EE6ED0"/>
    <w:rsid w:val="00FD7B6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BF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0BF0"/>
    <w:pPr>
      <w:ind w:left="720"/>
      <w:contextualSpacing/>
    </w:pPr>
  </w:style>
  <w:style w:type="paragraph" w:styleId="Pieddepage">
    <w:name w:val="footer"/>
    <w:basedOn w:val="Normal"/>
    <w:link w:val="PieddepageCar"/>
    <w:uiPriority w:val="99"/>
    <w:unhideWhenUsed/>
    <w:rsid w:val="00450B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0BF0"/>
  </w:style>
  <w:style w:type="character" w:styleId="Textedelespacerserv">
    <w:name w:val="Placeholder Text"/>
    <w:basedOn w:val="Policepardfaut"/>
    <w:uiPriority w:val="99"/>
    <w:semiHidden/>
    <w:rsid w:val="00AE1B03"/>
    <w:rPr>
      <w:color w:val="808080"/>
    </w:rPr>
  </w:style>
  <w:style w:type="paragraph" w:styleId="Textedebulles">
    <w:name w:val="Balloon Text"/>
    <w:basedOn w:val="Normal"/>
    <w:link w:val="TextedebullesCar"/>
    <w:uiPriority w:val="99"/>
    <w:semiHidden/>
    <w:unhideWhenUsed/>
    <w:rsid w:val="00AE1B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1B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1848</Words>
  <Characters>10169</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cp:revision>
  <dcterms:created xsi:type="dcterms:W3CDTF">2024-10-18T22:00:00Z</dcterms:created>
  <dcterms:modified xsi:type="dcterms:W3CDTF">2024-10-19T21:17:00Z</dcterms:modified>
</cp:coreProperties>
</file>