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5877" w14:textId="5FB33DE9" w:rsidR="0018577B" w:rsidRPr="0018577B" w:rsidRDefault="0018577B" w:rsidP="0018577B">
      <w:pPr>
        <w:spacing w:line="240" w:lineRule="auto"/>
        <w:rPr>
          <w:rFonts w:asciiTheme="majorBidi" w:hAnsiTheme="majorBidi" w:cstheme="majorBidi"/>
          <w:b/>
          <w:bCs/>
          <w:color w:val="7030A0"/>
          <w:lang w:val="en-GB"/>
        </w:rPr>
      </w:pPr>
      <w:r w:rsidRPr="0018577B">
        <w:rPr>
          <w:rFonts w:asciiTheme="majorBidi" w:hAnsiTheme="majorBidi" w:cstheme="majorBidi"/>
          <w:b/>
          <w:bCs/>
          <w:color w:val="7030A0"/>
          <w:lang w:val="en-GB"/>
        </w:rPr>
        <w:t>Dr. S. CHOUCHANE</w:t>
      </w:r>
    </w:p>
    <w:p w14:paraId="0F74C748" w14:textId="0768DA0B" w:rsidR="0018577B" w:rsidRPr="0018577B" w:rsidRDefault="0018577B" w:rsidP="0018577B">
      <w:pPr>
        <w:spacing w:line="240" w:lineRule="auto"/>
        <w:rPr>
          <w:rFonts w:asciiTheme="majorBidi" w:hAnsiTheme="majorBidi" w:cstheme="majorBidi"/>
          <w:b/>
          <w:bCs/>
          <w:color w:val="7030A0"/>
          <w:lang w:val="en-GB"/>
        </w:rPr>
      </w:pPr>
      <w:r w:rsidRPr="0018577B">
        <w:rPr>
          <w:rFonts w:asciiTheme="majorBidi" w:hAnsiTheme="majorBidi" w:cstheme="majorBidi"/>
          <w:b/>
          <w:bCs/>
          <w:color w:val="7030A0"/>
          <w:lang w:val="en-GB"/>
        </w:rPr>
        <w:t>Third-Year Literature Module</w:t>
      </w:r>
    </w:p>
    <w:p w14:paraId="72B07D07" w14:textId="759C421D" w:rsidR="0018577B" w:rsidRDefault="0018577B" w:rsidP="0018577B">
      <w:pPr>
        <w:spacing w:line="240" w:lineRule="auto"/>
        <w:rPr>
          <w:rFonts w:asciiTheme="majorBidi" w:hAnsiTheme="majorBidi" w:cstheme="majorBidi"/>
          <w:b/>
          <w:bCs/>
          <w:color w:val="EE0000"/>
          <w:lang w:val="en-GB"/>
        </w:rPr>
      </w:pPr>
      <w:r w:rsidRPr="0018577B">
        <w:rPr>
          <w:rFonts w:asciiTheme="majorBidi" w:hAnsiTheme="majorBidi" w:cstheme="majorBidi"/>
          <w:b/>
          <w:bCs/>
          <w:color w:val="7030A0"/>
          <w:lang w:val="en-GB"/>
        </w:rPr>
        <w:t>Academic Year: 2025-2026</w:t>
      </w:r>
    </w:p>
    <w:p w14:paraId="61D9A610" w14:textId="4768E77C" w:rsidR="0018577B" w:rsidRPr="00461378" w:rsidRDefault="0018577B" w:rsidP="0018577B">
      <w:pPr>
        <w:spacing w:line="360" w:lineRule="auto"/>
        <w:jc w:val="center"/>
        <w:rPr>
          <w:rFonts w:asciiTheme="majorBidi" w:hAnsiTheme="majorBidi" w:cstheme="majorBidi"/>
          <w:b/>
          <w:bCs/>
          <w:color w:val="EE0000"/>
          <w:lang w:val="en-GB"/>
        </w:rPr>
      </w:pPr>
      <w:r w:rsidRPr="00461378">
        <w:rPr>
          <w:rFonts w:asciiTheme="majorBidi" w:hAnsiTheme="majorBidi" w:cstheme="majorBidi"/>
          <w:b/>
          <w:bCs/>
          <w:color w:val="EE0000"/>
          <w:lang w:val="en-GB"/>
        </w:rPr>
        <w:t>Lecture 1</w:t>
      </w:r>
    </w:p>
    <w:p w14:paraId="75C4AD1E" w14:textId="77777777" w:rsidR="0018577B" w:rsidRPr="00461378" w:rsidRDefault="0018577B" w:rsidP="0018577B">
      <w:pPr>
        <w:spacing w:line="360" w:lineRule="auto"/>
        <w:jc w:val="center"/>
        <w:rPr>
          <w:rFonts w:asciiTheme="majorBidi" w:hAnsiTheme="majorBidi" w:cstheme="majorBidi"/>
          <w:b/>
          <w:bCs/>
          <w:color w:val="EE0000"/>
          <w:lang w:val="en-GB"/>
        </w:rPr>
      </w:pPr>
      <w:r w:rsidRPr="00461378">
        <w:rPr>
          <w:rFonts w:asciiTheme="majorBidi" w:hAnsiTheme="majorBidi" w:cstheme="majorBidi"/>
          <w:b/>
          <w:bCs/>
          <w:color w:val="EE0000"/>
          <w:lang w:val="en-GB"/>
        </w:rPr>
        <w:t>Modernism and Modernist Literature</w:t>
      </w:r>
    </w:p>
    <w:p w14:paraId="15325B07" w14:textId="77777777" w:rsidR="0018577B" w:rsidRPr="00461378" w:rsidRDefault="0018577B" w:rsidP="0018577B">
      <w:pPr>
        <w:pStyle w:val="ListParagraph"/>
        <w:numPr>
          <w:ilvl w:val="0"/>
          <w:numId w:val="1"/>
        </w:numPr>
        <w:spacing w:line="360" w:lineRule="auto"/>
        <w:ind w:left="0"/>
        <w:jc w:val="both"/>
        <w:rPr>
          <w:rFonts w:asciiTheme="majorBidi" w:hAnsiTheme="majorBidi" w:cstheme="majorBidi"/>
          <w:lang w:val="en-GB"/>
        </w:rPr>
      </w:pPr>
      <w:r w:rsidRPr="00461378">
        <w:rPr>
          <w:rFonts w:asciiTheme="majorBidi" w:hAnsiTheme="majorBidi" w:cstheme="majorBidi"/>
          <w:b/>
          <w:bCs/>
          <w:color w:val="0070C0"/>
          <w:lang w:val="en-GB"/>
        </w:rPr>
        <w:t>Definition</w:t>
      </w:r>
      <w:r w:rsidRPr="00461378">
        <w:rPr>
          <w:rFonts w:asciiTheme="majorBidi" w:hAnsiTheme="majorBidi" w:cstheme="majorBidi"/>
          <w:lang w:val="en-GB"/>
        </w:rPr>
        <w:t xml:space="preserve">: Modernism is a large cultural movement that gradually emerged in Europe expressing a sense of modern life through art. In general, a sharper break from the past as well as from Western civilization's classical traditions. </w:t>
      </w:r>
    </w:p>
    <w:p w14:paraId="47DACA39" w14:textId="77777777" w:rsidR="0018577B" w:rsidRPr="00461378" w:rsidRDefault="0018577B" w:rsidP="0018577B">
      <w:pPr>
        <w:pStyle w:val="ListParagraph"/>
        <w:numPr>
          <w:ilvl w:val="0"/>
          <w:numId w:val="2"/>
        </w:numPr>
        <w:spacing w:line="360" w:lineRule="auto"/>
        <w:jc w:val="both"/>
        <w:rPr>
          <w:rFonts w:asciiTheme="majorBidi" w:hAnsiTheme="majorBidi" w:cstheme="majorBidi"/>
          <w:lang w:val="en-GB"/>
        </w:rPr>
      </w:pPr>
      <w:r w:rsidRPr="00461378">
        <w:rPr>
          <w:rFonts w:asciiTheme="majorBidi" w:hAnsiTheme="majorBidi" w:cstheme="majorBidi"/>
          <w:lang w:val="en-GB"/>
        </w:rPr>
        <w:t>The first trends of modernism appeared or were visible at the close of the 19th century. Most literary historians agree on the period around 1880s. Modern life seemed radically different from traditional life, more scientific, faster, and more technological. Modernism embraced these changes.</w:t>
      </w:r>
    </w:p>
    <w:p w14:paraId="2F8CCCC4" w14:textId="77777777" w:rsidR="0018577B" w:rsidRPr="00461378" w:rsidRDefault="0018577B" w:rsidP="0018577B">
      <w:pPr>
        <w:pStyle w:val="NormalWeb"/>
        <w:numPr>
          <w:ilvl w:val="0"/>
          <w:numId w:val="1"/>
        </w:numPr>
        <w:spacing w:line="360" w:lineRule="auto"/>
        <w:ind w:left="0"/>
        <w:rPr>
          <w:rFonts w:asciiTheme="majorBidi" w:hAnsiTheme="majorBidi" w:cstheme="majorBidi"/>
          <w:b/>
          <w:bCs/>
          <w:color w:val="0070C0"/>
          <w:lang w:val="en-GB"/>
        </w:rPr>
      </w:pPr>
      <w:r w:rsidRPr="00461378">
        <w:rPr>
          <w:rFonts w:asciiTheme="majorBidi" w:hAnsiTheme="majorBidi" w:cstheme="majorBidi"/>
          <w:b/>
          <w:bCs/>
          <w:color w:val="0070C0"/>
          <w:lang w:val="en-GB"/>
        </w:rPr>
        <w:t xml:space="preserve">Causes of the modernist temper </w:t>
      </w:r>
    </w:p>
    <w:p w14:paraId="47984FCC" w14:textId="77777777" w:rsidR="0018577B" w:rsidRPr="00461378" w:rsidRDefault="0018577B" w:rsidP="0018577B">
      <w:pPr>
        <w:pStyle w:val="NormalWeb"/>
        <w:numPr>
          <w:ilvl w:val="0"/>
          <w:numId w:val="2"/>
        </w:numPr>
        <w:spacing w:line="360" w:lineRule="auto"/>
        <w:rPr>
          <w:rFonts w:asciiTheme="majorBidi" w:hAnsiTheme="majorBidi" w:cstheme="majorBidi"/>
          <w:lang w:val="en-GB"/>
        </w:rPr>
      </w:pPr>
      <w:r w:rsidRPr="00461378">
        <w:rPr>
          <w:rFonts w:asciiTheme="majorBidi" w:hAnsiTheme="majorBidi" w:cstheme="majorBidi"/>
          <w:lang w:val="en-GB"/>
        </w:rPr>
        <w:t xml:space="preserve">Modernism is a reaction to </w:t>
      </w:r>
      <w:r w:rsidRPr="00461378">
        <w:rPr>
          <w:rFonts w:asciiTheme="majorBidi" w:hAnsiTheme="majorBidi" w:cstheme="majorBidi"/>
          <w:b/>
          <w:bCs/>
          <w:color w:val="7030A0"/>
          <w:lang w:val="en-GB"/>
        </w:rPr>
        <w:t>World War I</w:t>
      </w:r>
      <w:r w:rsidRPr="00461378">
        <w:rPr>
          <w:rFonts w:asciiTheme="majorBidi" w:hAnsiTheme="majorBidi" w:cstheme="majorBidi"/>
          <w:lang w:val="en-GB"/>
        </w:rPr>
        <w:t xml:space="preserve"> (1914-1918). </w:t>
      </w:r>
    </w:p>
    <w:p w14:paraId="393A21B9" w14:textId="77777777" w:rsidR="0018577B" w:rsidRPr="00461378" w:rsidRDefault="0018577B" w:rsidP="0018577B">
      <w:pPr>
        <w:pStyle w:val="NormalWeb"/>
        <w:spacing w:line="360" w:lineRule="auto"/>
        <w:ind w:left="360"/>
        <w:jc w:val="both"/>
        <w:rPr>
          <w:rFonts w:asciiTheme="majorBidi" w:hAnsiTheme="majorBidi" w:cstheme="majorBidi"/>
          <w:lang w:val="en-GB"/>
        </w:rPr>
      </w:pPr>
      <w:r w:rsidRPr="00461378">
        <w:rPr>
          <w:rFonts w:asciiTheme="majorBidi" w:hAnsiTheme="majorBidi" w:cstheme="majorBidi"/>
          <w:lang w:val="en-GB"/>
        </w:rPr>
        <w:t xml:space="preserve">The devastation of WWI destroyed faith in progress, nationalism, and human rationality. Millions died in trench warfare, leaving survivors with profound disillusionment. Modernist texts reflect this </w:t>
      </w:r>
      <w:r w:rsidRPr="00461378">
        <w:rPr>
          <w:rFonts w:asciiTheme="majorBidi" w:hAnsiTheme="majorBidi" w:cstheme="majorBidi"/>
          <w:b/>
          <w:bCs/>
          <w:lang w:val="en-GB"/>
        </w:rPr>
        <w:t>loss of meaning and stability</w:t>
      </w:r>
      <w:r w:rsidRPr="00461378">
        <w:rPr>
          <w:rFonts w:asciiTheme="majorBidi" w:hAnsiTheme="majorBidi" w:cstheme="majorBidi"/>
          <w:lang w:val="en-GB"/>
        </w:rPr>
        <w:t xml:space="preserve">, exemplified in Hemingway’s portrayal of the “Lost Generation” and Eliot’s depiction of cultural ruin in </w:t>
      </w:r>
      <w:r w:rsidRPr="00461378">
        <w:rPr>
          <w:rFonts w:asciiTheme="majorBidi" w:hAnsiTheme="majorBidi" w:cstheme="majorBidi"/>
          <w:i/>
          <w:iCs/>
          <w:lang w:val="en-GB"/>
        </w:rPr>
        <w:t>The Waste Land</w:t>
      </w:r>
      <w:r w:rsidRPr="00461378">
        <w:rPr>
          <w:rFonts w:asciiTheme="majorBidi" w:hAnsiTheme="majorBidi" w:cstheme="majorBidi"/>
          <w:lang w:val="en-GB"/>
        </w:rPr>
        <w:t>.</w:t>
      </w:r>
    </w:p>
    <w:p w14:paraId="062C7D2B" w14:textId="77777777" w:rsidR="0018577B" w:rsidRPr="00461378" w:rsidRDefault="0018577B" w:rsidP="0018577B">
      <w:pPr>
        <w:pStyle w:val="NormalWeb"/>
        <w:numPr>
          <w:ilvl w:val="0"/>
          <w:numId w:val="2"/>
        </w:numPr>
        <w:spacing w:line="360" w:lineRule="auto"/>
        <w:rPr>
          <w:rFonts w:asciiTheme="majorBidi" w:hAnsiTheme="majorBidi" w:cstheme="majorBidi"/>
          <w:lang w:val="en-GB"/>
        </w:rPr>
      </w:pPr>
      <w:r w:rsidRPr="00461378">
        <w:rPr>
          <w:rFonts w:asciiTheme="majorBidi" w:hAnsiTheme="majorBidi" w:cstheme="majorBidi"/>
          <w:lang w:val="en-GB"/>
        </w:rPr>
        <w:t xml:space="preserve">It is a response to </w:t>
      </w:r>
      <w:r w:rsidRPr="00461378">
        <w:rPr>
          <w:rFonts w:asciiTheme="majorBidi" w:hAnsiTheme="majorBidi" w:cstheme="majorBidi"/>
          <w:b/>
          <w:bCs/>
          <w:color w:val="7030A0"/>
          <w:lang w:val="en-GB"/>
        </w:rPr>
        <w:t xml:space="preserve">Industrial Capitalism and Urbanization </w:t>
      </w:r>
      <w:r w:rsidRPr="00461378">
        <w:rPr>
          <w:rFonts w:asciiTheme="majorBidi" w:hAnsiTheme="majorBidi" w:cstheme="majorBidi"/>
          <w:b/>
          <w:bCs/>
          <w:lang w:val="en-GB"/>
        </w:rPr>
        <w:t>(</w:t>
      </w:r>
      <w:r w:rsidRPr="00461378">
        <w:rPr>
          <w:rFonts w:asciiTheme="majorBidi" w:hAnsiTheme="majorBidi" w:cstheme="majorBidi"/>
          <w:lang w:val="en-GB"/>
        </w:rPr>
        <w:t>urbanization, industrialization</w:t>
      </w:r>
    </w:p>
    <w:p w14:paraId="73CA8E9E" w14:textId="77777777" w:rsidR="0018577B" w:rsidRPr="00461378" w:rsidRDefault="0018577B" w:rsidP="0018577B">
      <w:pPr>
        <w:pStyle w:val="NormalWeb"/>
        <w:numPr>
          <w:ilvl w:val="0"/>
          <w:numId w:val="11"/>
        </w:numPr>
        <w:spacing w:line="360" w:lineRule="auto"/>
        <w:rPr>
          <w:rFonts w:asciiTheme="majorBidi" w:hAnsiTheme="majorBidi" w:cstheme="majorBidi"/>
          <w:lang w:val="en-GB"/>
        </w:rPr>
      </w:pPr>
      <w:r w:rsidRPr="00461378">
        <w:rPr>
          <w:rFonts w:asciiTheme="majorBidi" w:hAnsiTheme="majorBidi" w:cstheme="majorBidi"/>
          <w:lang w:val="en-GB"/>
        </w:rPr>
        <w:t xml:space="preserve">Rapid industrial growth and urban expansion transformed daily life. </w:t>
      </w:r>
    </w:p>
    <w:p w14:paraId="3CCE45D9" w14:textId="77777777" w:rsidR="0018577B" w:rsidRPr="00461378" w:rsidRDefault="0018577B" w:rsidP="0018577B">
      <w:pPr>
        <w:pStyle w:val="NormalWeb"/>
        <w:numPr>
          <w:ilvl w:val="0"/>
          <w:numId w:val="11"/>
        </w:numPr>
        <w:spacing w:line="360" w:lineRule="auto"/>
        <w:rPr>
          <w:rFonts w:asciiTheme="majorBidi" w:hAnsiTheme="majorBidi" w:cstheme="majorBidi"/>
          <w:lang w:val="en-GB"/>
        </w:rPr>
      </w:pPr>
      <w:r w:rsidRPr="00461378">
        <w:rPr>
          <w:rFonts w:asciiTheme="majorBidi" w:hAnsiTheme="majorBidi" w:cstheme="majorBidi"/>
          <w:lang w:val="en-GB"/>
        </w:rPr>
        <w:t xml:space="preserve">Cities became centers of modern alienation but also of creativity. </w:t>
      </w:r>
    </w:p>
    <w:p w14:paraId="505A78D0" w14:textId="77777777" w:rsidR="0018577B" w:rsidRPr="00461378" w:rsidRDefault="0018577B" w:rsidP="0018577B">
      <w:pPr>
        <w:pStyle w:val="NormalWeb"/>
        <w:numPr>
          <w:ilvl w:val="0"/>
          <w:numId w:val="11"/>
        </w:numPr>
        <w:spacing w:line="360" w:lineRule="auto"/>
        <w:rPr>
          <w:rFonts w:asciiTheme="majorBidi" w:hAnsiTheme="majorBidi" w:cstheme="majorBidi"/>
          <w:lang w:val="en-GB"/>
        </w:rPr>
      </w:pPr>
      <w:r w:rsidRPr="00461378">
        <w:rPr>
          <w:rFonts w:asciiTheme="majorBidi" w:hAnsiTheme="majorBidi" w:cstheme="majorBidi"/>
          <w:lang w:val="en-GB"/>
        </w:rPr>
        <w:t xml:space="preserve">Writers responded to the </w:t>
      </w:r>
      <w:r w:rsidRPr="00461378">
        <w:rPr>
          <w:rFonts w:asciiTheme="majorBidi" w:hAnsiTheme="majorBidi" w:cstheme="majorBidi"/>
          <w:b/>
          <w:bCs/>
          <w:lang w:val="en-GB"/>
        </w:rPr>
        <w:t>anonymity, speed, and mechanization</w:t>
      </w:r>
      <w:r w:rsidRPr="00461378">
        <w:rPr>
          <w:rFonts w:asciiTheme="majorBidi" w:hAnsiTheme="majorBidi" w:cstheme="majorBidi"/>
          <w:lang w:val="en-GB"/>
        </w:rPr>
        <w:t xml:space="preserve"> of modern life, often portraying characters overwhelmed by technology and capitalism. </w:t>
      </w:r>
    </w:p>
    <w:p w14:paraId="39D99B61" w14:textId="77777777" w:rsidR="0018577B" w:rsidRPr="00461378" w:rsidRDefault="0018577B" w:rsidP="0018577B">
      <w:pPr>
        <w:pStyle w:val="NormalWeb"/>
        <w:numPr>
          <w:ilvl w:val="0"/>
          <w:numId w:val="11"/>
        </w:numPr>
        <w:spacing w:line="360" w:lineRule="auto"/>
        <w:rPr>
          <w:rFonts w:asciiTheme="majorBidi" w:hAnsiTheme="majorBidi" w:cstheme="majorBidi"/>
          <w:lang w:val="en-GB"/>
        </w:rPr>
      </w:pPr>
      <w:r w:rsidRPr="00461378">
        <w:rPr>
          <w:rFonts w:asciiTheme="majorBidi" w:hAnsiTheme="majorBidi" w:cstheme="majorBidi"/>
          <w:lang w:val="en-GB"/>
        </w:rPr>
        <w:t xml:space="preserve">Eliot’s </w:t>
      </w:r>
      <w:r w:rsidRPr="00461378">
        <w:rPr>
          <w:rFonts w:asciiTheme="majorBidi" w:hAnsiTheme="majorBidi" w:cstheme="majorBidi"/>
          <w:i/>
          <w:iCs/>
          <w:lang w:val="en-GB"/>
        </w:rPr>
        <w:t>The Waste Land</w:t>
      </w:r>
      <w:r w:rsidRPr="00461378">
        <w:rPr>
          <w:rFonts w:asciiTheme="majorBidi" w:hAnsiTheme="majorBidi" w:cstheme="majorBidi"/>
          <w:lang w:val="en-GB"/>
        </w:rPr>
        <w:t xml:space="preserve"> and Dos Passos’ </w:t>
      </w:r>
      <w:r w:rsidRPr="00461378">
        <w:rPr>
          <w:rFonts w:asciiTheme="majorBidi" w:hAnsiTheme="majorBidi" w:cstheme="majorBidi"/>
          <w:i/>
          <w:iCs/>
          <w:lang w:val="en-GB"/>
        </w:rPr>
        <w:t>Manhattan Transfer</w:t>
      </w:r>
      <w:r w:rsidRPr="00461378">
        <w:rPr>
          <w:rFonts w:asciiTheme="majorBidi" w:hAnsiTheme="majorBidi" w:cstheme="majorBidi"/>
          <w:lang w:val="en-GB"/>
        </w:rPr>
        <w:t xml:space="preserve"> capture this tension.</w:t>
      </w:r>
    </w:p>
    <w:p w14:paraId="6C2AAD94" w14:textId="77777777" w:rsidR="0018577B" w:rsidRPr="00461378" w:rsidRDefault="0018577B" w:rsidP="0018577B">
      <w:pPr>
        <w:pStyle w:val="NormalWeb"/>
        <w:numPr>
          <w:ilvl w:val="0"/>
          <w:numId w:val="2"/>
        </w:numPr>
        <w:spacing w:line="360" w:lineRule="auto"/>
        <w:rPr>
          <w:rFonts w:asciiTheme="majorBidi" w:hAnsiTheme="majorBidi" w:cstheme="majorBidi"/>
          <w:color w:val="7030A0"/>
          <w:lang w:val="en-GB"/>
        </w:rPr>
      </w:pPr>
      <w:r w:rsidRPr="00461378">
        <w:rPr>
          <w:rFonts w:asciiTheme="majorBidi" w:hAnsiTheme="majorBidi" w:cstheme="majorBidi"/>
          <w:b/>
          <w:bCs/>
          <w:color w:val="7030A0"/>
        </w:rPr>
        <w:t>Immigration</w:t>
      </w:r>
    </w:p>
    <w:p w14:paraId="3C5202B3" w14:textId="77777777" w:rsidR="0018577B" w:rsidRPr="00461378" w:rsidRDefault="0018577B" w:rsidP="0018577B">
      <w:pPr>
        <w:pStyle w:val="NormalWeb"/>
        <w:numPr>
          <w:ilvl w:val="0"/>
          <w:numId w:val="8"/>
        </w:numPr>
        <w:spacing w:line="360" w:lineRule="auto"/>
        <w:rPr>
          <w:rFonts w:asciiTheme="majorBidi" w:hAnsiTheme="majorBidi" w:cstheme="majorBidi"/>
          <w:lang w:val="en-GB"/>
        </w:rPr>
      </w:pPr>
      <w:r w:rsidRPr="00461378">
        <w:rPr>
          <w:rFonts w:asciiTheme="majorBidi" w:hAnsiTheme="majorBidi" w:cstheme="majorBidi"/>
          <w:lang w:val="en-GB"/>
        </w:rPr>
        <w:t xml:space="preserve">The late 19th and early 20th centuries witnessed </w:t>
      </w:r>
      <w:r w:rsidRPr="00461378">
        <w:rPr>
          <w:rFonts w:asciiTheme="majorBidi" w:hAnsiTheme="majorBidi" w:cstheme="majorBidi"/>
          <w:b/>
          <w:bCs/>
          <w:lang w:val="en-GB"/>
        </w:rPr>
        <w:t>mass migrations</w:t>
      </w:r>
      <w:r w:rsidRPr="00461378">
        <w:rPr>
          <w:rFonts w:asciiTheme="majorBidi" w:hAnsiTheme="majorBidi" w:cstheme="majorBidi"/>
          <w:lang w:val="en-GB"/>
        </w:rPr>
        <w:t>, especially to industrial cities in Europe and the United States.</w:t>
      </w:r>
    </w:p>
    <w:p w14:paraId="313E514A" w14:textId="77777777" w:rsidR="0018577B" w:rsidRPr="00461378" w:rsidRDefault="0018577B" w:rsidP="0018577B">
      <w:pPr>
        <w:pStyle w:val="NormalWeb"/>
        <w:numPr>
          <w:ilvl w:val="0"/>
          <w:numId w:val="8"/>
        </w:numPr>
        <w:spacing w:line="360" w:lineRule="auto"/>
        <w:rPr>
          <w:rFonts w:asciiTheme="majorBidi" w:hAnsiTheme="majorBidi" w:cstheme="majorBidi"/>
          <w:lang w:val="en-GB"/>
        </w:rPr>
      </w:pPr>
      <w:r w:rsidRPr="00461378">
        <w:rPr>
          <w:rFonts w:asciiTheme="majorBidi" w:hAnsiTheme="majorBidi" w:cstheme="majorBidi"/>
          <w:lang w:val="en-GB"/>
        </w:rPr>
        <w:lastRenderedPageBreak/>
        <w:t xml:space="preserve">These waves of immigration created a sense of </w:t>
      </w:r>
      <w:r w:rsidRPr="00461378">
        <w:rPr>
          <w:rFonts w:asciiTheme="majorBidi" w:hAnsiTheme="majorBidi" w:cstheme="majorBidi"/>
          <w:b/>
          <w:bCs/>
          <w:lang w:val="en-GB"/>
        </w:rPr>
        <w:t>cultural mixing but also displacement and alienation</w:t>
      </w:r>
      <w:r w:rsidRPr="00461378">
        <w:rPr>
          <w:rFonts w:asciiTheme="majorBidi" w:hAnsiTheme="majorBidi" w:cstheme="majorBidi"/>
          <w:lang w:val="en-GB"/>
        </w:rPr>
        <w:t>.</w:t>
      </w:r>
    </w:p>
    <w:p w14:paraId="07E2738B" w14:textId="77777777" w:rsidR="0018577B" w:rsidRPr="00461378" w:rsidRDefault="0018577B" w:rsidP="0018577B">
      <w:pPr>
        <w:pStyle w:val="NormalWeb"/>
        <w:numPr>
          <w:ilvl w:val="0"/>
          <w:numId w:val="9"/>
        </w:numPr>
        <w:spacing w:line="360" w:lineRule="auto"/>
        <w:rPr>
          <w:rFonts w:asciiTheme="majorBidi" w:hAnsiTheme="majorBidi" w:cstheme="majorBidi"/>
          <w:b/>
          <w:bCs/>
          <w:color w:val="7030A0"/>
        </w:rPr>
      </w:pPr>
      <w:r w:rsidRPr="00461378">
        <w:rPr>
          <w:rFonts w:asciiTheme="majorBidi" w:hAnsiTheme="majorBidi" w:cstheme="majorBidi"/>
          <w:b/>
          <w:bCs/>
          <w:color w:val="7030A0"/>
        </w:rPr>
        <w:t>Technological Evolution</w:t>
      </w:r>
    </w:p>
    <w:p w14:paraId="157751AC" w14:textId="77777777" w:rsidR="0018577B" w:rsidRPr="00461378" w:rsidRDefault="0018577B" w:rsidP="0069705D">
      <w:pPr>
        <w:pStyle w:val="NormalWeb"/>
        <w:numPr>
          <w:ilvl w:val="0"/>
          <w:numId w:val="9"/>
        </w:numPr>
        <w:spacing w:line="360" w:lineRule="auto"/>
        <w:jc w:val="both"/>
        <w:rPr>
          <w:rFonts w:asciiTheme="majorBidi" w:hAnsiTheme="majorBidi" w:cstheme="majorBidi"/>
          <w:lang w:val="en-GB"/>
        </w:rPr>
      </w:pPr>
      <w:r w:rsidRPr="00461378">
        <w:rPr>
          <w:rFonts w:asciiTheme="majorBidi" w:hAnsiTheme="majorBidi" w:cstheme="majorBidi"/>
          <w:lang w:val="en-GB"/>
        </w:rPr>
        <w:t xml:space="preserve">Rapid advances in </w:t>
      </w:r>
      <w:r w:rsidRPr="00461378">
        <w:rPr>
          <w:rFonts w:asciiTheme="majorBidi" w:hAnsiTheme="majorBidi" w:cstheme="majorBidi"/>
          <w:b/>
          <w:bCs/>
          <w:lang w:val="en-GB"/>
        </w:rPr>
        <w:t>transportation, communication, and warfare</w:t>
      </w:r>
      <w:r w:rsidRPr="00461378">
        <w:rPr>
          <w:rFonts w:asciiTheme="majorBidi" w:hAnsiTheme="majorBidi" w:cstheme="majorBidi"/>
          <w:lang w:val="en-GB"/>
        </w:rPr>
        <w:t xml:space="preserve"> transformed everyday life:</w:t>
      </w:r>
    </w:p>
    <w:p w14:paraId="1D84F37A" w14:textId="77777777" w:rsidR="0018577B" w:rsidRPr="00461378" w:rsidRDefault="0018577B" w:rsidP="0069705D">
      <w:pPr>
        <w:pStyle w:val="NormalWeb"/>
        <w:numPr>
          <w:ilvl w:val="1"/>
          <w:numId w:val="9"/>
        </w:numPr>
        <w:spacing w:line="360" w:lineRule="auto"/>
        <w:jc w:val="both"/>
        <w:rPr>
          <w:rFonts w:asciiTheme="majorBidi" w:hAnsiTheme="majorBidi" w:cstheme="majorBidi"/>
          <w:lang w:val="en-GB"/>
        </w:rPr>
      </w:pPr>
      <w:r w:rsidRPr="00461378">
        <w:rPr>
          <w:rFonts w:asciiTheme="majorBidi" w:hAnsiTheme="majorBidi" w:cstheme="majorBidi"/>
          <w:lang w:val="en-GB"/>
        </w:rPr>
        <w:t xml:space="preserve">The spread of </w:t>
      </w:r>
      <w:r w:rsidRPr="00461378">
        <w:rPr>
          <w:rFonts w:asciiTheme="majorBidi" w:hAnsiTheme="majorBidi" w:cstheme="majorBidi"/>
          <w:b/>
          <w:bCs/>
          <w:lang w:val="en-GB"/>
        </w:rPr>
        <w:t>automobiles, airplanes, and telephones</w:t>
      </w:r>
      <w:r w:rsidRPr="00461378">
        <w:rPr>
          <w:rFonts w:asciiTheme="majorBidi" w:hAnsiTheme="majorBidi" w:cstheme="majorBidi"/>
          <w:lang w:val="en-GB"/>
        </w:rPr>
        <w:t xml:space="preserve"> redefined space and connectivity.</w:t>
      </w:r>
    </w:p>
    <w:p w14:paraId="107D4772" w14:textId="77777777" w:rsidR="0018577B" w:rsidRPr="00461378" w:rsidRDefault="0018577B" w:rsidP="0069705D">
      <w:pPr>
        <w:pStyle w:val="NormalWeb"/>
        <w:numPr>
          <w:ilvl w:val="1"/>
          <w:numId w:val="9"/>
        </w:numPr>
        <w:spacing w:line="360" w:lineRule="auto"/>
        <w:jc w:val="both"/>
        <w:rPr>
          <w:rFonts w:asciiTheme="majorBidi" w:hAnsiTheme="majorBidi" w:cstheme="majorBidi"/>
          <w:lang w:val="en-GB"/>
        </w:rPr>
      </w:pPr>
      <w:r w:rsidRPr="00461378">
        <w:rPr>
          <w:rFonts w:asciiTheme="majorBidi" w:hAnsiTheme="majorBidi" w:cstheme="majorBidi"/>
          <w:lang w:val="en-GB"/>
        </w:rPr>
        <w:t xml:space="preserve">The rise of </w:t>
      </w:r>
      <w:r w:rsidRPr="00461378">
        <w:rPr>
          <w:rFonts w:asciiTheme="majorBidi" w:hAnsiTheme="majorBidi" w:cstheme="majorBidi"/>
          <w:b/>
          <w:bCs/>
          <w:lang w:val="en-GB"/>
        </w:rPr>
        <w:t>cinema and radio</w:t>
      </w:r>
      <w:r w:rsidRPr="00461378">
        <w:rPr>
          <w:rFonts w:asciiTheme="majorBidi" w:hAnsiTheme="majorBidi" w:cstheme="majorBidi"/>
          <w:lang w:val="en-GB"/>
        </w:rPr>
        <w:t xml:space="preserve"> introduced new ways of seeing and experiencing reality.</w:t>
      </w:r>
    </w:p>
    <w:p w14:paraId="312A95C4" w14:textId="77777777" w:rsidR="0018577B" w:rsidRPr="00461378" w:rsidRDefault="0018577B" w:rsidP="0069705D">
      <w:pPr>
        <w:pStyle w:val="NormalWeb"/>
        <w:numPr>
          <w:ilvl w:val="1"/>
          <w:numId w:val="9"/>
        </w:numPr>
        <w:spacing w:line="360" w:lineRule="auto"/>
        <w:jc w:val="both"/>
        <w:rPr>
          <w:rFonts w:asciiTheme="majorBidi" w:hAnsiTheme="majorBidi" w:cstheme="majorBidi"/>
          <w:lang w:val="en-GB"/>
        </w:rPr>
      </w:pPr>
      <w:r w:rsidRPr="00461378">
        <w:rPr>
          <w:rFonts w:asciiTheme="majorBidi" w:hAnsiTheme="majorBidi" w:cstheme="majorBidi"/>
          <w:b/>
          <w:bCs/>
          <w:lang w:val="en-GB"/>
        </w:rPr>
        <w:t>Machine warfare</w:t>
      </w:r>
      <w:r w:rsidRPr="00461378">
        <w:rPr>
          <w:rFonts w:asciiTheme="majorBidi" w:hAnsiTheme="majorBidi" w:cstheme="majorBidi"/>
          <w:lang w:val="en-GB"/>
        </w:rPr>
        <w:t xml:space="preserve"> (machine guns, tanks, chemical weapons) during WWI revealed the destructive side of technology, fueling disillusionment.</w:t>
      </w:r>
    </w:p>
    <w:p w14:paraId="49C04044" w14:textId="77777777" w:rsidR="0018577B" w:rsidRPr="00461378" w:rsidRDefault="0018577B" w:rsidP="0069705D">
      <w:pPr>
        <w:pStyle w:val="NormalWeb"/>
        <w:numPr>
          <w:ilvl w:val="0"/>
          <w:numId w:val="9"/>
        </w:numPr>
        <w:spacing w:line="360" w:lineRule="auto"/>
        <w:jc w:val="both"/>
        <w:rPr>
          <w:rFonts w:asciiTheme="majorBidi" w:hAnsiTheme="majorBidi" w:cstheme="majorBidi"/>
          <w:lang w:val="en-GB"/>
        </w:rPr>
      </w:pPr>
      <w:r w:rsidRPr="00461378">
        <w:rPr>
          <w:rFonts w:asciiTheme="majorBidi" w:hAnsiTheme="majorBidi" w:cstheme="majorBidi"/>
          <w:lang w:val="en-GB"/>
        </w:rPr>
        <w:t xml:space="preserve">Writers responded by experimenting with </w:t>
      </w:r>
      <w:r w:rsidRPr="00461378">
        <w:rPr>
          <w:rFonts w:asciiTheme="majorBidi" w:hAnsiTheme="majorBidi" w:cstheme="majorBidi"/>
          <w:b/>
          <w:bCs/>
          <w:lang w:val="en-GB"/>
        </w:rPr>
        <w:t>form and style</w:t>
      </w:r>
      <w:r w:rsidRPr="00461378">
        <w:rPr>
          <w:rFonts w:asciiTheme="majorBidi" w:hAnsiTheme="majorBidi" w:cstheme="majorBidi"/>
          <w:lang w:val="en-GB"/>
        </w:rPr>
        <w:t xml:space="preserve"> to capture the speed and fragmentation of modern life. Ezra Pound’s motto “Make it new” reflects this desire to match literature to the machine age.</w:t>
      </w:r>
    </w:p>
    <w:p w14:paraId="6F6E5627" w14:textId="77777777" w:rsidR="0018577B" w:rsidRPr="00461378" w:rsidRDefault="0018577B" w:rsidP="0069705D">
      <w:pPr>
        <w:pStyle w:val="NormalWeb"/>
        <w:numPr>
          <w:ilvl w:val="0"/>
          <w:numId w:val="9"/>
        </w:numPr>
        <w:spacing w:line="360" w:lineRule="auto"/>
        <w:jc w:val="both"/>
        <w:rPr>
          <w:rFonts w:asciiTheme="majorBidi" w:hAnsiTheme="majorBidi" w:cstheme="majorBidi"/>
          <w:lang w:val="en-GB"/>
        </w:rPr>
      </w:pPr>
      <w:r w:rsidRPr="00461378">
        <w:rPr>
          <w:rFonts w:asciiTheme="majorBidi" w:hAnsiTheme="majorBidi" w:cstheme="majorBidi"/>
          <w:lang w:val="en-GB"/>
        </w:rPr>
        <w:t xml:space="preserve">Futurist movements in art and literature even </w:t>
      </w:r>
      <w:r w:rsidRPr="00461378">
        <w:rPr>
          <w:rFonts w:asciiTheme="majorBidi" w:hAnsiTheme="majorBidi" w:cstheme="majorBidi"/>
          <w:b/>
          <w:bCs/>
          <w:lang w:val="en-GB"/>
        </w:rPr>
        <w:t>celebrated machines, speed, and technology</w:t>
      </w:r>
      <w:r w:rsidRPr="00461378">
        <w:rPr>
          <w:rFonts w:asciiTheme="majorBidi" w:hAnsiTheme="majorBidi" w:cstheme="majorBidi"/>
          <w:lang w:val="en-GB"/>
        </w:rPr>
        <w:t>, while others (like Eliot and Woolf) emphasized the alienation and dehumanization they caused.</w:t>
      </w:r>
    </w:p>
    <w:p w14:paraId="76EC141F" w14:textId="77777777" w:rsidR="0018577B" w:rsidRPr="00461378" w:rsidRDefault="0018577B" w:rsidP="0018577B">
      <w:pPr>
        <w:pStyle w:val="NormalWeb"/>
        <w:numPr>
          <w:ilvl w:val="0"/>
          <w:numId w:val="2"/>
        </w:numPr>
        <w:spacing w:line="360" w:lineRule="auto"/>
        <w:jc w:val="both"/>
        <w:rPr>
          <w:rFonts w:asciiTheme="majorBidi" w:hAnsiTheme="majorBidi" w:cstheme="majorBidi"/>
          <w:color w:val="7030A0"/>
          <w:lang w:val="en-GB"/>
        </w:rPr>
      </w:pPr>
      <w:r w:rsidRPr="00461378">
        <w:rPr>
          <w:rFonts w:asciiTheme="majorBidi" w:hAnsiTheme="majorBidi" w:cstheme="majorBidi"/>
          <w:b/>
          <w:bCs/>
          <w:color w:val="7030A0"/>
          <w:lang w:val="en-GB"/>
        </w:rPr>
        <w:t>Women’s Suffrage and Changing Gender Roles</w:t>
      </w:r>
    </w:p>
    <w:p w14:paraId="59CCD023" w14:textId="77777777" w:rsidR="0018577B" w:rsidRPr="00461378" w:rsidRDefault="0018577B" w:rsidP="0018577B">
      <w:pPr>
        <w:pStyle w:val="NormalWeb"/>
        <w:spacing w:line="360" w:lineRule="auto"/>
        <w:ind w:left="360"/>
        <w:jc w:val="both"/>
        <w:rPr>
          <w:rFonts w:asciiTheme="majorBidi" w:hAnsiTheme="majorBidi" w:cstheme="majorBidi"/>
          <w:lang w:val="en-GB"/>
        </w:rPr>
      </w:pPr>
      <w:r w:rsidRPr="00461378">
        <w:rPr>
          <w:rFonts w:asciiTheme="majorBidi" w:hAnsiTheme="majorBidi" w:cstheme="majorBidi"/>
          <w:lang w:val="en-GB"/>
        </w:rPr>
        <w:t xml:space="preserve">The early 20th century saw growing movements for women’s rights, including voting rights (e.g., Britain, 1918; U.S., 1920). </w:t>
      </w:r>
    </w:p>
    <w:p w14:paraId="2159B7B1" w14:textId="77777777" w:rsidR="0018577B" w:rsidRPr="00461378" w:rsidRDefault="0018577B" w:rsidP="0018577B">
      <w:pPr>
        <w:pStyle w:val="NormalWeb"/>
        <w:numPr>
          <w:ilvl w:val="0"/>
          <w:numId w:val="2"/>
        </w:numPr>
        <w:spacing w:line="360" w:lineRule="auto"/>
        <w:jc w:val="both"/>
        <w:rPr>
          <w:rFonts w:asciiTheme="majorBidi" w:hAnsiTheme="majorBidi" w:cstheme="majorBidi"/>
          <w:lang w:val="en-GB"/>
        </w:rPr>
      </w:pPr>
      <w:r w:rsidRPr="00461378">
        <w:rPr>
          <w:rFonts w:asciiTheme="majorBidi" w:hAnsiTheme="majorBidi" w:cstheme="majorBidi"/>
          <w:lang w:val="en-GB"/>
        </w:rPr>
        <w:t>Women’s increasing visibility in public life was reflected in literature. Authors like Virginia Woolf questioned gender roles and the barriers to women’s creativity (</w:t>
      </w:r>
      <w:r w:rsidRPr="00461378">
        <w:rPr>
          <w:rFonts w:asciiTheme="majorBidi" w:hAnsiTheme="majorBidi" w:cstheme="majorBidi"/>
          <w:i/>
          <w:iCs/>
          <w:lang w:val="en-GB"/>
        </w:rPr>
        <w:t>A Room of One’s Own</w:t>
      </w:r>
      <w:r w:rsidRPr="00461378">
        <w:rPr>
          <w:rFonts w:asciiTheme="majorBidi" w:hAnsiTheme="majorBidi" w:cstheme="majorBidi"/>
          <w:lang w:val="en-GB"/>
        </w:rPr>
        <w:t>), while other writers portrayed women negotiating independence and identity in a shifting society.</w:t>
      </w:r>
    </w:p>
    <w:p w14:paraId="09E8C723" w14:textId="77777777" w:rsidR="0018577B" w:rsidRPr="00461378" w:rsidRDefault="0018577B" w:rsidP="0018577B">
      <w:pPr>
        <w:pStyle w:val="NormalWeb"/>
        <w:numPr>
          <w:ilvl w:val="0"/>
          <w:numId w:val="1"/>
        </w:numPr>
        <w:spacing w:line="360" w:lineRule="auto"/>
        <w:ind w:left="0"/>
        <w:rPr>
          <w:rFonts w:asciiTheme="majorBidi" w:hAnsiTheme="majorBidi" w:cstheme="majorBidi"/>
          <w:color w:val="0070C0"/>
          <w:lang w:val="en-GB"/>
        </w:rPr>
      </w:pPr>
      <w:r w:rsidRPr="00461378">
        <w:rPr>
          <w:rFonts w:asciiTheme="majorBidi" w:hAnsiTheme="majorBidi" w:cstheme="majorBidi"/>
          <w:b/>
          <w:bCs/>
          <w:color w:val="0070C0"/>
          <w:lang w:val="en-GB"/>
        </w:rPr>
        <w:t>Social picture of the period</w:t>
      </w:r>
    </w:p>
    <w:p w14:paraId="422C4848" w14:textId="77777777" w:rsidR="0018577B" w:rsidRPr="00461378" w:rsidRDefault="0018577B" w:rsidP="0018577B">
      <w:pPr>
        <w:pStyle w:val="NormalWeb"/>
        <w:numPr>
          <w:ilvl w:val="0"/>
          <w:numId w:val="3"/>
        </w:numPr>
        <w:spacing w:line="360" w:lineRule="auto"/>
        <w:rPr>
          <w:rFonts w:asciiTheme="majorBidi" w:hAnsiTheme="majorBidi" w:cstheme="majorBidi"/>
          <w:lang w:val="en-GB"/>
        </w:rPr>
      </w:pPr>
      <w:r w:rsidRPr="00461378">
        <w:rPr>
          <w:rFonts w:asciiTheme="majorBidi" w:hAnsiTheme="majorBidi" w:cstheme="majorBidi"/>
          <w:lang w:val="en-GB"/>
        </w:rPr>
        <w:t>Rise of cities and class structure changing</w:t>
      </w:r>
    </w:p>
    <w:p w14:paraId="37DDBF55" w14:textId="77777777" w:rsidR="0018577B" w:rsidRPr="00461378" w:rsidRDefault="0018577B" w:rsidP="0018577B">
      <w:pPr>
        <w:pStyle w:val="NormalWeb"/>
        <w:numPr>
          <w:ilvl w:val="0"/>
          <w:numId w:val="3"/>
        </w:numPr>
        <w:spacing w:line="360" w:lineRule="auto"/>
        <w:rPr>
          <w:rFonts w:asciiTheme="majorBidi" w:hAnsiTheme="majorBidi" w:cstheme="majorBidi"/>
          <w:lang w:val="en-GB"/>
        </w:rPr>
      </w:pPr>
      <w:r w:rsidRPr="00461378">
        <w:rPr>
          <w:rFonts w:asciiTheme="majorBidi" w:hAnsiTheme="majorBidi" w:cstheme="majorBidi"/>
          <w:lang w:val="en-GB"/>
        </w:rPr>
        <w:t>Common sense thinking no longer works. Anonymity of people</w:t>
      </w:r>
    </w:p>
    <w:p w14:paraId="5101FD2A" w14:textId="77777777" w:rsidR="0018577B" w:rsidRPr="00461378" w:rsidRDefault="0018577B" w:rsidP="0018577B">
      <w:pPr>
        <w:pStyle w:val="NormalWeb"/>
        <w:numPr>
          <w:ilvl w:val="0"/>
          <w:numId w:val="3"/>
        </w:numPr>
        <w:spacing w:line="360" w:lineRule="auto"/>
        <w:rPr>
          <w:rFonts w:asciiTheme="majorBidi" w:hAnsiTheme="majorBidi" w:cstheme="majorBidi"/>
          <w:lang w:val="en-GB"/>
        </w:rPr>
      </w:pPr>
      <w:r w:rsidRPr="00461378">
        <w:rPr>
          <w:rFonts w:asciiTheme="majorBidi" w:hAnsiTheme="majorBidi" w:cstheme="majorBidi"/>
          <w:lang w:val="en-GB"/>
        </w:rPr>
        <w:t>Religion, God is dead, everything is meaningless</w:t>
      </w:r>
    </w:p>
    <w:p w14:paraId="545A1391" w14:textId="61A959FB" w:rsidR="0018577B" w:rsidRPr="00461378" w:rsidRDefault="0018577B" w:rsidP="0018577B">
      <w:pPr>
        <w:pStyle w:val="NormalWeb"/>
        <w:numPr>
          <w:ilvl w:val="0"/>
          <w:numId w:val="1"/>
        </w:numPr>
        <w:spacing w:line="360" w:lineRule="auto"/>
        <w:ind w:left="0"/>
        <w:rPr>
          <w:rFonts w:asciiTheme="majorBidi" w:hAnsiTheme="majorBidi" w:cstheme="majorBidi"/>
          <w:b/>
          <w:bCs/>
          <w:color w:val="C00000"/>
          <w:lang w:val="en-GB"/>
        </w:rPr>
      </w:pPr>
      <w:r w:rsidRPr="00461378">
        <w:rPr>
          <w:rFonts w:asciiTheme="majorBidi" w:hAnsiTheme="majorBidi" w:cstheme="majorBidi"/>
          <w:b/>
          <w:bCs/>
          <w:color w:val="C00000"/>
          <w:lang w:val="en-GB"/>
        </w:rPr>
        <w:t>The most influenc</w:t>
      </w:r>
      <w:r w:rsidR="0074463F">
        <w:rPr>
          <w:rFonts w:asciiTheme="majorBidi" w:hAnsiTheme="majorBidi" w:cstheme="majorBidi"/>
          <w:b/>
          <w:bCs/>
          <w:color w:val="C00000"/>
          <w:lang w:val="en-GB"/>
        </w:rPr>
        <w:t>ing</w:t>
      </w:r>
      <w:r w:rsidRPr="00461378">
        <w:rPr>
          <w:rFonts w:asciiTheme="majorBidi" w:hAnsiTheme="majorBidi" w:cstheme="majorBidi"/>
          <w:b/>
          <w:bCs/>
          <w:color w:val="C00000"/>
          <w:lang w:val="en-GB"/>
        </w:rPr>
        <w:t xml:space="preserve"> thinkers of the modernist period </w:t>
      </w:r>
    </w:p>
    <w:p w14:paraId="1EAD7D51" w14:textId="77777777" w:rsidR="0018577B" w:rsidRPr="00461378" w:rsidRDefault="0018577B" w:rsidP="0018577B">
      <w:pPr>
        <w:pStyle w:val="NormalWeb"/>
        <w:spacing w:line="360" w:lineRule="auto"/>
        <w:rPr>
          <w:rFonts w:asciiTheme="majorBidi" w:hAnsiTheme="majorBidi" w:cstheme="majorBidi"/>
          <w:lang w:val="en-GB"/>
        </w:rPr>
      </w:pPr>
      <w:r w:rsidRPr="00461378">
        <w:rPr>
          <w:rFonts w:asciiTheme="majorBidi" w:hAnsiTheme="majorBidi" w:cstheme="majorBidi"/>
          <w:lang w:val="en-GB"/>
        </w:rPr>
        <w:lastRenderedPageBreak/>
        <w:t xml:space="preserve">1. </w:t>
      </w:r>
      <w:r w:rsidRPr="00461378">
        <w:rPr>
          <w:rFonts w:asciiTheme="majorBidi" w:hAnsiTheme="majorBidi" w:cstheme="majorBidi"/>
          <w:b/>
          <w:bCs/>
          <w:color w:val="00B0F0"/>
          <w:lang w:val="en-GB"/>
        </w:rPr>
        <w:t>The influence of German Karl Marx (1818-1883):</w:t>
      </w:r>
      <w:r w:rsidRPr="00461378">
        <w:rPr>
          <w:rFonts w:asciiTheme="majorBidi" w:hAnsiTheme="majorBidi" w:cstheme="majorBidi"/>
          <w:color w:val="00B0F0"/>
          <w:lang w:val="en-GB"/>
        </w:rPr>
        <w:t xml:space="preserve"> </w:t>
      </w:r>
      <w:r w:rsidRPr="00461378">
        <w:rPr>
          <w:rFonts w:asciiTheme="majorBidi" w:hAnsiTheme="majorBidi" w:cstheme="majorBidi"/>
          <w:lang w:val="en-GB"/>
        </w:rPr>
        <w:t xml:space="preserve">According to him </w:t>
      </w:r>
    </w:p>
    <w:p w14:paraId="00AD4586" w14:textId="77777777" w:rsidR="0018577B" w:rsidRPr="00461378" w:rsidRDefault="0018577B" w:rsidP="0018577B">
      <w:pPr>
        <w:pStyle w:val="NormalWeb"/>
        <w:spacing w:line="360" w:lineRule="auto"/>
        <w:rPr>
          <w:rFonts w:asciiTheme="majorBidi" w:hAnsiTheme="majorBidi" w:cstheme="majorBidi"/>
          <w:lang w:val="en-GB"/>
        </w:rPr>
      </w:pPr>
      <w:r w:rsidRPr="00461378">
        <w:rPr>
          <w:rFonts w:asciiTheme="majorBidi" w:hAnsiTheme="majorBidi" w:cstheme="majorBidi"/>
          <w:lang w:val="en-GB"/>
        </w:rPr>
        <w:t xml:space="preserve">a. Human behavior is controlled by forces outside the self </w:t>
      </w:r>
    </w:p>
    <w:p w14:paraId="1250E8E5" w14:textId="77777777" w:rsidR="0018577B" w:rsidRPr="00461378" w:rsidRDefault="0018577B" w:rsidP="0018577B">
      <w:pPr>
        <w:pStyle w:val="NormalWeb"/>
        <w:spacing w:line="360" w:lineRule="auto"/>
        <w:rPr>
          <w:rFonts w:asciiTheme="majorBidi" w:hAnsiTheme="majorBidi" w:cstheme="majorBidi"/>
          <w:lang w:val="en-GB"/>
        </w:rPr>
      </w:pPr>
      <w:r w:rsidRPr="00461378">
        <w:rPr>
          <w:rFonts w:asciiTheme="majorBidi" w:hAnsiTheme="majorBidi" w:cstheme="majorBidi"/>
          <w:lang w:val="en-GB"/>
        </w:rPr>
        <w:t>b. Class struggle was the result of the capitalist system and workers must unite to change (revolution should take place in order to achieve change).</w:t>
      </w:r>
    </w:p>
    <w:p w14:paraId="45034A0C" w14:textId="77777777" w:rsidR="0018577B" w:rsidRPr="00461378" w:rsidRDefault="0018577B" w:rsidP="0018577B">
      <w:pPr>
        <w:pStyle w:val="NormalWeb"/>
        <w:numPr>
          <w:ilvl w:val="0"/>
          <w:numId w:val="4"/>
        </w:numPr>
        <w:spacing w:line="360" w:lineRule="auto"/>
        <w:jc w:val="both"/>
        <w:rPr>
          <w:rFonts w:asciiTheme="majorBidi" w:hAnsiTheme="majorBidi" w:cstheme="majorBidi"/>
          <w:lang w:val="en-GB"/>
        </w:rPr>
      </w:pPr>
      <w:r w:rsidRPr="00461378">
        <w:rPr>
          <w:rFonts w:asciiTheme="majorBidi" w:hAnsiTheme="majorBidi" w:cstheme="majorBidi"/>
          <w:lang w:val="en-GB"/>
        </w:rPr>
        <w:t xml:space="preserve">Marxism instructed even non-Marxist artists that the individual was being lost in society. Therefore, some modern writers believed that art should celebrate the working classes, attack capitalism, and forward revolutionary goals, while others believed that literature should be independent and non-political </w:t>
      </w:r>
    </w:p>
    <w:p w14:paraId="2A3C7DD3" w14:textId="77777777" w:rsidR="0018577B" w:rsidRPr="00461378" w:rsidRDefault="0018577B" w:rsidP="0018577B">
      <w:pPr>
        <w:pStyle w:val="NormalWeb"/>
        <w:spacing w:line="360" w:lineRule="auto"/>
        <w:jc w:val="both"/>
        <w:rPr>
          <w:rFonts w:asciiTheme="majorBidi" w:hAnsiTheme="majorBidi" w:cstheme="majorBidi"/>
          <w:b/>
          <w:bCs/>
          <w:color w:val="00B0F0"/>
          <w:lang w:val="en-GB"/>
        </w:rPr>
      </w:pPr>
      <w:r w:rsidRPr="00461378">
        <w:rPr>
          <w:rFonts w:asciiTheme="majorBidi" w:hAnsiTheme="majorBidi" w:cstheme="majorBidi"/>
          <w:b/>
          <w:bCs/>
          <w:color w:val="00B0F0"/>
          <w:lang w:val="en-GB"/>
        </w:rPr>
        <w:t>2. The influence of Austrian Sigmund Freud (1856-1939)</w:t>
      </w:r>
    </w:p>
    <w:p w14:paraId="6DB3C025" w14:textId="77777777" w:rsidR="0018577B" w:rsidRPr="00461378" w:rsidRDefault="0018577B" w:rsidP="0018577B">
      <w:pPr>
        <w:pStyle w:val="NormalWeb"/>
        <w:numPr>
          <w:ilvl w:val="0"/>
          <w:numId w:val="5"/>
        </w:numPr>
        <w:spacing w:line="360" w:lineRule="auto"/>
        <w:jc w:val="both"/>
        <w:rPr>
          <w:rFonts w:asciiTheme="majorBidi" w:hAnsiTheme="majorBidi" w:cstheme="majorBidi"/>
          <w:lang w:val="en-GB"/>
        </w:rPr>
      </w:pPr>
      <w:r w:rsidRPr="00461378">
        <w:rPr>
          <w:rFonts w:asciiTheme="majorBidi" w:hAnsiTheme="majorBidi" w:cstheme="majorBidi"/>
          <w:lang w:val="en-GB"/>
        </w:rPr>
        <w:t>Freud invented the use of psychoanalysis as a means to study one's unconscious.</w:t>
      </w:r>
    </w:p>
    <w:p w14:paraId="23DF49FF" w14:textId="77777777" w:rsidR="0018577B" w:rsidRPr="00461378" w:rsidRDefault="0018577B" w:rsidP="0018577B">
      <w:pPr>
        <w:pStyle w:val="NormalWeb"/>
        <w:numPr>
          <w:ilvl w:val="0"/>
          <w:numId w:val="5"/>
        </w:numPr>
        <w:spacing w:line="360" w:lineRule="auto"/>
        <w:jc w:val="both"/>
        <w:rPr>
          <w:rFonts w:asciiTheme="majorBidi" w:hAnsiTheme="majorBidi" w:cstheme="majorBidi"/>
          <w:lang w:val="en-GB"/>
        </w:rPr>
      </w:pPr>
      <w:r w:rsidRPr="00461378">
        <w:rPr>
          <w:rFonts w:asciiTheme="majorBidi" w:hAnsiTheme="majorBidi" w:cstheme="majorBidi"/>
          <w:lang w:val="en-GB"/>
        </w:rPr>
        <w:t>Man's behavior is guided by forces inside the self, interior forces govern self and world. In other words, a human mind a basic and fundamental structure.</w:t>
      </w:r>
    </w:p>
    <w:p w14:paraId="48268D88" w14:textId="77777777" w:rsidR="0018577B" w:rsidRPr="00461378" w:rsidRDefault="0018577B" w:rsidP="0018577B">
      <w:pPr>
        <w:pStyle w:val="NormalWeb"/>
        <w:numPr>
          <w:ilvl w:val="0"/>
          <w:numId w:val="5"/>
        </w:numPr>
        <w:spacing w:line="360" w:lineRule="auto"/>
        <w:jc w:val="both"/>
        <w:rPr>
          <w:rFonts w:asciiTheme="majorBidi" w:hAnsiTheme="majorBidi" w:cstheme="majorBidi"/>
          <w:lang w:val="en-GB"/>
        </w:rPr>
      </w:pPr>
      <w:r w:rsidRPr="00461378">
        <w:rPr>
          <w:rFonts w:asciiTheme="majorBidi" w:hAnsiTheme="majorBidi" w:cstheme="majorBidi"/>
          <w:lang w:val="en-GB"/>
        </w:rPr>
        <w:t>Modernist writers concerned themselves with the inner being more than the social being and looked for ways to incorporate these new views into their writings.</w:t>
      </w:r>
    </w:p>
    <w:p w14:paraId="0A1088B4" w14:textId="77777777" w:rsidR="0018577B" w:rsidRPr="00461378" w:rsidRDefault="0018577B" w:rsidP="0018577B">
      <w:pPr>
        <w:pStyle w:val="NormalWeb"/>
        <w:numPr>
          <w:ilvl w:val="0"/>
          <w:numId w:val="5"/>
        </w:numPr>
        <w:spacing w:line="360" w:lineRule="auto"/>
        <w:jc w:val="both"/>
        <w:rPr>
          <w:rFonts w:asciiTheme="majorBidi" w:hAnsiTheme="majorBidi" w:cstheme="majorBidi"/>
          <w:lang w:val="en-GB"/>
        </w:rPr>
      </w:pPr>
      <w:r w:rsidRPr="00461378">
        <w:rPr>
          <w:rFonts w:asciiTheme="majorBidi" w:hAnsiTheme="majorBidi" w:cstheme="majorBidi"/>
          <w:lang w:val="en-GB"/>
        </w:rPr>
        <w:t>They looked inside themselves for their answers instead of seeking truth outside e.g. through formal religion or through scientific presuppositions that realism and naturalism rested upon.</w:t>
      </w:r>
    </w:p>
    <w:p w14:paraId="71AA417D" w14:textId="77777777" w:rsidR="0018577B" w:rsidRPr="00461378" w:rsidRDefault="0018577B" w:rsidP="0018577B">
      <w:pPr>
        <w:pStyle w:val="NormalWeb"/>
        <w:spacing w:line="360" w:lineRule="auto"/>
        <w:jc w:val="both"/>
        <w:rPr>
          <w:rFonts w:asciiTheme="majorBidi" w:hAnsiTheme="majorBidi" w:cstheme="majorBidi"/>
          <w:lang w:val="en-GB"/>
        </w:rPr>
      </w:pPr>
      <w:r w:rsidRPr="00461378">
        <w:rPr>
          <w:rFonts w:asciiTheme="majorBidi" w:hAnsiTheme="majorBidi" w:cstheme="majorBidi"/>
          <w:lang w:val="en-GB"/>
        </w:rPr>
        <w:t xml:space="preserve">3. Another influencing figure is the </w:t>
      </w:r>
      <w:r w:rsidRPr="00461378">
        <w:rPr>
          <w:rFonts w:asciiTheme="majorBidi" w:hAnsiTheme="majorBidi" w:cstheme="majorBidi"/>
          <w:b/>
          <w:bCs/>
          <w:color w:val="00B0F0"/>
          <w:lang w:val="en-GB"/>
        </w:rPr>
        <w:t xml:space="preserve">German philosopher Friedrich Nietzsche (1844-1900): </w:t>
      </w:r>
      <w:r w:rsidRPr="00461378">
        <w:rPr>
          <w:rFonts w:asciiTheme="majorBidi" w:hAnsiTheme="majorBidi" w:cstheme="majorBidi"/>
          <w:lang w:val="en-GB"/>
        </w:rPr>
        <w:t>God is dead, no spirituality after the war, he also raises the question of what is the meaning of life.</w:t>
      </w:r>
    </w:p>
    <w:p w14:paraId="176E3AF2" w14:textId="77777777" w:rsidR="0018577B" w:rsidRPr="00461378" w:rsidRDefault="0018577B" w:rsidP="0069705D">
      <w:pPr>
        <w:pStyle w:val="NormalWeb"/>
        <w:numPr>
          <w:ilvl w:val="1"/>
          <w:numId w:val="14"/>
        </w:numPr>
        <w:spacing w:line="360" w:lineRule="auto"/>
        <w:jc w:val="both"/>
        <w:rPr>
          <w:rFonts w:asciiTheme="majorBidi" w:hAnsiTheme="majorBidi" w:cstheme="majorBidi"/>
          <w:lang w:val="en-GB"/>
        </w:rPr>
      </w:pPr>
      <w:r w:rsidRPr="00461378">
        <w:rPr>
          <w:rFonts w:asciiTheme="majorBidi" w:hAnsiTheme="majorBidi" w:cstheme="majorBidi"/>
          <w:lang w:val="en-GB"/>
        </w:rPr>
        <w:t>Modernist writers, facing a post-religious, fragmented society, echoed this crisis of faith and morality.</w:t>
      </w:r>
    </w:p>
    <w:p w14:paraId="06ACDFDD" w14:textId="459A9083" w:rsidR="0018577B" w:rsidRPr="00461378" w:rsidRDefault="0018577B" w:rsidP="0069705D">
      <w:pPr>
        <w:spacing w:line="360" w:lineRule="auto"/>
        <w:jc w:val="both"/>
        <w:rPr>
          <w:rFonts w:asciiTheme="majorBidi" w:hAnsiTheme="majorBidi" w:cstheme="majorBidi"/>
          <w:lang w:val="en-GB"/>
        </w:rPr>
      </w:pPr>
      <w:r w:rsidRPr="00461378">
        <w:rPr>
          <w:rFonts w:asciiTheme="majorBidi" w:hAnsiTheme="majorBidi" w:cstheme="majorBidi"/>
          <w:b/>
          <w:bCs/>
          <w:lang w:val="en-GB"/>
        </w:rPr>
        <w:t xml:space="preserve">Major themes emerging in </w:t>
      </w:r>
      <w:r w:rsidR="0069705D">
        <w:rPr>
          <w:rFonts w:asciiTheme="majorBidi" w:hAnsiTheme="majorBidi" w:cstheme="majorBidi"/>
          <w:b/>
          <w:bCs/>
          <w:lang w:val="en-GB"/>
        </w:rPr>
        <w:t>modernist literature</w:t>
      </w:r>
    </w:p>
    <w:p w14:paraId="3114CE18" w14:textId="77777777" w:rsidR="0018577B" w:rsidRPr="00461378" w:rsidRDefault="0018577B" w:rsidP="0018577B">
      <w:pPr>
        <w:spacing w:after="0" w:line="240" w:lineRule="auto"/>
        <w:jc w:val="both"/>
        <w:rPr>
          <w:rFonts w:asciiTheme="majorBidi" w:hAnsiTheme="majorBidi" w:cstheme="majorBidi"/>
          <w:lang w:val="en-GB"/>
        </w:rPr>
      </w:pPr>
      <w:r w:rsidRPr="00461378">
        <w:rPr>
          <w:rFonts w:asciiTheme="majorBidi" w:hAnsiTheme="majorBidi" w:cstheme="majorBidi"/>
          <w:lang w:val="en-GB"/>
        </w:rPr>
        <w:t xml:space="preserve">1. Violence, alienation from society and loneliness. </w:t>
      </w:r>
    </w:p>
    <w:p w14:paraId="06333A07" w14:textId="77777777" w:rsidR="0018577B" w:rsidRPr="00461378" w:rsidRDefault="0018577B" w:rsidP="0018577B">
      <w:pPr>
        <w:spacing w:after="0" w:line="240" w:lineRule="auto"/>
        <w:jc w:val="both"/>
        <w:rPr>
          <w:rFonts w:asciiTheme="majorBidi" w:hAnsiTheme="majorBidi" w:cstheme="majorBidi"/>
          <w:lang w:val="en-GB"/>
        </w:rPr>
      </w:pPr>
      <w:r w:rsidRPr="00461378">
        <w:rPr>
          <w:rFonts w:asciiTheme="majorBidi" w:hAnsiTheme="majorBidi" w:cstheme="majorBidi"/>
          <w:lang w:val="en-GB"/>
        </w:rPr>
        <w:t xml:space="preserve">2. Decadence in moral values. </w:t>
      </w:r>
    </w:p>
    <w:p w14:paraId="7645C0B5" w14:textId="77777777" w:rsidR="0018577B" w:rsidRPr="00461378" w:rsidRDefault="0018577B" w:rsidP="0018577B">
      <w:pPr>
        <w:spacing w:after="0" w:line="240" w:lineRule="auto"/>
        <w:jc w:val="both"/>
        <w:rPr>
          <w:rFonts w:asciiTheme="majorBidi" w:hAnsiTheme="majorBidi" w:cstheme="majorBidi"/>
          <w:lang w:val="en-GB"/>
        </w:rPr>
      </w:pPr>
      <w:r w:rsidRPr="00461378">
        <w:rPr>
          <w:rFonts w:asciiTheme="majorBidi" w:hAnsiTheme="majorBidi" w:cstheme="majorBidi"/>
          <w:lang w:val="en-GB"/>
        </w:rPr>
        <w:t xml:space="preserve">3. Loss and despair. </w:t>
      </w:r>
    </w:p>
    <w:p w14:paraId="6CFED95C" w14:textId="77777777" w:rsidR="0018577B" w:rsidRPr="00461378" w:rsidRDefault="0018577B" w:rsidP="0018577B">
      <w:pPr>
        <w:spacing w:after="0" w:line="240" w:lineRule="auto"/>
        <w:jc w:val="both"/>
        <w:rPr>
          <w:rFonts w:asciiTheme="majorBidi" w:hAnsiTheme="majorBidi" w:cstheme="majorBidi"/>
          <w:lang w:val="en-GB"/>
        </w:rPr>
      </w:pPr>
      <w:r w:rsidRPr="00461378">
        <w:rPr>
          <w:rFonts w:asciiTheme="majorBidi" w:hAnsiTheme="majorBidi" w:cstheme="majorBidi"/>
          <w:lang w:val="en-GB"/>
        </w:rPr>
        <w:t xml:space="preserve">4. Procrastination (inability to act). </w:t>
      </w:r>
    </w:p>
    <w:p w14:paraId="0DE3BECF" w14:textId="78F1427C" w:rsidR="0018577B" w:rsidRPr="00461378" w:rsidRDefault="0069705D" w:rsidP="0018577B">
      <w:pPr>
        <w:spacing w:after="0" w:line="240" w:lineRule="auto"/>
        <w:jc w:val="both"/>
        <w:rPr>
          <w:rFonts w:asciiTheme="majorBidi" w:hAnsiTheme="majorBidi" w:cstheme="majorBidi"/>
          <w:lang w:val="en-GB"/>
        </w:rPr>
      </w:pPr>
      <w:r>
        <w:rPr>
          <w:rFonts w:asciiTheme="majorBidi" w:hAnsiTheme="majorBidi" w:cstheme="majorBidi"/>
          <w:lang w:val="en-GB"/>
        </w:rPr>
        <w:t>5</w:t>
      </w:r>
      <w:r w:rsidR="0018577B" w:rsidRPr="00461378">
        <w:rPr>
          <w:rFonts w:asciiTheme="majorBidi" w:hAnsiTheme="majorBidi" w:cstheme="majorBidi"/>
          <w:lang w:val="en-GB"/>
        </w:rPr>
        <w:t>. Inability to feel or express love.</w:t>
      </w:r>
    </w:p>
    <w:p w14:paraId="6DFCB818" w14:textId="77777777" w:rsidR="00BA391E" w:rsidRDefault="00BA391E" w:rsidP="0018577B">
      <w:pPr>
        <w:spacing w:before="240" w:line="360" w:lineRule="auto"/>
        <w:jc w:val="both"/>
        <w:rPr>
          <w:rFonts w:asciiTheme="majorBidi" w:hAnsiTheme="majorBidi" w:cstheme="majorBidi"/>
          <w:b/>
          <w:bCs/>
          <w:color w:val="C00000"/>
          <w:lang w:val="en-GB"/>
        </w:rPr>
      </w:pPr>
    </w:p>
    <w:p w14:paraId="1E061FBE" w14:textId="53F27A66" w:rsidR="00BA391E" w:rsidRDefault="00BA391E" w:rsidP="00BA391E">
      <w:pPr>
        <w:spacing w:before="240" w:line="360" w:lineRule="auto"/>
        <w:jc w:val="center"/>
        <w:rPr>
          <w:rFonts w:asciiTheme="majorBidi" w:hAnsiTheme="majorBidi" w:cstheme="majorBidi"/>
          <w:b/>
          <w:bCs/>
          <w:color w:val="C00000"/>
          <w:lang w:val="en-GB"/>
        </w:rPr>
      </w:pPr>
      <w:r>
        <w:rPr>
          <w:rFonts w:asciiTheme="majorBidi" w:hAnsiTheme="majorBidi" w:cstheme="majorBidi"/>
          <w:b/>
          <w:bCs/>
          <w:color w:val="C00000"/>
          <w:lang w:val="en-GB"/>
        </w:rPr>
        <w:lastRenderedPageBreak/>
        <w:t>Lecture 2</w:t>
      </w:r>
    </w:p>
    <w:p w14:paraId="751BBB4D" w14:textId="132F70C6" w:rsidR="0018577B" w:rsidRPr="00461378" w:rsidRDefault="0018577B" w:rsidP="0018577B">
      <w:pPr>
        <w:spacing w:before="240" w:line="360" w:lineRule="auto"/>
        <w:jc w:val="both"/>
        <w:rPr>
          <w:rFonts w:asciiTheme="majorBidi" w:hAnsiTheme="majorBidi" w:cstheme="majorBidi"/>
          <w:b/>
          <w:bCs/>
          <w:color w:val="C00000"/>
          <w:lang w:val="en-GB"/>
        </w:rPr>
      </w:pPr>
      <w:r w:rsidRPr="00461378">
        <w:rPr>
          <w:rFonts w:asciiTheme="majorBidi" w:hAnsiTheme="majorBidi" w:cstheme="majorBidi"/>
          <w:b/>
          <w:bCs/>
          <w:color w:val="C00000"/>
          <w:lang w:val="en-GB"/>
        </w:rPr>
        <w:t xml:space="preserve">Characteristics of modernist literature </w:t>
      </w:r>
    </w:p>
    <w:p w14:paraId="43ED6A57" w14:textId="77777777" w:rsidR="0018577B" w:rsidRPr="00461378" w:rsidRDefault="0018577B" w:rsidP="0018577B">
      <w:pPr>
        <w:spacing w:before="240" w:line="360" w:lineRule="auto"/>
        <w:jc w:val="both"/>
        <w:rPr>
          <w:rFonts w:asciiTheme="majorBidi" w:hAnsiTheme="majorBidi" w:cstheme="majorBidi"/>
          <w:lang w:val="en-GB"/>
        </w:rPr>
      </w:pPr>
      <w:r w:rsidRPr="00461378">
        <w:rPr>
          <w:rFonts w:asciiTheme="majorBidi" w:hAnsiTheme="majorBidi" w:cstheme="majorBidi"/>
          <w:lang w:val="en-GB"/>
        </w:rPr>
        <w:t xml:space="preserve">1. Marked by a </w:t>
      </w:r>
      <w:r w:rsidRPr="00461378">
        <w:rPr>
          <w:rFonts w:asciiTheme="majorBidi" w:hAnsiTheme="majorBidi" w:cstheme="majorBidi"/>
          <w:b/>
          <w:bCs/>
          <w:lang w:val="en-GB"/>
        </w:rPr>
        <w:t>strong and intentional break with tradition</w:t>
      </w:r>
      <w:r w:rsidRPr="00461378">
        <w:rPr>
          <w:rFonts w:asciiTheme="majorBidi" w:hAnsiTheme="majorBidi" w:cstheme="majorBidi"/>
          <w:lang w:val="en-GB"/>
        </w:rPr>
        <w:t xml:space="preserve">. This break includes a strong reaction against established religious, political, and social views. </w:t>
      </w:r>
    </w:p>
    <w:p w14:paraId="06155EB4" w14:textId="77777777" w:rsidR="0018577B" w:rsidRPr="00461378" w:rsidRDefault="0018577B" w:rsidP="0018577B">
      <w:pPr>
        <w:spacing w:before="240" w:line="360" w:lineRule="auto"/>
        <w:jc w:val="both"/>
        <w:rPr>
          <w:rFonts w:asciiTheme="majorBidi" w:hAnsiTheme="majorBidi" w:cstheme="majorBidi"/>
          <w:lang w:val="en-GB"/>
        </w:rPr>
      </w:pPr>
      <w:r w:rsidRPr="00461378">
        <w:rPr>
          <w:rFonts w:asciiTheme="majorBidi" w:hAnsiTheme="majorBidi" w:cstheme="majorBidi"/>
          <w:lang w:val="en-GB"/>
        </w:rPr>
        <w:t xml:space="preserve">2. Modernist literature often features </w:t>
      </w:r>
      <w:r w:rsidRPr="00461378">
        <w:rPr>
          <w:rFonts w:asciiTheme="majorBidi" w:hAnsiTheme="majorBidi" w:cstheme="majorBidi"/>
          <w:b/>
          <w:bCs/>
          <w:color w:val="7030A0"/>
          <w:lang w:val="en-GB"/>
        </w:rPr>
        <w:t>disillusionment</w:t>
      </w:r>
      <w:r w:rsidRPr="00461378">
        <w:rPr>
          <w:rFonts w:asciiTheme="majorBidi" w:hAnsiTheme="majorBidi" w:cstheme="majorBidi"/>
          <w:color w:val="7030A0"/>
          <w:lang w:val="en-GB"/>
        </w:rPr>
        <w:t xml:space="preserve"> </w:t>
      </w:r>
      <w:r w:rsidRPr="00461378">
        <w:rPr>
          <w:rFonts w:asciiTheme="majorBidi" w:hAnsiTheme="majorBidi" w:cstheme="majorBidi"/>
          <w:lang w:val="en-GB"/>
        </w:rPr>
        <w:t xml:space="preserve">and a </w:t>
      </w:r>
      <w:r w:rsidRPr="00461378">
        <w:rPr>
          <w:rFonts w:asciiTheme="majorBidi" w:hAnsiTheme="majorBidi" w:cstheme="majorBidi"/>
          <w:b/>
          <w:bCs/>
          <w:color w:val="7030A0"/>
          <w:lang w:val="en-GB"/>
        </w:rPr>
        <w:t>marked pessimism</w:t>
      </w:r>
      <w:r w:rsidRPr="00461378">
        <w:rPr>
          <w:rFonts w:asciiTheme="majorBidi" w:hAnsiTheme="majorBidi" w:cstheme="majorBidi"/>
          <w:lang w:val="en-GB"/>
        </w:rPr>
        <w:t xml:space="preserve">, a clear rejection of the optimism apparent in Victorian literature. </w:t>
      </w:r>
    </w:p>
    <w:p w14:paraId="15797C02" w14:textId="77777777" w:rsidR="0018577B" w:rsidRPr="00461378" w:rsidRDefault="0018577B" w:rsidP="0018577B">
      <w:pPr>
        <w:pStyle w:val="ListParagraph"/>
        <w:numPr>
          <w:ilvl w:val="0"/>
          <w:numId w:val="6"/>
        </w:numPr>
        <w:spacing w:before="240" w:line="360" w:lineRule="auto"/>
        <w:ind w:left="284"/>
        <w:jc w:val="both"/>
        <w:rPr>
          <w:rFonts w:asciiTheme="majorBidi" w:hAnsiTheme="majorBidi" w:cstheme="majorBidi"/>
          <w:lang w:val="en-GB"/>
        </w:rPr>
      </w:pPr>
      <w:r w:rsidRPr="00461378">
        <w:rPr>
          <w:rFonts w:asciiTheme="majorBidi" w:hAnsiTheme="majorBidi" w:cstheme="majorBidi"/>
          <w:b/>
          <w:bCs/>
          <w:color w:val="7030A0"/>
          <w:lang w:val="en-GB"/>
        </w:rPr>
        <w:t>The modernist hero</w:t>
      </w:r>
      <w:r w:rsidRPr="00461378">
        <w:rPr>
          <w:rFonts w:asciiTheme="majorBidi" w:hAnsiTheme="majorBidi" w:cstheme="majorBidi"/>
          <w:color w:val="7030A0"/>
          <w:lang w:val="en-GB"/>
        </w:rPr>
        <w:t xml:space="preserve"> </w:t>
      </w:r>
      <w:r w:rsidRPr="00461378">
        <w:rPr>
          <w:rFonts w:asciiTheme="majorBidi" w:hAnsiTheme="majorBidi" w:cstheme="majorBidi"/>
          <w:lang w:val="en-GB"/>
        </w:rPr>
        <w:t>reflects his own experience of life, not life itself.</w:t>
      </w:r>
    </w:p>
    <w:p w14:paraId="7097127E" w14:textId="77777777" w:rsidR="0018577B" w:rsidRPr="00461378" w:rsidRDefault="0018577B" w:rsidP="0018577B">
      <w:pPr>
        <w:pStyle w:val="ListParagraph"/>
        <w:numPr>
          <w:ilvl w:val="0"/>
          <w:numId w:val="4"/>
        </w:numPr>
        <w:spacing w:before="240" w:line="360" w:lineRule="auto"/>
        <w:jc w:val="both"/>
        <w:rPr>
          <w:rFonts w:asciiTheme="majorBidi" w:hAnsiTheme="majorBidi" w:cstheme="majorBidi"/>
          <w:lang w:val="en-GB"/>
        </w:rPr>
      </w:pPr>
      <w:r w:rsidRPr="00461378">
        <w:rPr>
          <w:rFonts w:asciiTheme="majorBidi" w:hAnsiTheme="majorBidi" w:cstheme="majorBidi"/>
          <w:lang w:val="en-GB"/>
        </w:rPr>
        <w:t>He is withdrawn, reflexive, ineffectual, and introverted.</w:t>
      </w:r>
    </w:p>
    <w:p w14:paraId="6EAD6DB2" w14:textId="77777777" w:rsidR="0018577B" w:rsidRPr="00EE6039" w:rsidRDefault="0018577B" w:rsidP="0018577B">
      <w:pPr>
        <w:pStyle w:val="ListParagraph"/>
        <w:numPr>
          <w:ilvl w:val="0"/>
          <w:numId w:val="4"/>
        </w:numPr>
        <w:spacing w:before="240" w:line="360" w:lineRule="auto"/>
        <w:jc w:val="both"/>
        <w:rPr>
          <w:rFonts w:asciiTheme="majorBidi" w:hAnsiTheme="majorBidi" w:cstheme="majorBidi"/>
          <w:lang w:val="en-GB"/>
        </w:rPr>
      </w:pPr>
      <w:r w:rsidRPr="00461378">
        <w:rPr>
          <w:rFonts w:asciiTheme="majorBidi" w:hAnsiTheme="majorBidi" w:cstheme="majorBidi"/>
          <w:lang w:val="en-GB"/>
        </w:rPr>
        <w:t xml:space="preserve">The resourceful, industrious hero is now dead. </w:t>
      </w:r>
    </w:p>
    <w:p w14:paraId="0E5644AC" w14:textId="77777777" w:rsidR="0018577B" w:rsidRPr="00461378" w:rsidRDefault="0018577B" w:rsidP="0018577B">
      <w:pPr>
        <w:pStyle w:val="ListParagraph"/>
        <w:numPr>
          <w:ilvl w:val="0"/>
          <w:numId w:val="6"/>
        </w:numPr>
        <w:spacing w:before="240" w:line="360" w:lineRule="auto"/>
        <w:ind w:left="284"/>
        <w:jc w:val="both"/>
        <w:rPr>
          <w:rFonts w:asciiTheme="majorBidi" w:hAnsiTheme="majorBidi" w:cstheme="majorBidi"/>
          <w:lang w:val="en-GB"/>
        </w:rPr>
      </w:pPr>
      <w:r w:rsidRPr="00461378">
        <w:rPr>
          <w:rFonts w:asciiTheme="majorBidi" w:hAnsiTheme="majorBidi" w:cstheme="majorBidi"/>
          <w:b/>
          <w:bCs/>
          <w:color w:val="00B050"/>
          <w:lang w:val="en-GB"/>
        </w:rPr>
        <w:t>Symbolism and Imagery</w:t>
      </w:r>
      <w:r w:rsidRPr="00461378">
        <w:rPr>
          <w:rFonts w:asciiTheme="majorBidi" w:hAnsiTheme="majorBidi" w:cstheme="majorBidi"/>
          <w:lang w:val="en-GB"/>
        </w:rPr>
        <w:t xml:space="preserve">: Heavy reliance on metaphor, myth, and allusion. </w:t>
      </w:r>
    </w:p>
    <w:p w14:paraId="1E952977" w14:textId="77777777" w:rsidR="0018577B" w:rsidRPr="00461378" w:rsidRDefault="0018577B" w:rsidP="0018577B">
      <w:pPr>
        <w:pStyle w:val="NormalWeb"/>
        <w:numPr>
          <w:ilvl w:val="0"/>
          <w:numId w:val="6"/>
        </w:numPr>
        <w:spacing w:before="120" w:beforeAutospacing="0" w:after="120" w:afterAutospacing="0" w:line="360" w:lineRule="auto"/>
        <w:ind w:left="283" w:hanging="357"/>
        <w:jc w:val="both"/>
        <w:rPr>
          <w:rFonts w:asciiTheme="majorBidi" w:hAnsiTheme="majorBidi" w:cstheme="majorBidi"/>
          <w:lang w:val="en-GB"/>
        </w:rPr>
      </w:pPr>
      <w:r w:rsidRPr="00461378">
        <w:rPr>
          <w:rFonts w:asciiTheme="majorBidi" w:hAnsiTheme="majorBidi" w:cstheme="majorBidi"/>
          <w:lang w:val="en-GB"/>
        </w:rPr>
        <w:t xml:space="preserve">Modernist literature </w:t>
      </w:r>
      <w:r w:rsidRPr="00461378">
        <w:rPr>
          <w:rFonts w:asciiTheme="majorBidi" w:hAnsiTheme="majorBidi" w:cstheme="majorBidi"/>
          <w:b/>
          <w:bCs/>
          <w:color w:val="C00000"/>
          <w:lang w:val="en-GB"/>
        </w:rPr>
        <w:t>ignores the mimetic function of literature</w:t>
      </w:r>
      <w:r w:rsidRPr="00461378">
        <w:rPr>
          <w:rFonts w:asciiTheme="majorBidi" w:hAnsiTheme="majorBidi" w:cstheme="majorBidi"/>
          <w:lang w:val="en-GB"/>
        </w:rPr>
        <w:t xml:space="preserve">. In other words, modernist literature holds that fiction is no mere replica of the real world, but essentially a sort of total forgery (fabrication) of reality, and draws attention to the </w:t>
      </w:r>
      <w:r w:rsidRPr="00461378">
        <w:rPr>
          <w:rFonts w:asciiTheme="majorBidi" w:hAnsiTheme="majorBidi" w:cstheme="majorBidi"/>
          <w:b/>
          <w:bCs/>
          <w:lang w:val="en-GB"/>
        </w:rPr>
        <w:t>experimental nature of art.</w:t>
      </w:r>
      <w:r w:rsidRPr="00461378">
        <w:rPr>
          <w:rFonts w:asciiTheme="majorBidi" w:hAnsiTheme="majorBidi" w:cstheme="majorBidi"/>
          <w:lang w:val="en-GB"/>
        </w:rPr>
        <w:t xml:space="preserve"> </w:t>
      </w:r>
    </w:p>
    <w:p w14:paraId="5B648FCC" w14:textId="77777777" w:rsidR="0018577B" w:rsidRPr="00461378" w:rsidRDefault="0018577B" w:rsidP="0018577B">
      <w:pPr>
        <w:pStyle w:val="NormalWeb"/>
        <w:numPr>
          <w:ilvl w:val="0"/>
          <w:numId w:val="7"/>
        </w:numPr>
        <w:spacing w:before="120" w:beforeAutospacing="0" w:after="120" w:afterAutospacing="0" w:line="360" w:lineRule="auto"/>
        <w:jc w:val="both"/>
        <w:rPr>
          <w:rFonts w:asciiTheme="majorBidi" w:hAnsiTheme="majorBidi" w:cstheme="majorBidi"/>
          <w:color w:val="00B0F0"/>
          <w:lang w:val="en-GB"/>
        </w:rPr>
      </w:pPr>
      <w:r w:rsidRPr="00461378">
        <w:rPr>
          <w:rFonts w:asciiTheme="majorBidi" w:hAnsiTheme="majorBidi" w:cstheme="majorBidi"/>
          <w:lang w:val="en-GB"/>
        </w:rPr>
        <w:t xml:space="preserve">The work of art is not the result of a vision of individuals and societies, but a </w:t>
      </w:r>
      <w:r w:rsidRPr="00461378">
        <w:rPr>
          <w:rFonts w:asciiTheme="majorBidi" w:hAnsiTheme="majorBidi" w:cstheme="majorBidi"/>
          <w:color w:val="00B0F0"/>
          <w:lang w:val="en-GB"/>
        </w:rPr>
        <w:t>hard work that consists in mastering stylistic devices.</w:t>
      </w:r>
    </w:p>
    <w:p w14:paraId="3BED6F95" w14:textId="77777777" w:rsidR="0018577B" w:rsidRPr="00461378" w:rsidRDefault="0018577B" w:rsidP="0018577B">
      <w:pPr>
        <w:pStyle w:val="NormalWeb"/>
        <w:numPr>
          <w:ilvl w:val="0"/>
          <w:numId w:val="7"/>
        </w:numPr>
        <w:spacing w:line="360" w:lineRule="auto"/>
        <w:jc w:val="both"/>
        <w:rPr>
          <w:rFonts w:asciiTheme="majorBidi" w:hAnsiTheme="majorBidi" w:cstheme="majorBidi"/>
          <w:lang w:val="en-GB"/>
        </w:rPr>
      </w:pPr>
      <w:r w:rsidRPr="00461378">
        <w:rPr>
          <w:rFonts w:asciiTheme="majorBidi" w:hAnsiTheme="majorBidi" w:cstheme="majorBidi"/>
          <w:color w:val="0070C0"/>
          <w:lang w:val="en-GB"/>
        </w:rPr>
        <w:t xml:space="preserve">Modernism favors </w:t>
      </w:r>
      <w:r w:rsidRPr="00461378">
        <w:rPr>
          <w:rFonts w:asciiTheme="majorBidi" w:hAnsiTheme="majorBidi" w:cstheme="majorBidi"/>
          <w:b/>
          <w:bCs/>
          <w:color w:val="0070C0"/>
          <w:lang w:val="en-GB"/>
        </w:rPr>
        <w:t>form over content</w:t>
      </w:r>
      <w:r w:rsidRPr="00461378">
        <w:rPr>
          <w:rFonts w:asciiTheme="majorBidi" w:hAnsiTheme="majorBidi" w:cstheme="majorBidi"/>
          <w:lang w:val="en-GB"/>
        </w:rPr>
        <w:t xml:space="preserve"> and stresses the all-importance of form and style. In other words, </w:t>
      </w:r>
      <w:r w:rsidRPr="00461378">
        <w:rPr>
          <w:rFonts w:asciiTheme="majorBidi" w:hAnsiTheme="majorBidi" w:cstheme="majorBidi"/>
          <w:b/>
          <w:bCs/>
          <w:lang w:val="en-GB"/>
        </w:rPr>
        <w:t>the way the story is recounted became as important as the story itself,</w:t>
      </w:r>
      <w:r w:rsidRPr="00461378">
        <w:rPr>
          <w:rFonts w:asciiTheme="majorBidi" w:hAnsiTheme="majorBidi" w:cstheme="majorBidi"/>
          <w:lang w:val="en-GB"/>
        </w:rPr>
        <w:t xml:space="preserve"> so modernist literature needs elite audience, intellectual and academic.</w:t>
      </w:r>
    </w:p>
    <w:p w14:paraId="1EDE853E" w14:textId="77777777" w:rsidR="0018577B" w:rsidRPr="00461378" w:rsidRDefault="0018577B" w:rsidP="0018577B">
      <w:pPr>
        <w:pStyle w:val="NormalWeb"/>
        <w:numPr>
          <w:ilvl w:val="0"/>
          <w:numId w:val="7"/>
        </w:numPr>
        <w:spacing w:line="360" w:lineRule="auto"/>
        <w:jc w:val="both"/>
        <w:rPr>
          <w:rFonts w:asciiTheme="majorBidi" w:hAnsiTheme="majorBidi" w:cstheme="majorBidi"/>
          <w:lang w:val="en-GB"/>
        </w:rPr>
      </w:pPr>
      <w:r w:rsidRPr="00461378">
        <w:rPr>
          <w:rFonts w:asciiTheme="majorBidi" w:hAnsiTheme="majorBidi" w:cstheme="majorBidi"/>
          <w:b/>
          <w:bCs/>
          <w:lang w:val="en-GB"/>
        </w:rPr>
        <w:t>Playfulness with Language</w:t>
      </w:r>
      <w:r w:rsidRPr="00461378">
        <w:rPr>
          <w:rFonts w:asciiTheme="majorBidi" w:hAnsiTheme="majorBidi" w:cstheme="majorBidi"/>
          <w:lang w:val="en-GB"/>
        </w:rPr>
        <w:t xml:space="preserve"> – Wordplay, ambiguity, and new narrative techniques.</w:t>
      </w:r>
    </w:p>
    <w:p w14:paraId="59AA5465" w14:textId="77777777" w:rsidR="0018577B" w:rsidRPr="00461378" w:rsidRDefault="0018577B" w:rsidP="0018577B">
      <w:pPr>
        <w:pStyle w:val="NormalWeb"/>
        <w:numPr>
          <w:ilvl w:val="0"/>
          <w:numId w:val="6"/>
        </w:numPr>
        <w:spacing w:line="360" w:lineRule="auto"/>
        <w:ind w:left="284"/>
        <w:jc w:val="both"/>
        <w:rPr>
          <w:rFonts w:asciiTheme="majorBidi" w:hAnsiTheme="majorBidi" w:cstheme="majorBidi"/>
          <w:lang w:val="en-GB"/>
        </w:rPr>
      </w:pPr>
      <w:r w:rsidRPr="00461378">
        <w:rPr>
          <w:rFonts w:asciiTheme="majorBidi" w:hAnsiTheme="majorBidi" w:cstheme="majorBidi"/>
          <w:lang w:val="en-GB"/>
        </w:rPr>
        <w:t xml:space="preserve">Whereas the traditional story serves </w:t>
      </w:r>
      <w:r w:rsidRPr="00461378">
        <w:rPr>
          <w:rFonts w:asciiTheme="majorBidi" w:hAnsiTheme="majorBidi" w:cstheme="majorBidi"/>
          <w:b/>
          <w:bCs/>
          <w:lang w:val="en-GB"/>
        </w:rPr>
        <w:t>the moral</w:t>
      </w:r>
      <w:r w:rsidRPr="00461378">
        <w:rPr>
          <w:rFonts w:asciiTheme="majorBidi" w:hAnsiTheme="majorBidi" w:cstheme="majorBidi"/>
          <w:lang w:val="en-GB"/>
        </w:rPr>
        <w:t xml:space="preserve">, the moral in the story now is more often absent. The story hardly serves any moral, </w:t>
      </w:r>
    </w:p>
    <w:p w14:paraId="76747B5B" w14:textId="77777777" w:rsidR="0018577B" w:rsidRPr="00461378" w:rsidRDefault="0018577B" w:rsidP="0018577B">
      <w:pPr>
        <w:pStyle w:val="NormalWeb"/>
        <w:numPr>
          <w:ilvl w:val="0"/>
          <w:numId w:val="6"/>
        </w:numPr>
        <w:spacing w:before="120" w:beforeAutospacing="0" w:after="120" w:afterAutospacing="0" w:line="360" w:lineRule="auto"/>
        <w:ind w:left="283" w:hanging="357"/>
        <w:jc w:val="both"/>
        <w:rPr>
          <w:rFonts w:asciiTheme="majorBidi" w:hAnsiTheme="majorBidi" w:cstheme="majorBidi"/>
          <w:lang w:val="en-GB"/>
        </w:rPr>
      </w:pPr>
      <w:r w:rsidRPr="00461378">
        <w:rPr>
          <w:rFonts w:asciiTheme="majorBidi" w:hAnsiTheme="majorBidi" w:cstheme="majorBidi"/>
          <w:lang w:val="en-GB"/>
        </w:rPr>
        <w:t xml:space="preserve">The modernist text tells about slices of life. It depicts a series of disjointed moments. This results in </w:t>
      </w:r>
      <w:r w:rsidRPr="00461378">
        <w:rPr>
          <w:rFonts w:asciiTheme="majorBidi" w:hAnsiTheme="majorBidi" w:cstheme="majorBidi"/>
          <w:b/>
          <w:bCs/>
          <w:color w:val="C00000"/>
          <w:lang w:val="en-GB"/>
        </w:rPr>
        <w:t>fragmentation</w:t>
      </w:r>
      <w:r w:rsidRPr="00461378">
        <w:rPr>
          <w:rFonts w:asciiTheme="majorBidi" w:hAnsiTheme="majorBidi" w:cstheme="majorBidi"/>
          <w:lang w:val="en-GB"/>
        </w:rPr>
        <w:t xml:space="preserve">. Life is no longer seen as a series of events mechanically or chronologically arranged. Hence, causality and linearity simply disappear. </w:t>
      </w:r>
    </w:p>
    <w:p w14:paraId="6DAD5C00" w14:textId="77777777" w:rsidR="0018577B" w:rsidRPr="00461378" w:rsidRDefault="0018577B" w:rsidP="0018577B">
      <w:pPr>
        <w:pStyle w:val="NormalWeb"/>
        <w:numPr>
          <w:ilvl w:val="0"/>
          <w:numId w:val="7"/>
        </w:numPr>
        <w:spacing w:before="120" w:beforeAutospacing="0" w:after="120" w:afterAutospacing="0" w:line="360" w:lineRule="auto"/>
        <w:jc w:val="both"/>
        <w:rPr>
          <w:rFonts w:asciiTheme="majorBidi" w:hAnsiTheme="majorBidi" w:cstheme="majorBidi"/>
          <w:lang w:val="en-GB"/>
        </w:rPr>
      </w:pPr>
      <w:r w:rsidRPr="00461378">
        <w:rPr>
          <w:rFonts w:asciiTheme="majorBidi" w:hAnsiTheme="majorBidi" w:cstheme="majorBidi"/>
          <w:lang w:val="en-GB"/>
        </w:rPr>
        <w:t xml:space="preserve">Modernist literature is notable for these fragmentary techniques because </w:t>
      </w:r>
      <w:r w:rsidRPr="00461378">
        <w:rPr>
          <w:rFonts w:asciiTheme="majorBidi" w:hAnsiTheme="majorBidi" w:cstheme="majorBidi"/>
          <w:color w:val="C00000"/>
          <w:lang w:val="en-GB"/>
        </w:rPr>
        <w:t>it omits the explanations, interpretations, connections,</w:t>
      </w:r>
      <w:r w:rsidRPr="00461378">
        <w:rPr>
          <w:rFonts w:asciiTheme="majorBidi" w:hAnsiTheme="majorBidi" w:cstheme="majorBidi"/>
          <w:lang w:val="en-GB"/>
        </w:rPr>
        <w:t xml:space="preserve"> and summaries that provide continuity, perspective, and security in traditional literature. </w:t>
      </w:r>
    </w:p>
    <w:p w14:paraId="2EAF5547" w14:textId="77777777" w:rsidR="0018577B" w:rsidRPr="00461378" w:rsidRDefault="0018577B" w:rsidP="0018577B">
      <w:pPr>
        <w:pStyle w:val="NormalWeb"/>
        <w:numPr>
          <w:ilvl w:val="0"/>
          <w:numId w:val="7"/>
        </w:numPr>
        <w:spacing w:before="120" w:beforeAutospacing="0" w:after="120" w:afterAutospacing="0" w:line="360" w:lineRule="auto"/>
        <w:jc w:val="both"/>
        <w:rPr>
          <w:rFonts w:asciiTheme="majorBidi" w:hAnsiTheme="majorBidi" w:cstheme="majorBidi"/>
          <w:lang w:val="en-GB"/>
        </w:rPr>
      </w:pPr>
      <w:r w:rsidRPr="00461378">
        <w:rPr>
          <w:rFonts w:asciiTheme="majorBidi" w:hAnsiTheme="majorBidi" w:cstheme="majorBidi"/>
          <w:lang w:val="en-GB"/>
        </w:rPr>
        <w:t xml:space="preserve">The long work will be an assemblage of fragments. The short work is a carefully realized fragment. </w:t>
      </w:r>
    </w:p>
    <w:p w14:paraId="17674037" w14:textId="77777777" w:rsidR="0018577B" w:rsidRPr="00461378" w:rsidRDefault="0018577B" w:rsidP="0018577B">
      <w:pPr>
        <w:pStyle w:val="NormalWeb"/>
        <w:numPr>
          <w:ilvl w:val="0"/>
          <w:numId w:val="7"/>
        </w:numPr>
        <w:spacing w:before="120" w:beforeAutospacing="0" w:after="120" w:afterAutospacing="0" w:line="360" w:lineRule="auto"/>
        <w:jc w:val="both"/>
        <w:rPr>
          <w:rFonts w:asciiTheme="majorBidi" w:hAnsiTheme="majorBidi" w:cstheme="majorBidi"/>
          <w:b/>
          <w:bCs/>
          <w:lang w:val="en-GB"/>
        </w:rPr>
      </w:pPr>
      <w:r w:rsidRPr="00461378">
        <w:rPr>
          <w:rFonts w:asciiTheme="majorBidi" w:hAnsiTheme="majorBidi" w:cstheme="majorBidi"/>
          <w:lang w:val="en-GB"/>
        </w:rPr>
        <w:lastRenderedPageBreak/>
        <w:t xml:space="preserve">This fragmentation in literature was meant to </w:t>
      </w:r>
      <w:r w:rsidRPr="00461378">
        <w:rPr>
          <w:rFonts w:asciiTheme="majorBidi" w:hAnsiTheme="majorBidi" w:cstheme="majorBidi"/>
          <w:b/>
          <w:bCs/>
          <w:lang w:val="en-GB"/>
        </w:rPr>
        <w:t xml:space="preserve">reflect the reality of the fragmentation of the individual's life. </w:t>
      </w:r>
    </w:p>
    <w:p w14:paraId="6F173307" w14:textId="77777777" w:rsidR="0018577B" w:rsidRPr="00461378" w:rsidRDefault="0018577B" w:rsidP="0018577B">
      <w:pPr>
        <w:pStyle w:val="NormalWeb"/>
        <w:numPr>
          <w:ilvl w:val="0"/>
          <w:numId w:val="6"/>
        </w:numPr>
        <w:spacing w:before="120" w:beforeAutospacing="0" w:after="120" w:afterAutospacing="0" w:line="360" w:lineRule="auto"/>
        <w:ind w:left="284"/>
        <w:jc w:val="both"/>
        <w:rPr>
          <w:rFonts w:asciiTheme="majorBidi" w:hAnsiTheme="majorBidi" w:cstheme="majorBidi"/>
          <w:lang w:val="en-GB"/>
        </w:rPr>
      </w:pPr>
      <w:r w:rsidRPr="00461378">
        <w:rPr>
          <w:rFonts w:asciiTheme="majorBidi" w:hAnsiTheme="majorBidi" w:cstheme="majorBidi"/>
          <w:lang w:val="en-GB"/>
        </w:rPr>
        <w:t xml:space="preserve">There is no climax. </w:t>
      </w:r>
      <w:r w:rsidRPr="00461378">
        <w:rPr>
          <w:rFonts w:asciiTheme="majorBidi" w:hAnsiTheme="majorBidi" w:cstheme="majorBidi"/>
          <w:b/>
          <w:bCs/>
          <w:lang w:val="en-GB"/>
        </w:rPr>
        <w:t>Climax</w:t>
      </w:r>
      <w:r w:rsidRPr="00461378">
        <w:rPr>
          <w:rFonts w:asciiTheme="majorBidi" w:hAnsiTheme="majorBidi" w:cstheme="majorBidi"/>
          <w:lang w:val="en-GB"/>
        </w:rPr>
        <w:t xml:space="preserve"> and plot go together, sometimes we find many climaxes. </w:t>
      </w:r>
    </w:p>
    <w:p w14:paraId="680D8475" w14:textId="77777777" w:rsidR="0018577B" w:rsidRPr="00461378" w:rsidRDefault="0018577B" w:rsidP="0018577B">
      <w:pPr>
        <w:pStyle w:val="NormalWeb"/>
        <w:numPr>
          <w:ilvl w:val="0"/>
          <w:numId w:val="6"/>
        </w:numPr>
        <w:spacing w:before="120" w:beforeAutospacing="0" w:after="120" w:afterAutospacing="0" w:line="360" w:lineRule="auto"/>
        <w:ind w:left="284"/>
        <w:jc w:val="both"/>
        <w:rPr>
          <w:rFonts w:asciiTheme="majorBidi" w:hAnsiTheme="majorBidi" w:cstheme="majorBidi"/>
          <w:lang w:val="en-GB"/>
        </w:rPr>
      </w:pPr>
      <w:r w:rsidRPr="00461378">
        <w:rPr>
          <w:rFonts w:asciiTheme="majorBidi" w:hAnsiTheme="majorBidi" w:cstheme="majorBidi"/>
          <w:lang w:val="en-GB"/>
        </w:rPr>
        <w:t xml:space="preserve">No end to the story and no problem solved, </w:t>
      </w:r>
      <w:r w:rsidRPr="00461378">
        <w:rPr>
          <w:rFonts w:asciiTheme="majorBidi" w:hAnsiTheme="majorBidi" w:cstheme="majorBidi"/>
          <w:b/>
          <w:bCs/>
          <w:lang w:val="en-GB"/>
        </w:rPr>
        <w:t>open ending</w:t>
      </w:r>
      <w:r w:rsidRPr="00461378">
        <w:rPr>
          <w:rFonts w:asciiTheme="majorBidi" w:hAnsiTheme="majorBidi" w:cstheme="majorBidi"/>
          <w:lang w:val="en-GB"/>
        </w:rPr>
        <w:t xml:space="preserve">. </w:t>
      </w:r>
    </w:p>
    <w:p w14:paraId="699F7284" w14:textId="77777777" w:rsidR="0018577B" w:rsidRPr="00461378" w:rsidRDefault="0018577B" w:rsidP="0018577B">
      <w:pPr>
        <w:pStyle w:val="NormalWeb"/>
        <w:numPr>
          <w:ilvl w:val="0"/>
          <w:numId w:val="6"/>
        </w:numPr>
        <w:spacing w:before="120" w:beforeAutospacing="0" w:after="120" w:afterAutospacing="0" w:line="360" w:lineRule="auto"/>
        <w:ind w:left="284"/>
        <w:jc w:val="both"/>
        <w:rPr>
          <w:rFonts w:asciiTheme="majorBidi" w:hAnsiTheme="majorBidi" w:cstheme="majorBidi"/>
          <w:lang w:val="en-GB"/>
        </w:rPr>
      </w:pPr>
      <w:r w:rsidRPr="00461378">
        <w:rPr>
          <w:rFonts w:asciiTheme="majorBidi" w:hAnsiTheme="majorBidi" w:cstheme="majorBidi"/>
          <w:lang w:val="en-GB"/>
        </w:rPr>
        <w:t>Contradiction, juxtaposition.</w:t>
      </w:r>
    </w:p>
    <w:p w14:paraId="24F90F04" w14:textId="77777777" w:rsidR="0018577B" w:rsidRPr="00461378" w:rsidRDefault="0018577B" w:rsidP="0018577B">
      <w:pPr>
        <w:pStyle w:val="NormalWeb"/>
        <w:numPr>
          <w:ilvl w:val="0"/>
          <w:numId w:val="6"/>
        </w:numPr>
        <w:spacing w:before="120" w:beforeAutospacing="0" w:after="120" w:afterAutospacing="0" w:line="360" w:lineRule="auto"/>
        <w:ind w:left="284"/>
        <w:jc w:val="both"/>
        <w:rPr>
          <w:rFonts w:asciiTheme="majorBidi" w:hAnsiTheme="majorBidi" w:cstheme="majorBidi"/>
          <w:lang w:val="en-GB"/>
        </w:rPr>
      </w:pPr>
      <w:r w:rsidRPr="00461378">
        <w:rPr>
          <w:rFonts w:asciiTheme="majorBidi" w:hAnsiTheme="majorBidi" w:cstheme="majorBidi"/>
          <w:b/>
          <w:bCs/>
          <w:color w:val="0070C0"/>
          <w:lang w:val="en-GB"/>
        </w:rPr>
        <w:t>The reader shares in the experience of writing</w:t>
      </w:r>
      <w:r w:rsidRPr="00461378">
        <w:rPr>
          <w:rFonts w:asciiTheme="majorBidi" w:hAnsiTheme="majorBidi" w:cstheme="majorBidi"/>
          <w:color w:val="0070C0"/>
          <w:lang w:val="en-GB"/>
        </w:rPr>
        <w:t xml:space="preserve"> </w:t>
      </w:r>
      <w:r w:rsidRPr="00461378">
        <w:rPr>
          <w:rFonts w:asciiTheme="majorBidi" w:hAnsiTheme="majorBidi" w:cstheme="majorBidi"/>
          <w:lang w:val="en-GB"/>
        </w:rPr>
        <w:t xml:space="preserve">by gathering the clues disseminated throughout the text. He is implicated in the writing of the work since it is an open work. </w:t>
      </w:r>
    </w:p>
    <w:p w14:paraId="01C1D6DC" w14:textId="77777777" w:rsidR="0018577B" w:rsidRPr="00461378" w:rsidRDefault="0018577B" w:rsidP="0018577B">
      <w:pPr>
        <w:pStyle w:val="NormalWeb"/>
        <w:numPr>
          <w:ilvl w:val="0"/>
          <w:numId w:val="6"/>
        </w:numPr>
        <w:spacing w:line="360" w:lineRule="auto"/>
        <w:ind w:left="284"/>
        <w:jc w:val="both"/>
        <w:rPr>
          <w:rFonts w:asciiTheme="majorBidi" w:hAnsiTheme="majorBidi" w:cstheme="majorBidi"/>
          <w:lang w:val="en-GB"/>
        </w:rPr>
      </w:pPr>
      <w:r w:rsidRPr="00461378">
        <w:rPr>
          <w:rFonts w:asciiTheme="majorBidi" w:hAnsiTheme="majorBidi" w:cstheme="majorBidi"/>
          <w:lang w:val="en-GB"/>
        </w:rPr>
        <w:t xml:space="preserve">Modernist writers make use of the </w:t>
      </w:r>
      <w:r w:rsidRPr="00461378">
        <w:rPr>
          <w:rFonts w:asciiTheme="majorBidi" w:hAnsiTheme="majorBidi" w:cstheme="majorBidi"/>
          <w:b/>
          <w:bCs/>
          <w:color w:val="7030A0"/>
          <w:lang w:val="en-GB"/>
        </w:rPr>
        <w:t>stream of consciousness</w:t>
      </w:r>
      <w:r w:rsidRPr="00461378">
        <w:rPr>
          <w:rFonts w:asciiTheme="majorBidi" w:hAnsiTheme="majorBidi" w:cstheme="majorBidi"/>
          <w:color w:val="7030A0"/>
          <w:lang w:val="en-GB"/>
        </w:rPr>
        <w:t xml:space="preserve"> </w:t>
      </w:r>
      <w:r w:rsidRPr="00461378">
        <w:rPr>
          <w:rFonts w:asciiTheme="majorBidi" w:hAnsiTheme="majorBidi" w:cstheme="majorBidi"/>
          <w:lang w:val="en-GB"/>
        </w:rPr>
        <w:t xml:space="preserve">technique which makes the prose difficult to follow. </w:t>
      </w:r>
    </w:p>
    <w:p w14:paraId="045C7790" w14:textId="77777777" w:rsidR="0018577B" w:rsidRPr="00461378" w:rsidRDefault="0018577B" w:rsidP="0018577B">
      <w:pPr>
        <w:pStyle w:val="NormalWeb"/>
        <w:numPr>
          <w:ilvl w:val="0"/>
          <w:numId w:val="7"/>
        </w:numPr>
        <w:spacing w:line="360" w:lineRule="auto"/>
        <w:jc w:val="both"/>
        <w:rPr>
          <w:rFonts w:asciiTheme="majorBidi" w:hAnsiTheme="majorBidi" w:cstheme="majorBidi"/>
          <w:lang w:val="en-GB"/>
        </w:rPr>
      </w:pPr>
      <w:r w:rsidRPr="00461378">
        <w:rPr>
          <w:rFonts w:asciiTheme="majorBidi" w:hAnsiTheme="majorBidi" w:cstheme="majorBidi"/>
          <w:lang w:val="en-GB"/>
        </w:rPr>
        <w:t>Stream of consciousness is a narrative device used in literature that gives voice to thoughts and feelings which pass through the mind. It is a kind of interior monologue.</w:t>
      </w:r>
    </w:p>
    <w:p w14:paraId="635480F5" w14:textId="2A50AC8A" w:rsidR="0018577B" w:rsidRPr="00461378" w:rsidRDefault="00BA391E" w:rsidP="0018577B">
      <w:pPr>
        <w:pStyle w:val="NormalWeb"/>
        <w:numPr>
          <w:ilvl w:val="0"/>
          <w:numId w:val="7"/>
        </w:numPr>
        <w:spacing w:line="360" w:lineRule="auto"/>
        <w:jc w:val="both"/>
        <w:rPr>
          <w:rFonts w:asciiTheme="majorBidi" w:hAnsiTheme="majorBidi" w:cstheme="majorBidi"/>
          <w:lang w:val="en-GB"/>
        </w:rPr>
      </w:pPr>
      <w:r w:rsidRPr="00461378">
        <w:rPr>
          <w:rFonts w:asciiTheme="majorBidi" w:hAnsiTheme="majorBidi" w:cstheme="majorBidi"/>
          <w:lang w:val="en-GB"/>
        </w:rPr>
        <w:t>M</w:t>
      </w:r>
      <w:r w:rsidR="0018577B" w:rsidRPr="00461378">
        <w:rPr>
          <w:rFonts w:asciiTheme="majorBidi" w:hAnsiTheme="majorBidi" w:cstheme="majorBidi"/>
          <w:lang w:val="en-GB"/>
        </w:rPr>
        <w:t>odernist writers show an awareness of and the working of the unconscious mind</w:t>
      </w:r>
      <w:r w:rsidR="0018577B">
        <w:rPr>
          <w:rFonts w:asciiTheme="majorBidi" w:hAnsiTheme="majorBidi" w:cstheme="majorBidi"/>
          <w:lang w:val="en-GB"/>
        </w:rPr>
        <w:t xml:space="preserve"> and </w:t>
      </w:r>
      <w:r w:rsidR="0018577B" w:rsidRPr="00461378">
        <w:rPr>
          <w:rFonts w:asciiTheme="majorBidi" w:hAnsiTheme="majorBidi" w:cstheme="majorBidi"/>
          <w:lang w:val="en-GB"/>
        </w:rPr>
        <w:t>reject</w:t>
      </w:r>
      <w:r w:rsidR="0018577B">
        <w:rPr>
          <w:rFonts w:asciiTheme="majorBidi" w:hAnsiTheme="majorBidi" w:cstheme="majorBidi"/>
          <w:lang w:val="en-GB"/>
        </w:rPr>
        <w:t xml:space="preserve"> the</w:t>
      </w:r>
      <w:r w:rsidR="0018577B" w:rsidRPr="00461378">
        <w:rPr>
          <w:rFonts w:asciiTheme="majorBidi" w:hAnsiTheme="majorBidi" w:cstheme="majorBidi"/>
          <w:lang w:val="en-GB"/>
        </w:rPr>
        <w:t xml:space="preserve"> traditional form of narrating and description in poetry and prose.</w:t>
      </w:r>
    </w:p>
    <w:p w14:paraId="3BE41244" w14:textId="77777777" w:rsidR="0018577B" w:rsidRPr="00461378" w:rsidRDefault="0018577B" w:rsidP="0018577B">
      <w:pPr>
        <w:pStyle w:val="NormalWeb"/>
        <w:numPr>
          <w:ilvl w:val="0"/>
          <w:numId w:val="6"/>
        </w:numPr>
        <w:spacing w:line="360" w:lineRule="auto"/>
        <w:ind w:left="284"/>
        <w:jc w:val="both"/>
        <w:rPr>
          <w:rFonts w:asciiTheme="majorBidi" w:hAnsiTheme="majorBidi" w:cstheme="majorBidi"/>
          <w:lang w:val="en-GB"/>
        </w:rPr>
      </w:pPr>
      <w:r w:rsidRPr="00461378">
        <w:rPr>
          <w:rFonts w:asciiTheme="majorBidi" w:hAnsiTheme="majorBidi" w:cstheme="majorBidi"/>
          <w:lang w:val="en-GB"/>
        </w:rPr>
        <w:t xml:space="preserve">Modernist literature is also characterized by the use of </w:t>
      </w:r>
      <w:r w:rsidRPr="00461378">
        <w:rPr>
          <w:rFonts w:asciiTheme="majorBidi" w:hAnsiTheme="majorBidi" w:cstheme="majorBidi"/>
          <w:b/>
          <w:bCs/>
          <w:color w:val="7030A0"/>
          <w:lang w:val="en-GB"/>
        </w:rPr>
        <w:t>epiphany</w:t>
      </w:r>
      <w:r w:rsidRPr="00461378">
        <w:rPr>
          <w:rFonts w:asciiTheme="majorBidi" w:hAnsiTheme="majorBidi" w:cstheme="majorBidi"/>
          <w:lang w:val="en-GB"/>
        </w:rPr>
        <w:t xml:space="preserve">. </w:t>
      </w:r>
    </w:p>
    <w:p w14:paraId="379D9DAF" w14:textId="77777777" w:rsidR="0018577B" w:rsidRPr="00461378" w:rsidRDefault="0018577B" w:rsidP="0018577B">
      <w:pPr>
        <w:pStyle w:val="NormalWeb"/>
        <w:numPr>
          <w:ilvl w:val="0"/>
          <w:numId w:val="7"/>
        </w:numPr>
        <w:spacing w:line="360" w:lineRule="auto"/>
        <w:jc w:val="both"/>
        <w:rPr>
          <w:rFonts w:asciiTheme="majorBidi" w:hAnsiTheme="majorBidi" w:cstheme="majorBidi"/>
          <w:lang w:val="en-GB"/>
        </w:rPr>
      </w:pPr>
      <w:r w:rsidRPr="00461378">
        <w:rPr>
          <w:rFonts w:asciiTheme="majorBidi" w:hAnsiTheme="majorBidi" w:cstheme="majorBidi"/>
          <w:lang w:val="en-GB"/>
        </w:rPr>
        <w:t xml:space="preserve">Epiphany is </w:t>
      </w:r>
      <w:r w:rsidRPr="00461378">
        <w:rPr>
          <w:rFonts w:asciiTheme="majorBidi" w:hAnsiTheme="majorBidi" w:cstheme="majorBidi"/>
          <w:color w:val="C00000"/>
          <w:lang w:val="en-GB"/>
        </w:rPr>
        <w:t xml:space="preserve">the moment in which a character suddenly sees the transcendent truth of a situation. </w:t>
      </w:r>
    </w:p>
    <w:p w14:paraId="34B71A64" w14:textId="77777777" w:rsidR="0018577B" w:rsidRPr="00461378" w:rsidRDefault="0018577B" w:rsidP="0018577B">
      <w:pPr>
        <w:pStyle w:val="NormalWeb"/>
        <w:numPr>
          <w:ilvl w:val="0"/>
          <w:numId w:val="7"/>
        </w:numPr>
        <w:spacing w:line="360" w:lineRule="auto"/>
        <w:jc w:val="both"/>
        <w:rPr>
          <w:rFonts w:asciiTheme="majorBidi" w:hAnsiTheme="majorBidi" w:cstheme="majorBidi"/>
          <w:lang w:val="en-GB"/>
        </w:rPr>
      </w:pPr>
      <w:r w:rsidRPr="00461378">
        <w:rPr>
          <w:rFonts w:asciiTheme="majorBidi" w:hAnsiTheme="majorBidi" w:cstheme="majorBidi"/>
          <w:lang w:val="en-GB"/>
        </w:rPr>
        <w:t xml:space="preserve">Novels to consider in this context are Lord Jim by Joseph Conrad (1900), A Portrait of the Artist as a Young Man by James Joyce published in 1916 and Mrs. Dalloway by Virginia Woolf published in 1925. </w:t>
      </w:r>
    </w:p>
    <w:p w14:paraId="6F7C43AB" w14:textId="77777777" w:rsidR="0018577B" w:rsidRPr="00461378" w:rsidRDefault="0018577B" w:rsidP="0018577B">
      <w:pPr>
        <w:pStyle w:val="NormalWeb"/>
        <w:numPr>
          <w:ilvl w:val="0"/>
          <w:numId w:val="6"/>
        </w:numPr>
        <w:spacing w:line="360" w:lineRule="auto"/>
        <w:ind w:left="284"/>
        <w:jc w:val="both"/>
        <w:rPr>
          <w:rFonts w:asciiTheme="majorBidi" w:hAnsiTheme="majorBidi" w:cstheme="majorBidi"/>
          <w:lang w:val="en-GB"/>
        </w:rPr>
      </w:pPr>
      <w:r w:rsidRPr="00461378">
        <w:rPr>
          <w:rFonts w:asciiTheme="majorBidi" w:hAnsiTheme="majorBidi" w:cstheme="majorBidi"/>
          <w:b/>
          <w:bCs/>
          <w:color w:val="0070C0"/>
          <w:lang w:val="en-GB"/>
        </w:rPr>
        <w:t>Unreliable narrator</w:t>
      </w:r>
      <w:r w:rsidRPr="00461378">
        <w:rPr>
          <w:rFonts w:asciiTheme="majorBidi" w:hAnsiTheme="majorBidi" w:cstheme="majorBidi"/>
          <w:color w:val="0070C0"/>
          <w:lang w:val="en-GB"/>
        </w:rPr>
        <w:t xml:space="preserve">: </w:t>
      </w:r>
      <w:r w:rsidRPr="00461378">
        <w:rPr>
          <w:rFonts w:asciiTheme="majorBidi" w:hAnsiTheme="majorBidi" w:cstheme="majorBidi"/>
          <w:lang w:val="en-GB"/>
        </w:rPr>
        <w:t xml:space="preserve">Modernist texts are away from the omniscient third-person narrator who tries to show a fixed narrative point of view and a clear-cut moral positions. Rather, the narrators in modernist texts are located within the action of the fiction, experiencing from a personal and particular perspective. </w:t>
      </w:r>
    </w:p>
    <w:p w14:paraId="0EE526C7" w14:textId="6D07BBC1" w:rsidR="0018577B" w:rsidRPr="0074463F" w:rsidRDefault="0018577B" w:rsidP="0074463F">
      <w:pPr>
        <w:pStyle w:val="NormalWeb"/>
        <w:numPr>
          <w:ilvl w:val="0"/>
          <w:numId w:val="7"/>
        </w:numPr>
        <w:spacing w:line="360" w:lineRule="auto"/>
        <w:jc w:val="both"/>
        <w:rPr>
          <w:rFonts w:asciiTheme="majorBidi" w:hAnsiTheme="majorBidi" w:cstheme="majorBidi"/>
          <w:lang w:val="en-GB"/>
        </w:rPr>
      </w:pPr>
      <w:r w:rsidRPr="00461378">
        <w:rPr>
          <w:rFonts w:asciiTheme="majorBidi" w:hAnsiTheme="majorBidi" w:cstheme="majorBidi"/>
          <w:lang w:val="en-GB"/>
        </w:rPr>
        <w:t xml:space="preserve">The use of many voices or multiple narrative points of view is called </w:t>
      </w:r>
      <w:r w:rsidRPr="00461378">
        <w:rPr>
          <w:rFonts w:asciiTheme="majorBidi" w:hAnsiTheme="majorBidi" w:cstheme="majorBidi"/>
          <w:b/>
          <w:bCs/>
          <w:lang w:val="en-GB"/>
        </w:rPr>
        <w:t>parallax</w:t>
      </w:r>
      <w:r w:rsidRPr="00461378">
        <w:rPr>
          <w:rFonts w:asciiTheme="majorBidi" w:hAnsiTheme="majorBidi" w:cstheme="majorBidi"/>
          <w:lang w:val="en-GB"/>
        </w:rPr>
        <w:t>. Example from Faulkner's novel The Sound and the Furry breaks up the narrative into four sections, each giving the viewpoint of a different character including a mentally retarded boy.</w:t>
      </w:r>
    </w:p>
    <w:sectPr w:rsidR="0018577B" w:rsidRPr="0074463F" w:rsidSect="0018577B">
      <w:headerReference w:type="default" r:id="rId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637932"/>
      <w:docPartObj>
        <w:docPartGallery w:val="Page Numbers (Top of Page)"/>
        <w:docPartUnique/>
      </w:docPartObj>
    </w:sdtPr>
    <w:sdtContent>
      <w:p w14:paraId="1C6B8502" w14:textId="77777777" w:rsidR="0018577B" w:rsidRDefault="0018577B">
        <w:pPr>
          <w:pStyle w:val="Header"/>
          <w:jc w:val="right"/>
        </w:pPr>
        <w:r>
          <w:fldChar w:fldCharType="begin"/>
        </w:r>
        <w:r>
          <w:instrText>PAGE   \* MERGEFORMAT</w:instrText>
        </w:r>
        <w:r>
          <w:fldChar w:fldCharType="separate"/>
        </w:r>
        <w:r>
          <w:rPr>
            <w:lang w:val="en-GB"/>
          </w:rPr>
          <w:t>2</w:t>
        </w:r>
        <w:r>
          <w:fldChar w:fldCharType="end"/>
        </w:r>
      </w:p>
    </w:sdtContent>
  </w:sdt>
  <w:p w14:paraId="63DA5A57" w14:textId="77777777" w:rsidR="0018577B" w:rsidRDefault="00185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289"/>
    <w:multiLevelType w:val="hybridMultilevel"/>
    <w:tmpl w:val="E47ACC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1E0304"/>
    <w:multiLevelType w:val="hybridMultilevel"/>
    <w:tmpl w:val="9CEECDC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245164B9"/>
    <w:multiLevelType w:val="hybridMultilevel"/>
    <w:tmpl w:val="8A8225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505EC8"/>
    <w:multiLevelType w:val="multilevel"/>
    <w:tmpl w:val="F748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246B80"/>
    <w:multiLevelType w:val="hybridMultilevel"/>
    <w:tmpl w:val="5B1A8CD8"/>
    <w:lvl w:ilvl="0" w:tplc="CC0A371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893C5A"/>
    <w:multiLevelType w:val="hybridMultilevel"/>
    <w:tmpl w:val="404C2436"/>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8E504AF"/>
    <w:multiLevelType w:val="hybridMultilevel"/>
    <w:tmpl w:val="81CE529A"/>
    <w:lvl w:ilvl="0" w:tplc="F7340816">
      <w:start w:val="1"/>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071AA9"/>
    <w:multiLevelType w:val="hybridMultilevel"/>
    <w:tmpl w:val="3A30C8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E5A5FB8"/>
    <w:multiLevelType w:val="multilevel"/>
    <w:tmpl w:val="B310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33296A"/>
    <w:multiLevelType w:val="hybridMultilevel"/>
    <w:tmpl w:val="ADF2B81E"/>
    <w:lvl w:ilvl="0" w:tplc="FA3A0AA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3725A19"/>
    <w:multiLevelType w:val="multilevel"/>
    <w:tmpl w:val="8EACE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C26052"/>
    <w:multiLevelType w:val="multilevel"/>
    <w:tmpl w:val="F3BAC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9728D7"/>
    <w:multiLevelType w:val="multilevel"/>
    <w:tmpl w:val="88E08DD6"/>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0B0309"/>
    <w:multiLevelType w:val="multilevel"/>
    <w:tmpl w:val="5AA6E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492544">
    <w:abstractNumId w:val="7"/>
  </w:num>
  <w:num w:numId="2" w16cid:durableId="1953247381">
    <w:abstractNumId w:val="6"/>
  </w:num>
  <w:num w:numId="3" w16cid:durableId="176967878">
    <w:abstractNumId w:val="9"/>
  </w:num>
  <w:num w:numId="4" w16cid:durableId="1126318822">
    <w:abstractNumId w:val="2"/>
  </w:num>
  <w:num w:numId="5" w16cid:durableId="1023172684">
    <w:abstractNumId w:val="0"/>
  </w:num>
  <w:num w:numId="6" w16cid:durableId="118576320">
    <w:abstractNumId w:val="5"/>
  </w:num>
  <w:num w:numId="7" w16cid:durableId="1370030777">
    <w:abstractNumId w:val="1"/>
  </w:num>
  <w:num w:numId="8" w16cid:durableId="254746177">
    <w:abstractNumId w:val="3"/>
  </w:num>
  <w:num w:numId="9" w16cid:durableId="1076824538">
    <w:abstractNumId w:val="11"/>
  </w:num>
  <w:num w:numId="10" w16cid:durableId="286473869">
    <w:abstractNumId w:val="10"/>
  </w:num>
  <w:num w:numId="11" w16cid:durableId="964966682">
    <w:abstractNumId w:val="4"/>
  </w:num>
  <w:num w:numId="12" w16cid:durableId="1465927029">
    <w:abstractNumId w:val="13"/>
  </w:num>
  <w:num w:numId="13" w16cid:durableId="224413254">
    <w:abstractNumId w:val="8"/>
  </w:num>
  <w:num w:numId="14" w16cid:durableId="18574527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7B"/>
    <w:rsid w:val="0018577B"/>
    <w:rsid w:val="00412787"/>
    <w:rsid w:val="0069705D"/>
    <w:rsid w:val="0074463F"/>
    <w:rsid w:val="00BA391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D5D8"/>
  <w15:chartTrackingRefBased/>
  <w15:docId w15:val="{C765FA87-615A-43DC-82BD-66627790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77B"/>
  </w:style>
  <w:style w:type="paragraph" w:styleId="Heading1">
    <w:name w:val="heading 1"/>
    <w:basedOn w:val="Normal"/>
    <w:next w:val="Normal"/>
    <w:link w:val="Heading1Char"/>
    <w:uiPriority w:val="9"/>
    <w:qFormat/>
    <w:rsid w:val="00185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5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5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5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5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5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5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5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5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5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5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77B"/>
    <w:rPr>
      <w:rFonts w:eastAsiaTheme="majorEastAsia" w:cstheme="majorBidi"/>
      <w:color w:val="272727" w:themeColor="text1" w:themeTint="D8"/>
    </w:rPr>
  </w:style>
  <w:style w:type="paragraph" w:styleId="Title">
    <w:name w:val="Title"/>
    <w:basedOn w:val="Normal"/>
    <w:next w:val="Normal"/>
    <w:link w:val="TitleChar"/>
    <w:uiPriority w:val="10"/>
    <w:qFormat/>
    <w:rsid w:val="00185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77B"/>
    <w:pPr>
      <w:spacing w:before="160"/>
      <w:jc w:val="center"/>
    </w:pPr>
    <w:rPr>
      <w:i/>
      <w:iCs/>
      <w:color w:val="404040" w:themeColor="text1" w:themeTint="BF"/>
    </w:rPr>
  </w:style>
  <w:style w:type="character" w:customStyle="1" w:styleId="QuoteChar">
    <w:name w:val="Quote Char"/>
    <w:basedOn w:val="DefaultParagraphFont"/>
    <w:link w:val="Quote"/>
    <w:uiPriority w:val="29"/>
    <w:rsid w:val="0018577B"/>
    <w:rPr>
      <w:i/>
      <w:iCs/>
      <w:color w:val="404040" w:themeColor="text1" w:themeTint="BF"/>
    </w:rPr>
  </w:style>
  <w:style w:type="paragraph" w:styleId="ListParagraph">
    <w:name w:val="List Paragraph"/>
    <w:basedOn w:val="Normal"/>
    <w:uiPriority w:val="34"/>
    <w:qFormat/>
    <w:rsid w:val="0018577B"/>
    <w:pPr>
      <w:ind w:left="720"/>
      <w:contextualSpacing/>
    </w:pPr>
  </w:style>
  <w:style w:type="character" w:styleId="IntenseEmphasis">
    <w:name w:val="Intense Emphasis"/>
    <w:basedOn w:val="DefaultParagraphFont"/>
    <w:uiPriority w:val="21"/>
    <w:qFormat/>
    <w:rsid w:val="0018577B"/>
    <w:rPr>
      <w:i/>
      <w:iCs/>
      <w:color w:val="2F5496" w:themeColor="accent1" w:themeShade="BF"/>
    </w:rPr>
  </w:style>
  <w:style w:type="paragraph" w:styleId="IntenseQuote">
    <w:name w:val="Intense Quote"/>
    <w:basedOn w:val="Normal"/>
    <w:next w:val="Normal"/>
    <w:link w:val="IntenseQuoteChar"/>
    <w:uiPriority w:val="30"/>
    <w:qFormat/>
    <w:rsid w:val="00185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577B"/>
    <w:rPr>
      <w:i/>
      <w:iCs/>
      <w:color w:val="2F5496" w:themeColor="accent1" w:themeShade="BF"/>
    </w:rPr>
  </w:style>
  <w:style w:type="character" w:styleId="IntenseReference">
    <w:name w:val="Intense Reference"/>
    <w:basedOn w:val="DefaultParagraphFont"/>
    <w:uiPriority w:val="32"/>
    <w:qFormat/>
    <w:rsid w:val="0018577B"/>
    <w:rPr>
      <w:b/>
      <w:bCs/>
      <w:smallCaps/>
      <w:color w:val="2F5496" w:themeColor="accent1" w:themeShade="BF"/>
      <w:spacing w:val="5"/>
    </w:rPr>
  </w:style>
  <w:style w:type="paragraph" w:styleId="NormalWeb">
    <w:name w:val="Normal (Web)"/>
    <w:basedOn w:val="Normal"/>
    <w:uiPriority w:val="99"/>
    <w:unhideWhenUsed/>
    <w:rsid w:val="0018577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Header">
    <w:name w:val="header"/>
    <w:basedOn w:val="Normal"/>
    <w:link w:val="HeaderChar"/>
    <w:uiPriority w:val="99"/>
    <w:unhideWhenUsed/>
    <w:rsid w:val="001857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5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1377</Words>
  <Characters>7576</Characters>
  <Application>Microsoft Office Word</Application>
  <DocSecurity>0</DocSecurity>
  <Lines>63</Lines>
  <Paragraphs>17</Paragraphs>
  <ScaleCrop>false</ScaleCrop>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2025-11-24T12:51:00Z</dcterms:created>
  <dcterms:modified xsi:type="dcterms:W3CDTF">2025-11-24T13:05:00Z</dcterms:modified>
</cp:coreProperties>
</file>