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8E" w:rsidRPr="006715A0" w:rsidRDefault="0020028E" w:rsidP="0020028E">
      <w:pPr>
        <w:spacing w:line="360" w:lineRule="auto"/>
        <w:jc w:val="both"/>
        <w:rPr>
          <w:rFonts w:asciiTheme="majorBidi" w:hAnsiTheme="majorBidi" w:cstheme="majorBidi"/>
          <w:b/>
          <w:bCs/>
          <w:i/>
          <w:iCs/>
          <w:sz w:val="32"/>
          <w:szCs w:val="32"/>
          <w:u w:val="single"/>
        </w:rPr>
      </w:pPr>
      <w:r w:rsidRPr="006715A0">
        <w:rPr>
          <w:rFonts w:asciiTheme="majorBidi" w:hAnsiTheme="majorBidi" w:cstheme="majorBidi"/>
          <w:b/>
          <w:bCs/>
          <w:i/>
          <w:iCs/>
          <w:sz w:val="32"/>
          <w:szCs w:val="32"/>
          <w:highlight w:val="green"/>
          <w:u w:val="single"/>
        </w:rPr>
        <w:t>Les styles d’apprentissages</w:t>
      </w:r>
    </w:p>
    <w:p w:rsidR="0020028E" w:rsidRPr="0020028E" w:rsidRDefault="0020028E" w:rsidP="0086034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0028E">
        <w:rPr>
          <w:rFonts w:asciiTheme="majorBidi" w:hAnsiTheme="majorBidi" w:cstheme="majorBidi"/>
          <w:sz w:val="24"/>
          <w:szCs w:val="24"/>
        </w:rPr>
        <w:t xml:space="preserve">Il existe de nombreux modèles pour décrire les styles d’apprentissage des individus, mais celui que </w:t>
      </w:r>
      <w:r>
        <w:rPr>
          <w:rFonts w:asciiTheme="majorBidi" w:hAnsiTheme="majorBidi" w:cstheme="majorBidi"/>
          <w:sz w:val="24"/>
          <w:szCs w:val="24"/>
        </w:rPr>
        <w:t>nous utilisons</w:t>
      </w:r>
      <w:r w:rsidRPr="0020028E">
        <w:rPr>
          <w:rFonts w:asciiTheme="majorBidi" w:hAnsiTheme="majorBidi" w:cstheme="majorBidi"/>
          <w:sz w:val="24"/>
          <w:szCs w:val="24"/>
        </w:rPr>
        <w:t xml:space="preserve"> est bien connu et a fait ses preuves</w:t>
      </w:r>
      <w:r w:rsidR="00860340">
        <w:rPr>
          <w:rFonts w:asciiTheme="majorBidi" w:hAnsiTheme="majorBidi" w:cstheme="majorBidi"/>
          <w:sz w:val="24"/>
          <w:szCs w:val="24"/>
        </w:rPr>
        <w:t xml:space="preserve"> est celui </w:t>
      </w:r>
      <w:r w:rsidRPr="0020028E">
        <w:rPr>
          <w:rFonts w:asciiTheme="majorBidi" w:hAnsiTheme="majorBidi" w:cstheme="majorBidi"/>
          <w:sz w:val="24"/>
          <w:szCs w:val="24"/>
        </w:rPr>
        <w:t xml:space="preserve">du </w:t>
      </w:r>
      <w:r w:rsidRPr="0020028E">
        <w:rPr>
          <w:rFonts w:asciiTheme="majorBidi" w:hAnsiTheme="majorBidi" w:cstheme="majorBidi"/>
          <w:sz w:val="24"/>
          <w:szCs w:val="24"/>
          <w:highlight w:val="green"/>
        </w:rPr>
        <w:t>modèle VARK</w:t>
      </w:r>
      <w:r w:rsidR="00860340">
        <w:rPr>
          <w:rFonts w:asciiTheme="majorBidi" w:hAnsiTheme="majorBidi" w:cstheme="majorBidi"/>
          <w:sz w:val="24"/>
          <w:szCs w:val="24"/>
        </w:rPr>
        <w:t>.</w:t>
      </w:r>
      <w:r w:rsidRPr="0020028E">
        <w:rPr>
          <w:rFonts w:asciiTheme="majorBidi" w:hAnsiTheme="majorBidi" w:cstheme="majorBidi"/>
          <w:sz w:val="24"/>
          <w:szCs w:val="24"/>
        </w:rPr>
        <w:t xml:space="preserve"> </w:t>
      </w:r>
    </w:p>
    <w:p w:rsidR="0020028E" w:rsidRPr="00860340" w:rsidRDefault="0020028E" w:rsidP="0020028E">
      <w:pPr>
        <w:spacing w:line="360" w:lineRule="auto"/>
        <w:jc w:val="both"/>
        <w:rPr>
          <w:rFonts w:asciiTheme="majorBidi" w:hAnsiTheme="majorBidi" w:cstheme="majorBidi"/>
          <w:b/>
          <w:bCs/>
          <w:sz w:val="24"/>
          <w:szCs w:val="24"/>
        </w:rPr>
      </w:pPr>
      <w:r w:rsidRPr="00860340">
        <w:rPr>
          <w:rFonts w:asciiTheme="majorBidi" w:hAnsiTheme="majorBidi" w:cstheme="majorBidi"/>
          <w:b/>
          <w:bCs/>
          <w:sz w:val="24"/>
          <w:szCs w:val="24"/>
        </w:rPr>
        <w:t>Quel style d'apprentissage avez-vous</w:t>
      </w:r>
      <w:r w:rsidR="00860340">
        <w:rPr>
          <w:rFonts w:asciiTheme="majorBidi" w:hAnsiTheme="majorBidi" w:cstheme="majorBidi"/>
          <w:b/>
          <w:bCs/>
          <w:sz w:val="24"/>
          <w:szCs w:val="24"/>
        </w:rPr>
        <w:t xml:space="preserve"> </w:t>
      </w:r>
      <w:r w:rsidRPr="00860340">
        <w:rPr>
          <w:rFonts w:asciiTheme="majorBidi" w:hAnsiTheme="majorBidi" w:cstheme="majorBidi"/>
          <w:b/>
          <w:bCs/>
          <w:sz w:val="24"/>
          <w:szCs w:val="24"/>
        </w:rPr>
        <w:t>?</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Les styles d'apprentissage sont un concept populaire en psychologie et en éducation et visent à déterminer comment les gens apprennent le mieux. Le modèle de styles d'apprentissage VARK suggère qu'il existe quatre types principaux d'apprenants. Ces quatre types de clé </w:t>
      </w:r>
      <w:proofErr w:type="gramStart"/>
      <w:r w:rsidRPr="0020028E">
        <w:rPr>
          <w:rFonts w:asciiTheme="majorBidi" w:hAnsiTheme="majorBidi" w:cstheme="majorBidi"/>
          <w:sz w:val="24"/>
          <w:szCs w:val="24"/>
        </w:rPr>
        <w:t>sont:</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Apprenants visuels</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Apprenants auditifs</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Lecture / écriture des apprenants</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Apprenants kinesthésiques</w:t>
      </w:r>
    </w:p>
    <w:p w:rsidR="0020028E" w:rsidRPr="0020028E" w:rsidRDefault="0020028E" w:rsidP="00860340">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Il a longtemps été question de savoir si les </w:t>
      </w:r>
      <w:r w:rsidR="00860340">
        <w:rPr>
          <w:rFonts w:asciiTheme="majorBidi" w:hAnsiTheme="majorBidi" w:cstheme="majorBidi"/>
          <w:sz w:val="24"/>
          <w:szCs w:val="24"/>
        </w:rPr>
        <w:t xml:space="preserve">apprenants </w:t>
      </w:r>
      <w:r w:rsidRPr="0020028E">
        <w:rPr>
          <w:rFonts w:asciiTheme="majorBidi" w:hAnsiTheme="majorBidi" w:cstheme="majorBidi"/>
          <w:sz w:val="24"/>
          <w:szCs w:val="24"/>
        </w:rPr>
        <w:t>apprennent mieux lorsque les méthodes d'enseignement et les activités correspondent à leur style d'apprentissage, leurs forces d'apprentissage et leurs préférences.</w:t>
      </w:r>
      <w:bookmarkStart w:id="0" w:name="_GoBack"/>
      <w:bookmarkEnd w:id="0"/>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La popularité de ce concept a augmenté de façon spectaculaire au cours des années 1970 et 1980, malgré les preuves suggérant que les préférences d'apprentissage personnel ont peu ou pas d'influence réelle sur les résultats d'apprentissage. Alors que la recherche existante a trouvé que l'appariement des méthodes d'enseignement aux styles d'apprentissage n'a aucune influence sur les résultats scolaires, le concept de styles d'apprentissage reste extrêmement populaire.</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Styles d'apprentissage VARK</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Il existe plusieurs façons de catégoriser les styles d'apprentissage, y compris le </w:t>
      </w:r>
      <w:r w:rsidRPr="00860340">
        <w:rPr>
          <w:rFonts w:asciiTheme="majorBidi" w:hAnsiTheme="majorBidi" w:cstheme="majorBidi"/>
          <w:sz w:val="24"/>
          <w:szCs w:val="24"/>
          <w:highlight w:val="green"/>
        </w:rPr>
        <w:t xml:space="preserve">modèle de </w:t>
      </w:r>
      <w:proofErr w:type="spellStart"/>
      <w:r w:rsidRPr="00860340">
        <w:rPr>
          <w:rFonts w:asciiTheme="majorBidi" w:hAnsiTheme="majorBidi" w:cstheme="majorBidi"/>
          <w:sz w:val="24"/>
          <w:szCs w:val="24"/>
          <w:highlight w:val="green"/>
        </w:rPr>
        <w:t>Kolb</w:t>
      </w:r>
      <w:proofErr w:type="spellEnd"/>
      <w:r w:rsidRPr="0020028E">
        <w:rPr>
          <w:rFonts w:asciiTheme="majorBidi" w:hAnsiTheme="majorBidi" w:cstheme="majorBidi"/>
          <w:sz w:val="24"/>
          <w:szCs w:val="24"/>
        </w:rPr>
        <w:t xml:space="preserve"> et </w:t>
      </w:r>
      <w:r w:rsidRPr="00860340">
        <w:rPr>
          <w:rFonts w:asciiTheme="majorBidi" w:hAnsiTheme="majorBidi" w:cstheme="majorBidi"/>
          <w:sz w:val="24"/>
          <w:szCs w:val="24"/>
          <w:highlight w:val="green"/>
        </w:rPr>
        <w:t xml:space="preserve">les </w:t>
      </w:r>
      <w:r w:rsidR="00860340" w:rsidRPr="00860340">
        <w:rPr>
          <w:rFonts w:asciiTheme="majorBidi" w:hAnsiTheme="majorBidi" w:cstheme="majorBidi"/>
          <w:sz w:val="24"/>
          <w:szCs w:val="24"/>
          <w:highlight w:val="green"/>
        </w:rPr>
        <w:t>styles d'apprentissage jungiens</w:t>
      </w:r>
      <w:r w:rsidRPr="0020028E">
        <w:rPr>
          <w:rFonts w:asciiTheme="majorBidi" w:hAnsiTheme="majorBidi" w:cstheme="majorBidi"/>
          <w:sz w:val="24"/>
          <w:szCs w:val="24"/>
        </w:rPr>
        <w:t>. Le modèle VARK de Neil Fleming est l'une des représentations les plus populaires. En 1987, Fleming a développé un inventaire conçu pour aider les étudiants et les autres à en apprendre davantage sur leurs préférences d'apprentissage individuelles.</w:t>
      </w:r>
    </w:p>
    <w:p w:rsidR="0020028E" w:rsidRPr="0020028E" w:rsidRDefault="0020028E" w:rsidP="0020028E">
      <w:pPr>
        <w:spacing w:line="360" w:lineRule="auto"/>
        <w:jc w:val="both"/>
        <w:rPr>
          <w:rFonts w:asciiTheme="majorBidi" w:hAnsiTheme="majorBidi" w:cstheme="majorBidi"/>
          <w:sz w:val="24"/>
          <w:szCs w:val="24"/>
        </w:rPr>
      </w:pP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lastRenderedPageBreak/>
        <w:t xml:space="preserve">Dans le modèle de Fleming, que l'on appelle souvent les styles d'apprentissage VARK, les apprenants sont identifiés selon qu'ils préfèrent l'apprentissage visuel (images, films, diagrammes), l'apprentissage auditif (musique, discussion, conférences), la lecture et </w:t>
      </w:r>
      <w:proofErr w:type="gramStart"/>
      <w:r w:rsidRPr="0020028E">
        <w:rPr>
          <w:rFonts w:asciiTheme="majorBidi" w:hAnsiTheme="majorBidi" w:cstheme="majorBidi"/>
          <w:sz w:val="24"/>
          <w:szCs w:val="24"/>
        </w:rPr>
        <w:t>l'écriture ,</w:t>
      </w:r>
      <w:proofErr w:type="gramEnd"/>
      <w:r w:rsidRPr="0020028E">
        <w:rPr>
          <w:rFonts w:asciiTheme="majorBidi" w:hAnsiTheme="majorBidi" w:cstheme="majorBidi"/>
          <w:sz w:val="24"/>
          <w:szCs w:val="24"/>
        </w:rPr>
        <w:t xml:space="preserve"> lire des manuels, prendre des notes), ou de l'apprentissage kinesthésique (mouvement, expériences, activités pratiques).</w:t>
      </w:r>
    </w:p>
    <w:p w:rsidR="0020028E" w:rsidRPr="00860340" w:rsidRDefault="0020028E" w:rsidP="00860340">
      <w:pPr>
        <w:spacing w:line="360" w:lineRule="auto"/>
        <w:jc w:val="both"/>
        <w:rPr>
          <w:rFonts w:asciiTheme="majorBidi" w:hAnsiTheme="majorBidi" w:cstheme="majorBidi"/>
          <w:b/>
          <w:bCs/>
          <w:i/>
          <w:iCs/>
          <w:sz w:val="28"/>
          <w:szCs w:val="28"/>
        </w:rPr>
      </w:pPr>
      <w:r w:rsidRPr="00860340">
        <w:rPr>
          <w:rFonts w:asciiTheme="majorBidi" w:hAnsiTheme="majorBidi" w:cstheme="majorBidi"/>
          <w:b/>
          <w:bCs/>
          <w:i/>
          <w:iCs/>
          <w:sz w:val="28"/>
          <w:szCs w:val="28"/>
        </w:rPr>
        <w:t>Quel type d'apprenant êtes-vous</w:t>
      </w:r>
      <w:r w:rsidR="00860340">
        <w:rPr>
          <w:rFonts w:asciiTheme="majorBidi" w:hAnsiTheme="majorBidi" w:cstheme="majorBidi"/>
          <w:b/>
          <w:bCs/>
          <w:i/>
          <w:iCs/>
          <w:sz w:val="28"/>
          <w:szCs w:val="28"/>
        </w:rPr>
        <w:t xml:space="preserve"> </w:t>
      </w:r>
      <w:r w:rsidRPr="00860340">
        <w:rPr>
          <w:rFonts w:asciiTheme="majorBidi" w:hAnsiTheme="majorBidi" w:cstheme="majorBidi"/>
          <w:b/>
          <w:bCs/>
          <w:i/>
          <w:iCs/>
          <w:sz w:val="28"/>
          <w:szCs w:val="28"/>
        </w:rPr>
        <w:t>?</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Afin d'identifier le type d'apprenants, Fleming a développé un inventaire d'auto-évaluation qui a posé une série de situations et les répondants sont invités à sélectionner les réponses qui correspondent le mieux à leur approche d'apprentissage préférée.</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Par exemple</w:t>
      </w:r>
      <w:r w:rsidR="00860340">
        <w:rPr>
          <w:rFonts w:asciiTheme="majorBidi" w:hAnsiTheme="majorBidi" w:cstheme="majorBidi"/>
          <w:sz w:val="24"/>
          <w:szCs w:val="24"/>
        </w:rPr>
        <w:t xml:space="preserve"> </w:t>
      </w:r>
      <w:r w:rsidRPr="0020028E">
        <w:rPr>
          <w:rFonts w:asciiTheme="majorBidi" w:hAnsiTheme="majorBidi" w:cstheme="majorBidi"/>
          <w:sz w:val="24"/>
          <w:szCs w:val="24"/>
        </w:rPr>
        <w:t>:</w:t>
      </w:r>
    </w:p>
    <w:p w:rsidR="0020028E" w:rsidRPr="00860340" w:rsidRDefault="00860340" w:rsidP="0020028E">
      <w:pPr>
        <w:spacing w:line="360" w:lineRule="auto"/>
        <w:jc w:val="both"/>
        <w:rPr>
          <w:rFonts w:asciiTheme="majorBidi" w:hAnsiTheme="majorBidi" w:cstheme="majorBidi"/>
          <w:i/>
          <w:iCs/>
          <w:sz w:val="24"/>
          <w:szCs w:val="24"/>
        </w:rPr>
      </w:pPr>
      <w:r>
        <w:rPr>
          <w:rFonts w:asciiTheme="majorBidi" w:hAnsiTheme="majorBidi" w:cstheme="majorBidi"/>
          <w:sz w:val="24"/>
          <w:szCs w:val="24"/>
        </w:rPr>
        <w:t xml:space="preserve"> </w:t>
      </w:r>
      <w:r w:rsidRPr="00860340">
        <w:rPr>
          <w:rFonts w:asciiTheme="majorBidi" w:hAnsiTheme="majorBidi" w:cstheme="majorBidi"/>
          <w:i/>
          <w:iCs/>
          <w:sz w:val="24"/>
          <w:szCs w:val="24"/>
        </w:rPr>
        <w:t>« </w:t>
      </w:r>
      <w:r w:rsidR="0020028E" w:rsidRPr="00860340">
        <w:rPr>
          <w:rFonts w:asciiTheme="majorBidi" w:hAnsiTheme="majorBidi" w:cstheme="majorBidi"/>
          <w:i/>
          <w:iCs/>
          <w:sz w:val="24"/>
          <w:szCs w:val="24"/>
        </w:rPr>
        <w:t>Imaginez que vous apprenez à exécuter une nouvelle compétence physique comme faire du vélo ou danser un certain style de danse.</w:t>
      </w:r>
      <w:r w:rsidRPr="00860340">
        <w:rPr>
          <w:rFonts w:asciiTheme="majorBidi" w:hAnsiTheme="majorBidi" w:cstheme="majorBidi"/>
          <w:i/>
          <w:iCs/>
          <w:sz w:val="24"/>
          <w:szCs w:val="24"/>
        </w:rPr>
        <w:t> »</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De quelle manière apprendriez-vous cette compétence le mieux</w:t>
      </w:r>
      <w:r w:rsidR="00860340">
        <w:rPr>
          <w:rFonts w:asciiTheme="majorBidi" w:hAnsiTheme="majorBidi" w:cstheme="majorBidi"/>
          <w:sz w:val="24"/>
          <w:szCs w:val="24"/>
        </w:rPr>
        <w:t xml:space="preserve"> </w:t>
      </w:r>
      <w:r w:rsidRPr="0020028E">
        <w:rPr>
          <w:rFonts w:asciiTheme="majorBidi" w:hAnsiTheme="majorBidi" w:cstheme="majorBidi"/>
          <w:sz w:val="24"/>
          <w:szCs w:val="24"/>
        </w:rPr>
        <w:t>?</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Regarder des photos de personnes exécutant la compétence</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Écouter un expert explique comment faire la tâche</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Lecture sur la façon d'effectuer la tâche dans un livre</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Regarder quelqu'un d'autre exécuter la compétence et ensuite l'essayer vous-même</w:t>
      </w:r>
    </w:p>
    <w:p w:rsidR="0020028E" w:rsidRPr="0020028E" w:rsidRDefault="0020028E" w:rsidP="00860340">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Si vous choisissez le numéro un, vous pourriez être un apprenant visuel. Si vous préférez écouter quelqu'un expliquer comment faire la tâche, alors vous pourriez être un apprenant auditif. Ceux qui préfèrent lire des instructions écrites sont probablement des apprenants en lecture / écriture, tandis que ceux qui préfèrent acquérir une expérience pratique sont très probablement des apprenants kinesthésiques. Regardez de plus près ce que chacun des styles d'apprentissage VARK implique.</w:t>
      </w:r>
    </w:p>
    <w:p w:rsidR="0020028E" w:rsidRPr="00860340" w:rsidRDefault="0020028E" w:rsidP="00860340">
      <w:pPr>
        <w:pStyle w:val="Paragraphedeliste"/>
        <w:numPr>
          <w:ilvl w:val="0"/>
          <w:numId w:val="1"/>
        </w:numPr>
        <w:spacing w:line="360" w:lineRule="auto"/>
        <w:jc w:val="both"/>
        <w:rPr>
          <w:rFonts w:asciiTheme="majorBidi" w:hAnsiTheme="majorBidi" w:cstheme="majorBidi"/>
          <w:b/>
          <w:bCs/>
          <w:sz w:val="24"/>
          <w:szCs w:val="24"/>
        </w:rPr>
      </w:pPr>
      <w:r w:rsidRPr="00860340">
        <w:rPr>
          <w:rFonts w:asciiTheme="majorBidi" w:hAnsiTheme="majorBidi" w:cstheme="majorBidi"/>
          <w:b/>
          <w:bCs/>
          <w:sz w:val="24"/>
          <w:szCs w:val="24"/>
          <w:highlight w:val="cyan"/>
        </w:rPr>
        <w:t>Apprenants visuels</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Les apprenants visuels apprennent mieux en voyant. Les affichages graphiques tels que les graphiques, les diagrammes, les illustrations, les polycopiés et les vidéos sont tous des outils d'apprentissage utiles pour les apprenants visuels. Les personnes qui préfèrent ce type d'apprentissage préfèrent voir l'information présentée sous une forme visuelle plutôt qu'écrite.</w:t>
      </w:r>
    </w:p>
    <w:p w:rsidR="0020028E" w:rsidRPr="0020028E" w:rsidRDefault="0020028E" w:rsidP="0020028E">
      <w:pPr>
        <w:spacing w:line="360" w:lineRule="auto"/>
        <w:jc w:val="both"/>
        <w:rPr>
          <w:rFonts w:asciiTheme="majorBidi" w:hAnsiTheme="majorBidi" w:cstheme="majorBidi"/>
          <w:sz w:val="24"/>
          <w:szCs w:val="24"/>
        </w:rPr>
      </w:pP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Si vous pensez que vous pourriez être un apprenant visuel, répondez aux questions </w:t>
      </w:r>
      <w:proofErr w:type="gramStart"/>
      <w:r w:rsidRPr="0020028E">
        <w:rPr>
          <w:rFonts w:asciiTheme="majorBidi" w:hAnsiTheme="majorBidi" w:cstheme="majorBidi"/>
          <w:sz w:val="24"/>
          <w:szCs w:val="24"/>
        </w:rPr>
        <w:t>suivantes:</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Avez-vous besoin de voir des informations pour s'en </w:t>
      </w:r>
      <w:proofErr w:type="gramStart"/>
      <w:r w:rsidRPr="0020028E">
        <w:rPr>
          <w:rFonts w:asciiTheme="majorBidi" w:hAnsiTheme="majorBidi" w:cstheme="majorBidi"/>
          <w:sz w:val="24"/>
          <w:szCs w:val="24"/>
        </w:rPr>
        <w:t>souvenir?</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Portez-vous une attention particulière au langage corporel ?</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L'art, la beauté et l'esthétique sont-ils importants pour </w:t>
      </w:r>
      <w:proofErr w:type="gramStart"/>
      <w:r w:rsidRPr="0020028E">
        <w:rPr>
          <w:rFonts w:asciiTheme="majorBidi" w:hAnsiTheme="majorBidi" w:cstheme="majorBidi"/>
          <w:sz w:val="24"/>
          <w:szCs w:val="24"/>
        </w:rPr>
        <w:t>vous?</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Est-ce que la visualisation d'informations dans votre esprit vous aide à mieux vous en </w:t>
      </w:r>
      <w:proofErr w:type="gramStart"/>
      <w:r w:rsidRPr="0020028E">
        <w:rPr>
          <w:rFonts w:asciiTheme="majorBidi" w:hAnsiTheme="majorBidi" w:cstheme="majorBidi"/>
          <w:sz w:val="24"/>
          <w:szCs w:val="24"/>
        </w:rPr>
        <w:t>souvenir?</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Si vous pouvez répondre oui à la plupart de ces questions, il est fort probable que vous ayez un style d'apprentissage visuel.</w:t>
      </w:r>
    </w:p>
    <w:p w:rsidR="0020028E" w:rsidRPr="00860340" w:rsidRDefault="0020028E" w:rsidP="00860340">
      <w:pPr>
        <w:pStyle w:val="Paragraphedeliste"/>
        <w:numPr>
          <w:ilvl w:val="0"/>
          <w:numId w:val="1"/>
        </w:numPr>
        <w:spacing w:line="360" w:lineRule="auto"/>
        <w:jc w:val="both"/>
        <w:rPr>
          <w:rFonts w:asciiTheme="majorBidi" w:hAnsiTheme="majorBidi" w:cstheme="majorBidi"/>
          <w:b/>
          <w:bCs/>
          <w:sz w:val="24"/>
          <w:szCs w:val="24"/>
          <w:highlight w:val="cyan"/>
        </w:rPr>
      </w:pPr>
      <w:r w:rsidRPr="00860340">
        <w:rPr>
          <w:rFonts w:asciiTheme="majorBidi" w:hAnsiTheme="majorBidi" w:cstheme="majorBidi"/>
          <w:b/>
          <w:bCs/>
          <w:sz w:val="24"/>
          <w:szCs w:val="24"/>
          <w:highlight w:val="cyan"/>
        </w:rPr>
        <w:t xml:space="preserve">Apprenants </w:t>
      </w:r>
      <w:proofErr w:type="spellStart"/>
      <w:r w:rsidRPr="00860340">
        <w:rPr>
          <w:rFonts w:asciiTheme="majorBidi" w:hAnsiTheme="majorBidi" w:cstheme="majorBidi"/>
          <w:b/>
          <w:bCs/>
          <w:sz w:val="24"/>
          <w:szCs w:val="24"/>
          <w:highlight w:val="cyan"/>
        </w:rPr>
        <w:t>Aural</w:t>
      </w:r>
      <w:proofErr w:type="spell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Les apprenants auditifs (ou auditifs) apprennent mieux en entendant l'information. Ils ont tendance à faire beaucoup de conférences et savent bien se souvenir des choses qu'on leur dit.</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Êtes-vous un apprenant auditif</w:t>
      </w:r>
      <w:r w:rsidR="00860340">
        <w:rPr>
          <w:rFonts w:asciiTheme="majorBidi" w:hAnsiTheme="majorBidi" w:cstheme="majorBidi"/>
          <w:sz w:val="24"/>
          <w:szCs w:val="24"/>
        </w:rPr>
        <w:t xml:space="preserve"> </w:t>
      </w:r>
      <w:r w:rsidRPr="0020028E">
        <w:rPr>
          <w:rFonts w:asciiTheme="majorBidi" w:hAnsiTheme="majorBidi" w:cstheme="majorBidi"/>
          <w:sz w:val="24"/>
          <w:szCs w:val="24"/>
        </w:rPr>
        <w:t>? Considérez les questions suivantes</w:t>
      </w:r>
      <w:r w:rsidR="00860340">
        <w:rPr>
          <w:rFonts w:asciiTheme="majorBidi" w:hAnsiTheme="majorBidi" w:cstheme="majorBidi"/>
          <w:sz w:val="24"/>
          <w:szCs w:val="24"/>
        </w:rPr>
        <w:t xml:space="preserve"> </w:t>
      </w:r>
      <w:r w:rsidRPr="0020028E">
        <w:rPr>
          <w:rFonts w:asciiTheme="majorBidi" w:hAnsiTheme="majorBidi" w:cstheme="majorBidi"/>
          <w:sz w:val="24"/>
          <w:szCs w:val="24"/>
        </w:rPr>
        <w:t>:</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Préférez-vous écouter des conférences de classe plutôt que de lire le </w:t>
      </w:r>
      <w:proofErr w:type="gramStart"/>
      <w:r w:rsidRPr="0020028E">
        <w:rPr>
          <w:rFonts w:asciiTheme="majorBidi" w:hAnsiTheme="majorBidi" w:cstheme="majorBidi"/>
          <w:sz w:val="24"/>
          <w:szCs w:val="24"/>
        </w:rPr>
        <w:t>manuel?</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Est-ce que lire à haute voix vous aide à mieux vous souvenir des </w:t>
      </w:r>
      <w:proofErr w:type="gramStart"/>
      <w:r w:rsidRPr="0020028E">
        <w:rPr>
          <w:rFonts w:asciiTheme="majorBidi" w:hAnsiTheme="majorBidi" w:cstheme="majorBidi"/>
          <w:sz w:val="24"/>
          <w:szCs w:val="24"/>
        </w:rPr>
        <w:t>informations?</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Préféreriez-vous écouter un enregistrement de vos cours magistraux ou un </w:t>
      </w:r>
      <w:proofErr w:type="spellStart"/>
      <w:r w:rsidRPr="0020028E">
        <w:rPr>
          <w:rFonts w:asciiTheme="majorBidi" w:hAnsiTheme="majorBidi" w:cstheme="majorBidi"/>
          <w:sz w:val="24"/>
          <w:szCs w:val="24"/>
        </w:rPr>
        <w:t>podcast</w:t>
      </w:r>
      <w:proofErr w:type="spellEnd"/>
      <w:r w:rsidRPr="0020028E">
        <w:rPr>
          <w:rFonts w:asciiTheme="majorBidi" w:hAnsiTheme="majorBidi" w:cstheme="majorBidi"/>
          <w:sz w:val="24"/>
          <w:szCs w:val="24"/>
        </w:rPr>
        <w:t xml:space="preserve"> plutôt que de lire vos notes de </w:t>
      </w:r>
      <w:proofErr w:type="gramStart"/>
      <w:r w:rsidRPr="0020028E">
        <w:rPr>
          <w:rFonts w:asciiTheme="majorBidi" w:hAnsiTheme="majorBidi" w:cstheme="majorBidi"/>
          <w:sz w:val="24"/>
          <w:szCs w:val="24"/>
        </w:rPr>
        <w:t>cours?</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Créez-vous des chansons pour vous aider à vous souvenir des </w:t>
      </w:r>
      <w:proofErr w:type="gramStart"/>
      <w:r w:rsidRPr="0020028E">
        <w:rPr>
          <w:rFonts w:asciiTheme="majorBidi" w:hAnsiTheme="majorBidi" w:cstheme="majorBidi"/>
          <w:sz w:val="24"/>
          <w:szCs w:val="24"/>
        </w:rPr>
        <w:t>informations?</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Si vous avez répondu oui à la plupart de ces questions, vous êtes probablement un apprenant auditif.</w:t>
      </w:r>
    </w:p>
    <w:p w:rsidR="0020028E" w:rsidRPr="00860340" w:rsidRDefault="0020028E" w:rsidP="0020028E">
      <w:pPr>
        <w:spacing w:line="360" w:lineRule="auto"/>
        <w:jc w:val="both"/>
        <w:rPr>
          <w:rFonts w:asciiTheme="majorBidi" w:hAnsiTheme="majorBidi" w:cstheme="majorBidi"/>
          <w:b/>
          <w:bCs/>
          <w:sz w:val="24"/>
          <w:szCs w:val="24"/>
        </w:rPr>
      </w:pPr>
    </w:p>
    <w:p w:rsidR="0020028E" w:rsidRPr="00860340" w:rsidRDefault="0020028E" w:rsidP="00860340">
      <w:pPr>
        <w:pStyle w:val="Paragraphedeliste"/>
        <w:numPr>
          <w:ilvl w:val="0"/>
          <w:numId w:val="1"/>
        </w:numPr>
        <w:spacing w:line="360" w:lineRule="auto"/>
        <w:jc w:val="both"/>
        <w:rPr>
          <w:rFonts w:asciiTheme="majorBidi" w:hAnsiTheme="majorBidi" w:cstheme="majorBidi"/>
          <w:b/>
          <w:bCs/>
          <w:sz w:val="24"/>
          <w:szCs w:val="24"/>
        </w:rPr>
      </w:pPr>
      <w:r w:rsidRPr="00860340">
        <w:rPr>
          <w:rFonts w:asciiTheme="majorBidi" w:hAnsiTheme="majorBidi" w:cstheme="majorBidi"/>
          <w:b/>
          <w:bCs/>
          <w:sz w:val="24"/>
          <w:szCs w:val="24"/>
          <w:highlight w:val="cyan"/>
        </w:rPr>
        <w:t>Lecture et écriture des apprenants</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La lecture et l'écriture des apprenants préfèrent prendre en compte les informations affichées sous forme de mots. Les matériels d'apprentissage qui sont principalement basés sur le texte sont fortement préférés par ces apprenants.</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lastRenderedPageBreak/>
        <w:t xml:space="preserve">Pourriez-vous être un apprenant en lecture et en </w:t>
      </w:r>
      <w:proofErr w:type="gramStart"/>
      <w:r w:rsidRPr="0020028E">
        <w:rPr>
          <w:rFonts w:asciiTheme="majorBidi" w:hAnsiTheme="majorBidi" w:cstheme="majorBidi"/>
          <w:sz w:val="24"/>
          <w:szCs w:val="24"/>
        </w:rPr>
        <w:t>écriture?</w:t>
      </w:r>
      <w:proofErr w:type="gramEnd"/>
      <w:r w:rsidRPr="0020028E">
        <w:rPr>
          <w:rFonts w:asciiTheme="majorBidi" w:hAnsiTheme="majorBidi" w:cstheme="majorBidi"/>
          <w:sz w:val="24"/>
          <w:szCs w:val="24"/>
        </w:rPr>
        <w:t xml:space="preserve"> Lisez les questions suivantes et réfléchissez à la question de savoir si elles peuvent s'appliquer à vous.</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Trouvez-vous que lire votre manuel est un excellent moyen d'apprendre de nouvelles </w:t>
      </w:r>
      <w:proofErr w:type="gramStart"/>
      <w:r w:rsidRPr="0020028E">
        <w:rPr>
          <w:rFonts w:asciiTheme="majorBidi" w:hAnsiTheme="majorBidi" w:cstheme="majorBidi"/>
          <w:sz w:val="24"/>
          <w:szCs w:val="24"/>
        </w:rPr>
        <w:t>informations?</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Prenez-vous beaucoup de notes pendant les cours et pendant la lecture des </w:t>
      </w:r>
      <w:proofErr w:type="gramStart"/>
      <w:r w:rsidRPr="0020028E">
        <w:rPr>
          <w:rFonts w:asciiTheme="majorBidi" w:hAnsiTheme="majorBidi" w:cstheme="majorBidi"/>
          <w:sz w:val="24"/>
          <w:szCs w:val="24"/>
        </w:rPr>
        <w:t>manuels?</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Aimez-vous faire des listes, lire des définitions et créer des </w:t>
      </w:r>
      <w:proofErr w:type="gramStart"/>
      <w:r w:rsidRPr="0020028E">
        <w:rPr>
          <w:rFonts w:asciiTheme="majorBidi" w:hAnsiTheme="majorBidi" w:cstheme="majorBidi"/>
          <w:sz w:val="24"/>
          <w:szCs w:val="24"/>
        </w:rPr>
        <w:t>présentations?</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Préférez-vous que les enseignants utilisent les frais généraux et les documents </w:t>
      </w:r>
      <w:proofErr w:type="gramStart"/>
      <w:r w:rsidRPr="0020028E">
        <w:rPr>
          <w:rFonts w:asciiTheme="majorBidi" w:hAnsiTheme="majorBidi" w:cstheme="majorBidi"/>
          <w:sz w:val="24"/>
          <w:szCs w:val="24"/>
        </w:rPr>
        <w:t>distribués?</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Si vous avez répondu oui à ces questions, il est probable que vous ayez une préférence marquée pour le style d'apprentissage de la lecture et de l'écriture.</w:t>
      </w:r>
    </w:p>
    <w:p w:rsidR="0020028E" w:rsidRPr="00860340" w:rsidRDefault="0020028E" w:rsidP="00860340">
      <w:pPr>
        <w:pStyle w:val="Paragraphedeliste"/>
        <w:numPr>
          <w:ilvl w:val="0"/>
          <w:numId w:val="1"/>
        </w:numPr>
        <w:spacing w:line="360" w:lineRule="auto"/>
        <w:jc w:val="both"/>
        <w:rPr>
          <w:rFonts w:asciiTheme="majorBidi" w:hAnsiTheme="majorBidi" w:cstheme="majorBidi"/>
          <w:b/>
          <w:bCs/>
          <w:sz w:val="24"/>
          <w:szCs w:val="24"/>
          <w:highlight w:val="cyan"/>
        </w:rPr>
      </w:pPr>
      <w:r w:rsidRPr="00860340">
        <w:rPr>
          <w:rFonts w:asciiTheme="majorBidi" w:hAnsiTheme="majorBidi" w:cstheme="majorBidi"/>
          <w:b/>
          <w:bCs/>
          <w:sz w:val="24"/>
          <w:szCs w:val="24"/>
          <w:highlight w:val="cyan"/>
        </w:rPr>
        <w:t>Apprenants kinesthésiques</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Les apprenants kinesthésiques (ou tactiles) apprennent mieux en touchant et en faisant. L'expérience pratique est importante pour les apprenants kinesthésiques.</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Vous ne savez pas si vous êtes un apprenant </w:t>
      </w:r>
      <w:proofErr w:type="gramStart"/>
      <w:r w:rsidRPr="0020028E">
        <w:rPr>
          <w:rFonts w:asciiTheme="majorBidi" w:hAnsiTheme="majorBidi" w:cstheme="majorBidi"/>
          <w:sz w:val="24"/>
          <w:szCs w:val="24"/>
        </w:rPr>
        <w:t>kinesthésique?</w:t>
      </w:r>
      <w:proofErr w:type="gramEnd"/>
      <w:r w:rsidRPr="0020028E">
        <w:rPr>
          <w:rFonts w:asciiTheme="majorBidi" w:hAnsiTheme="majorBidi" w:cstheme="majorBidi"/>
          <w:sz w:val="24"/>
          <w:szCs w:val="24"/>
        </w:rPr>
        <w:t xml:space="preserve"> Répondez à ces questions pour </w:t>
      </w:r>
      <w:proofErr w:type="gramStart"/>
      <w:r w:rsidRPr="0020028E">
        <w:rPr>
          <w:rFonts w:asciiTheme="majorBidi" w:hAnsiTheme="majorBidi" w:cstheme="majorBidi"/>
          <w:sz w:val="24"/>
          <w:szCs w:val="24"/>
        </w:rPr>
        <w:t>savoir:</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Aimez-vous effectuer des tâches impliquant la manipulation directe d'objets et de </w:t>
      </w:r>
      <w:proofErr w:type="gramStart"/>
      <w:r w:rsidRPr="0020028E">
        <w:rPr>
          <w:rFonts w:asciiTheme="majorBidi" w:hAnsiTheme="majorBidi" w:cstheme="majorBidi"/>
          <w:sz w:val="24"/>
          <w:szCs w:val="24"/>
        </w:rPr>
        <w:t>matériaux?</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Est-il difficile pour vous de rester assis pendant de longues </w:t>
      </w:r>
      <w:proofErr w:type="gramStart"/>
      <w:r w:rsidRPr="0020028E">
        <w:rPr>
          <w:rFonts w:asciiTheme="majorBidi" w:hAnsiTheme="majorBidi" w:cstheme="majorBidi"/>
          <w:sz w:val="24"/>
          <w:szCs w:val="24"/>
        </w:rPr>
        <w:t>périodes?</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Êtes-vous bon aux activités appliquées telles que la peinture, la cuisine, la mécanique, le sport et le travail du </w:t>
      </w:r>
      <w:proofErr w:type="gramStart"/>
      <w:r w:rsidRPr="0020028E">
        <w:rPr>
          <w:rFonts w:asciiTheme="majorBidi" w:hAnsiTheme="majorBidi" w:cstheme="majorBidi"/>
          <w:sz w:val="24"/>
          <w:szCs w:val="24"/>
        </w:rPr>
        <w:t>bois?</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Est-ce que vous devez vraiment vous exercer à faire quelque chose pour </w:t>
      </w:r>
      <w:proofErr w:type="gramStart"/>
      <w:r w:rsidRPr="0020028E">
        <w:rPr>
          <w:rFonts w:asciiTheme="majorBidi" w:hAnsiTheme="majorBidi" w:cstheme="majorBidi"/>
          <w:sz w:val="24"/>
          <w:szCs w:val="24"/>
        </w:rPr>
        <w:t>l'apprendre?</w:t>
      </w:r>
      <w:proofErr w:type="gramEnd"/>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Si vous avez répondu oui à ces questions, vous êtes probablement un apprenant kinesthésique.</w:t>
      </w:r>
    </w:p>
    <w:p w:rsidR="0020028E" w:rsidRPr="00184D7C" w:rsidRDefault="0020028E" w:rsidP="0020028E">
      <w:pPr>
        <w:spacing w:line="360" w:lineRule="auto"/>
        <w:jc w:val="both"/>
        <w:rPr>
          <w:rFonts w:asciiTheme="majorBidi" w:hAnsiTheme="majorBidi" w:cstheme="majorBidi"/>
          <w:b/>
          <w:bCs/>
          <w:sz w:val="24"/>
          <w:szCs w:val="24"/>
        </w:rPr>
      </w:pPr>
      <w:r w:rsidRPr="00184D7C">
        <w:rPr>
          <w:rFonts w:asciiTheme="majorBidi" w:hAnsiTheme="majorBidi" w:cstheme="majorBidi"/>
          <w:b/>
          <w:bCs/>
          <w:sz w:val="24"/>
          <w:szCs w:val="24"/>
        </w:rPr>
        <w:t xml:space="preserve">Est-il utile de connaître votre style </w:t>
      </w:r>
      <w:proofErr w:type="gramStart"/>
      <w:r w:rsidRPr="00184D7C">
        <w:rPr>
          <w:rFonts w:asciiTheme="majorBidi" w:hAnsiTheme="majorBidi" w:cstheme="majorBidi"/>
          <w:b/>
          <w:bCs/>
          <w:sz w:val="24"/>
          <w:szCs w:val="24"/>
        </w:rPr>
        <w:t>d'apprentissage?</w:t>
      </w:r>
      <w:proofErr w:type="gramEnd"/>
    </w:p>
    <w:p w:rsidR="0020028E" w:rsidRPr="0020028E" w:rsidRDefault="0020028E" w:rsidP="007F3ED4">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Malgré la critique et le manque de soutien empirique, le modèle VARK reste assez populaire auprès des étudiants et des éducateurs. De nombreux étudiants reconnaissent immédiatement qu'ils sont attirés par un style d'apprentissage particulier. D'autres peuvent trouver que leurs préférences d'apprentissage se situent quelque part au milieu. Par exemple, un </w:t>
      </w:r>
      <w:r w:rsidR="007F3ED4">
        <w:rPr>
          <w:rFonts w:asciiTheme="majorBidi" w:hAnsiTheme="majorBidi" w:cstheme="majorBidi"/>
          <w:sz w:val="24"/>
          <w:szCs w:val="24"/>
        </w:rPr>
        <w:t xml:space="preserve">apprenant </w:t>
      </w:r>
      <w:r w:rsidRPr="0020028E">
        <w:rPr>
          <w:rFonts w:asciiTheme="majorBidi" w:hAnsiTheme="majorBidi" w:cstheme="majorBidi"/>
          <w:sz w:val="24"/>
          <w:szCs w:val="24"/>
        </w:rPr>
        <w:t>peut penser que l'apprentissage visuel et auditif est le plus attrayant.</w:t>
      </w:r>
    </w:p>
    <w:p w:rsidR="0020028E" w:rsidRPr="0020028E" w:rsidRDefault="0020028E" w:rsidP="00860340">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lastRenderedPageBreak/>
        <w:t xml:space="preserve">Bien que l'alignement des stratégies d'enseignement sur les styles d'apprentissage puisse être efficace ou non, les </w:t>
      </w:r>
      <w:r w:rsidR="00860340">
        <w:rPr>
          <w:rFonts w:asciiTheme="majorBidi" w:hAnsiTheme="majorBidi" w:cstheme="majorBidi"/>
          <w:sz w:val="24"/>
          <w:szCs w:val="24"/>
        </w:rPr>
        <w:t>apprenant</w:t>
      </w:r>
      <w:r w:rsidRPr="0020028E">
        <w:rPr>
          <w:rFonts w:asciiTheme="majorBidi" w:hAnsiTheme="majorBidi" w:cstheme="majorBidi"/>
          <w:sz w:val="24"/>
          <w:szCs w:val="24"/>
        </w:rPr>
        <w:t>s pourraient trouver utile de comprendre leurs propres préférences d'apprentissage. Par exemple, si vous savez que l'apprentissage visuel vous attire le plus, l'utilisation de stratégies d'étude visuelle en conjonction avec d'autres méthodes d'apprentissage pourrait vous aider à mieux vous souvenir des informations que vous étudiez ou, à tout le moins, les rendre plus agréables.</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 xml:space="preserve">Si aucune préférence d'apprentissage ne vous interpelle ou si vous modifiez vos préférences en fonction de la situation ou du type d'information que vous apprenez, vous avez probablement ce que l'on appelle </w:t>
      </w:r>
      <w:r w:rsidR="007F3ED4">
        <w:rPr>
          <w:rFonts w:asciiTheme="majorBidi" w:hAnsiTheme="majorBidi" w:cstheme="majorBidi"/>
          <w:sz w:val="24"/>
          <w:szCs w:val="24"/>
          <w:highlight w:val="cyan"/>
        </w:rPr>
        <w:t>un style multimodal</w:t>
      </w:r>
      <w:r w:rsidRPr="007F3ED4">
        <w:rPr>
          <w:rFonts w:asciiTheme="majorBidi" w:hAnsiTheme="majorBidi" w:cstheme="majorBidi"/>
          <w:sz w:val="24"/>
          <w:szCs w:val="24"/>
          <w:highlight w:val="cyan"/>
        </w:rPr>
        <w:t>.</w:t>
      </w:r>
    </w:p>
    <w:p w:rsidR="0020028E" w:rsidRPr="0020028E" w:rsidRDefault="0020028E" w:rsidP="0020028E">
      <w:pPr>
        <w:spacing w:line="360" w:lineRule="auto"/>
        <w:jc w:val="both"/>
        <w:rPr>
          <w:rFonts w:asciiTheme="majorBidi" w:hAnsiTheme="majorBidi" w:cstheme="majorBidi"/>
          <w:sz w:val="24"/>
          <w:szCs w:val="24"/>
        </w:rPr>
      </w:pPr>
      <w:r w:rsidRPr="0020028E">
        <w:rPr>
          <w:rFonts w:asciiTheme="majorBidi" w:hAnsiTheme="majorBidi" w:cstheme="majorBidi"/>
          <w:sz w:val="24"/>
          <w:szCs w:val="24"/>
        </w:rPr>
        <w:t>Par exemple, vous pouvez vous fier à vos préférences en lecture et en écriture lorsque vous traitez avec un cours qui exige beaucoup de lecture et de prise de notes, par exemple un cours d'histoire de la psychologie. Pendant un cours d'art, vous pourriez dépendre davantage de vos préférences visuelles et kinesthésiques en assimilant des informations picturales et en apprenant de nouvelles techniques.</w:t>
      </w:r>
    </w:p>
    <w:p w:rsidR="00184D7C" w:rsidRPr="00184D7C" w:rsidRDefault="00184D7C" w:rsidP="00184D7C">
      <w:pPr>
        <w:spacing w:line="360" w:lineRule="auto"/>
        <w:rPr>
          <w:rFonts w:asciiTheme="majorBidi" w:hAnsiTheme="majorBidi" w:cstheme="majorBidi"/>
          <w:b/>
          <w:bCs/>
          <w:sz w:val="24"/>
          <w:szCs w:val="24"/>
        </w:rPr>
      </w:pPr>
      <w:r w:rsidRPr="00184D7C">
        <w:rPr>
          <w:rFonts w:asciiTheme="majorBidi" w:hAnsiTheme="majorBidi" w:cstheme="majorBidi"/>
          <w:b/>
          <w:bCs/>
          <w:sz w:val="24"/>
          <w:szCs w:val="24"/>
        </w:rPr>
        <w:t xml:space="preserve">Pourquoi est-il important de comprendre vos styles d'apprentissage VARK ? </w:t>
      </w:r>
    </w:p>
    <w:p w:rsidR="00184D7C" w:rsidRPr="00184D7C" w:rsidRDefault="00184D7C" w:rsidP="00184D7C">
      <w:pPr>
        <w:spacing w:line="360" w:lineRule="auto"/>
        <w:rPr>
          <w:rFonts w:asciiTheme="majorBidi" w:hAnsiTheme="majorBidi" w:cstheme="majorBidi"/>
          <w:sz w:val="24"/>
          <w:szCs w:val="24"/>
        </w:rPr>
      </w:pPr>
      <w:r w:rsidRPr="00184D7C">
        <w:rPr>
          <w:rFonts w:asciiTheme="majorBidi" w:hAnsiTheme="majorBidi" w:cstheme="majorBidi"/>
          <w:sz w:val="24"/>
          <w:szCs w:val="24"/>
        </w:rPr>
        <w:t>Comprendre votre style d'apprentissage VARK est important pour plusieurs raisons :</w:t>
      </w:r>
    </w:p>
    <w:p w:rsidR="00184D7C" w:rsidRPr="00184D7C" w:rsidRDefault="00184D7C" w:rsidP="00184D7C">
      <w:pPr>
        <w:spacing w:line="360" w:lineRule="auto"/>
        <w:rPr>
          <w:rFonts w:asciiTheme="majorBidi" w:hAnsiTheme="majorBidi" w:cstheme="majorBidi"/>
          <w:sz w:val="24"/>
          <w:szCs w:val="24"/>
        </w:rPr>
      </w:pPr>
      <w:r w:rsidRPr="00184D7C">
        <w:rPr>
          <w:rFonts w:asciiTheme="majorBidi" w:hAnsiTheme="majorBidi" w:cstheme="majorBidi"/>
          <w:sz w:val="24"/>
          <w:szCs w:val="24"/>
        </w:rPr>
        <w:t>Il vous aide à choisir des stratégies et des ressources qui correspondent à vos points forts, ce qui rend le processus d'apprentissage plus efficace et plus agréable.</w:t>
      </w:r>
    </w:p>
    <w:p w:rsidR="00184D7C" w:rsidRPr="00184D7C" w:rsidRDefault="00184D7C" w:rsidP="00184D7C">
      <w:pPr>
        <w:spacing w:line="360" w:lineRule="auto"/>
        <w:rPr>
          <w:rFonts w:asciiTheme="majorBidi" w:hAnsiTheme="majorBidi" w:cstheme="majorBidi"/>
          <w:sz w:val="24"/>
          <w:szCs w:val="24"/>
        </w:rPr>
      </w:pPr>
      <w:r w:rsidRPr="00184D7C">
        <w:rPr>
          <w:rFonts w:asciiTheme="majorBidi" w:hAnsiTheme="majorBidi" w:cstheme="majorBidi"/>
          <w:sz w:val="24"/>
          <w:szCs w:val="24"/>
        </w:rPr>
        <w:t>Il vous aide à travailler en collaboration avec les enseignants pour créer un environnement d'apprentissage qui répond à vos besoins et facilite votre progression scolaire.</w:t>
      </w:r>
    </w:p>
    <w:p w:rsidR="0020028E" w:rsidRPr="0020028E" w:rsidRDefault="00184D7C" w:rsidP="00184D7C">
      <w:pPr>
        <w:spacing w:line="360" w:lineRule="auto"/>
        <w:jc w:val="both"/>
        <w:rPr>
          <w:rFonts w:asciiTheme="majorBidi" w:hAnsiTheme="majorBidi" w:cstheme="majorBidi"/>
          <w:sz w:val="24"/>
          <w:szCs w:val="24"/>
        </w:rPr>
      </w:pPr>
      <w:r w:rsidRPr="00184D7C">
        <w:rPr>
          <w:rFonts w:asciiTheme="majorBidi" w:hAnsiTheme="majorBidi" w:cstheme="majorBidi"/>
          <w:sz w:val="24"/>
          <w:szCs w:val="24"/>
        </w:rPr>
        <w:t>Il vous permet de poursuivre votre développement personnel et professionnel, ce qui rend votre parcours d'apprentissage continu plus efficace.</w:t>
      </w:r>
    </w:p>
    <w:p w:rsidR="0020028E" w:rsidRPr="00184D7C" w:rsidRDefault="0020028E" w:rsidP="00184D7C">
      <w:pPr>
        <w:spacing w:line="240" w:lineRule="auto"/>
        <w:jc w:val="both"/>
        <w:rPr>
          <w:rFonts w:asciiTheme="majorBidi" w:hAnsiTheme="majorBidi" w:cstheme="majorBidi"/>
          <w:b/>
          <w:bCs/>
        </w:rPr>
      </w:pPr>
      <w:proofErr w:type="gramStart"/>
      <w:r w:rsidRPr="00184D7C">
        <w:rPr>
          <w:rFonts w:asciiTheme="majorBidi" w:hAnsiTheme="majorBidi" w:cstheme="majorBidi"/>
          <w:b/>
          <w:bCs/>
        </w:rPr>
        <w:t>Sources:</w:t>
      </w:r>
      <w:proofErr w:type="gramEnd"/>
    </w:p>
    <w:p w:rsidR="0020028E" w:rsidRPr="00184D7C" w:rsidRDefault="0020028E" w:rsidP="00184D7C">
      <w:pPr>
        <w:spacing w:line="240" w:lineRule="auto"/>
        <w:jc w:val="both"/>
        <w:rPr>
          <w:rFonts w:asciiTheme="majorBidi" w:hAnsiTheme="majorBidi" w:cstheme="majorBidi"/>
        </w:rPr>
      </w:pPr>
      <w:r w:rsidRPr="00184D7C">
        <w:rPr>
          <w:rFonts w:asciiTheme="majorBidi" w:hAnsiTheme="majorBidi" w:cstheme="majorBidi"/>
        </w:rPr>
        <w:t xml:space="preserve">&gt; Fleming N. Présentation de </w:t>
      </w:r>
      <w:proofErr w:type="spellStart"/>
      <w:r w:rsidRPr="00184D7C">
        <w:rPr>
          <w:rFonts w:asciiTheme="majorBidi" w:hAnsiTheme="majorBidi" w:cstheme="majorBidi"/>
        </w:rPr>
        <w:t>Vark</w:t>
      </w:r>
      <w:proofErr w:type="spellEnd"/>
      <w:r w:rsidRPr="00184D7C">
        <w:rPr>
          <w:rFonts w:asciiTheme="majorBidi" w:hAnsiTheme="majorBidi" w:cstheme="majorBidi"/>
        </w:rPr>
        <w:t xml:space="preserve">. </w:t>
      </w:r>
      <w:hyperlink r:id="rId6" w:history="1">
        <w:r w:rsidR="007F3ED4" w:rsidRPr="00184D7C">
          <w:rPr>
            <w:rStyle w:val="Lienhypertexte"/>
            <w:rFonts w:asciiTheme="majorBidi" w:hAnsiTheme="majorBidi" w:cstheme="majorBidi"/>
          </w:rPr>
          <w:t>http://vark-learn.com/introduction-to-vark/</w:t>
        </w:r>
      </w:hyperlink>
    </w:p>
    <w:p w:rsidR="00184D7C" w:rsidRDefault="007F3ED4" w:rsidP="00184D7C">
      <w:pPr>
        <w:spacing w:line="240" w:lineRule="auto"/>
        <w:jc w:val="both"/>
        <w:rPr>
          <w:rFonts w:asciiTheme="majorBidi" w:hAnsiTheme="majorBidi" w:cstheme="majorBidi"/>
        </w:rPr>
      </w:pPr>
      <w:hyperlink r:id="rId7" w:history="1">
        <w:r w:rsidRPr="00184D7C">
          <w:rPr>
            <w:rStyle w:val="Lienhypertexte"/>
            <w:rFonts w:asciiTheme="majorBidi" w:hAnsiTheme="majorBidi" w:cstheme="majorBidi"/>
          </w:rPr>
          <w:t>https://fr.reoveme.com/presentation-des-styles-dapprentissage-vark/</w:t>
        </w:r>
      </w:hyperlink>
    </w:p>
    <w:p w:rsidR="0020028E" w:rsidRPr="00184D7C" w:rsidRDefault="0020028E" w:rsidP="00184D7C">
      <w:pPr>
        <w:spacing w:line="240" w:lineRule="auto"/>
        <w:jc w:val="both"/>
        <w:rPr>
          <w:rFonts w:asciiTheme="majorBidi" w:hAnsiTheme="majorBidi" w:cstheme="majorBidi"/>
        </w:rPr>
      </w:pPr>
      <w:r w:rsidRPr="00184D7C">
        <w:rPr>
          <w:rFonts w:asciiTheme="majorBidi" w:hAnsiTheme="majorBidi" w:cstheme="majorBidi"/>
        </w:rPr>
        <w:t xml:space="preserve">&gt; </w:t>
      </w:r>
      <w:proofErr w:type="spellStart"/>
      <w:r w:rsidRPr="00184D7C">
        <w:rPr>
          <w:rFonts w:asciiTheme="majorBidi" w:hAnsiTheme="majorBidi" w:cstheme="majorBidi"/>
        </w:rPr>
        <w:t>Pashler</w:t>
      </w:r>
      <w:proofErr w:type="spellEnd"/>
      <w:r w:rsidRPr="00184D7C">
        <w:rPr>
          <w:rFonts w:asciiTheme="majorBidi" w:hAnsiTheme="majorBidi" w:cstheme="majorBidi"/>
        </w:rPr>
        <w:t xml:space="preserve"> H, M </w:t>
      </w:r>
      <w:proofErr w:type="spellStart"/>
      <w:r w:rsidRPr="00184D7C">
        <w:rPr>
          <w:rFonts w:asciiTheme="majorBidi" w:hAnsiTheme="majorBidi" w:cstheme="majorBidi"/>
        </w:rPr>
        <w:t>McDaniel</w:t>
      </w:r>
      <w:proofErr w:type="spellEnd"/>
      <w:r w:rsidRPr="00184D7C">
        <w:rPr>
          <w:rFonts w:asciiTheme="majorBidi" w:hAnsiTheme="majorBidi" w:cstheme="majorBidi"/>
        </w:rPr>
        <w:t xml:space="preserve">, </w:t>
      </w:r>
      <w:proofErr w:type="spellStart"/>
      <w:r w:rsidRPr="00184D7C">
        <w:rPr>
          <w:rFonts w:asciiTheme="majorBidi" w:hAnsiTheme="majorBidi" w:cstheme="majorBidi"/>
        </w:rPr>
        <w:t>Rohrer</w:t>
      </w:r>
      <w:proofErr w:type="spellEnd"/>
      <w:r w:rsidRPr="00184D7C">
        <w:rPr>
          <w:rFonts w:asciiTheme="majorBidi" w:hAnsiTheme="majorBidi" w:cstheme="majorBidi"/>
        </w:rPr>
        <w:t xml:space="preserve"> D, R. </w:t>
      </w:r>
      <w:proofErr w:type="spellStart"/>
      <w:r w:rsidRPr="00184D7C">
        <w:rPr>
          <w:rFonts w:asciiTheme="majorBidi" w:hAnsiTheme="majorBidi" w:cstheme="majorBidi"/>
        </w:rPr>
        <w:t>Bjork</w:t>
      </w:r>
      <w:proofErr w:type="spellEnd"/>
      <w:r w:rsidRPr="00184D7C">
        <w:rPr>
          <w:rFonts w:asciiTheme="majorBidi" w:hAnsiTheme="majorBidi" w:cstheme="majorBidi"/>
        </w:rPr>
        <w:t xml:space="preserve"> Styles </w:t>
      </w:r>
      <w:proofErr w:type="gramStart"/>
      <w:r w:rsidRPr="00184D7C">
        <w:rPr>
          <w:rFonts w:asciiTheme="majorBidi" w:hAnsiTheme="majorBidi" w:cstheme="majorBidi"/>
        </w:rPr>
        <w:t>d'apprentissage:</w:t>
      </w:r>
      <w:proofErr w:type="gramEnd"/>
      <w:r w:rsidRPr="00184D7C">
        <w:rPr>
          <w:rFonts w:asciiTheme="majorBidi" w:hAnsiTheme="majorBidi" w:cstheme="majorBidi"/>
        </w:rPr>
        <w:t xml:space="preserve"> Concepts et preuves. Science psychologique dans l'intérêt public 9, 105-</w:t>
      </w:r>
      <w:proofErr w:type="gramStart"/>
      <w:r w:rsidRPr="00184D7C">
        <w:rPr>
          <w:rFonts w:asciiTheme="majorBidi" w:hAnsiTheme="majorBidi" w:cstheme="majorBidi"/>
        </w:rPr>
        <w:t>119;</w:t>
      </w:r>
      <w:proofErr w:type="gramEnd"/>
      <w:r w:rsidRPr="00184D7C">
        <w:rPr>
          <w:rFonts w:asciiTheme="majorBidi" w:hAnsiTheme="majorBidi" w:cstheme="majorBidi"/>
        </w:rPr>
        <w:t xml:space="preserve"> 2009</w:t>
      </w:r>
    </w:p>
    <w:p w:rsidR="0020028E" w:rsidRPr="0020028E" w:rsidRDefault="0020028E" w:rsidP="00184D7C">
      <w:pPr>
        <w:spacing w:line="240" w:lineRule="auto"/>
        <w:jc w:val="both"/>
        <w:rPr>
          <w:rFonts w:asciiTheme="majorBidi" w:hAnsiTheme="majorBidi" w:cstheme="majorBidi"/>
          <w:sz w:val="24"/>
          <w:szCs w:val="24"/>
        </w:rPr>
      </w:pPr>
    </w:p>
    <w:p w:rsidR="0020028E" w:rsidRPr="0020028E" w:rsidRDefault="0020028E" w:rsidP="0020028E">
      <w:pPr>
        <w:spacing w:line="360" w:lineRule="auto"/>
        <w:jc w:val="both"/>
        <w:rPr>
          <w:rFonts w:asciiTheme="majorBidi" w:hAnsiTheme="majorBidi" w:cstheme="majorBidi"/>
          <w:sz w:val="24"/>
          <w:szCs w:val="24"/>
        </w:rPr>
      </w:pPr>
    </w:p>
    <w:p w:rsidR="0020028E" w:rsidRPr="0020028E" w:rsidRDefault="0020028E" w:rsidP="0020028E">
      <w:pPr>
        <w:spacing w:line="360" w:lineRule="auto"/>
        <w:jc w:val="both"/>
        <w:rPr>
          <w:rFonts w:asciiTheme="majorBidi" w:hAnsiTheme="majorBidi" w:cstheme="majorBidi"/>
          <w:sz w:val="24"/>
          <w:szCs w:val="24"/>
        </w:rPr>
      </w:pPr>
    </w:p>
    <w:p w:rsidR="00184D7C" w:rsidRDefault="0020028E" w:rsidP="0020028E">
      <w:pPr>
        <w:tabs>
          <w:tab w:val="left" w:pos="1240"/>
        </w:tabs>
        <w:spacing w:line="360" w:lineRule="auto"/>
        <w:jc w:val="both"/>
        <w:rPr>
          <w:rFonts w:asciiTheme="majorBidi" w:hAnsiTheme="majorBidi" w:cstheme="majorBidi"/>
          <w:sz w:val="24"/>
          <w:szCs w:val="24"/>
        </w:rPr>
      </w:pPr>
      <w:r w:rsidRPr="0020028E">
        <w:rPr>
          <w:rFonts w:asciiTheme="majorBidi" w:hAnsiTheme="majorBidi" w:cstheme="majorBidi"/>
          <w:sz w:val="24"/>
          <w:szCs w:val="24"/>
        </w:rPr>
        <w:tab/>
      </w:r>
      <w:r w:rsidRPr="0020028E">
        <w:rPr>
          <w:rFonts w:asciiTheme="majorBidi" w:hAnsiTheme="majorBidi" w:cstheme="majorBidi"/>
          <w:noProof/>
          <w:sz w:val="24"/>
          <w:szCs w:val="24"/>
          <w:lang w:eastAsia="fr-FR"/>
        </w:rPr>
        <w:drawing>
          <wp:inline distT="0" distB="0" distL="0" distR="0" wp14:anchorId="4D30CEE1" wp14:editId="647D6FD1">
            <wp:extent cx="5713679" cy="4017018"/>
            <wp:effectExtent l="0" t="0" r="190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017947"/>
                    </a:xfrm>
                    <a:prstGeom prst="rect">
                      <a:avLst/>
                    </a:prstGeom>
                    <a:noFill/>
                  </pic:spPr>
                </pic:pic>
              </a:graphicData>
            </a:graphic>
          </wp:inline>
        </w:drawing>
      </w:r>
    </w:p>
    <w:p w:rsidR="0012571D" w:rsidRPr="00184D7C" w:rsidRDefault="00184D7C" w:rsidP="00184D7C">
      <w:pPr>
        <w:jc w:val="center"/>
        <w:rPr>
          <w:rFonts w:asciiTheme="majorBidi" w:hAnsiTheme="majorBidi" w:cstheme="majorBidi"/>
          <w:sz w:val="24"/>
          <w:szCs w:val="24"/>
        </w:rPr>
      </w:pPr>
      <w:r>
        <w:rPr>
          <w:rFonts w:asciiTheme="majorBidi" w:hAnsiTheme="majorBidi" w:cstheme="majorBidi"/>
          <w:sz w:val="24"/>
          <w:szCs w:val="24"/>
        </w:rPr>
        <w:t xml:space="preserve">Figure 1 : </w:t>
      </w:r>
      <w:r w:rsidRPr="00184D7C">
        <w:rPr>
          <w:rFonts w:asciiTheme="majorBidi" w:hAnsiTheme="majorBidi" w:cstheme="majorBidi"/>
          <w:sz w:val="24"/>
          <w:szCs w:val="24"/>
        </w:rPr>
        <w:t>Le modèle de styles d'apprentissage VARK</w:t>
      </w:r>
    </w:p>
    <w:sectPr w:rsidR="0012571D" w:rsidRPr="00184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22E1C"/>
    <w:multiLevelType w:val="hybridMultilevel"/>
    <w:tmpl w:val="683C26A6"/>
    <w:lvl w:ilvl="0" w:tplc="0F64C17C">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8E"/>
    <w:rsid w:val="0012571D"/>
    <w:rsid w:val="00184D7C"/>
    <w:rsid w:val="0020028E"/>
    <w:rsid w:val="006715A0"/>
    <w:rsid w:val="007F3ED4"/>
    <w:rsid w:val="008603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02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028E"/>
    <w:rPr>
      <w:rFonts w:ascii="Tahoma" w:hAnsi="Tahoma" w:cs="Tahoma"/>
      <w:sz w:val="16"/>
      <w:szCs w:val="16"/>
    </w:rPr>
  </w:style>
  <w:style w:type="paragraph" w:styleId="Paragraphedeliste">
    <w:name w:val="List Paragraph"/>
    <w:basedOn w:val="Normal"/>
    <w:uiPriority w:val="34"/>
    <w:qFormat/>
    <w:rsid w:val="00860340"/>
    <w:pPr>
      <w:ind w:left="720"/>
      <w:contextualSpacing/>
    </w:pPr>
  </w:style>
  <w:style w:type="character" w:styleId="Lienhypertexte">
    <w:name w:val="Hyperlink"/>
    <w:basedOn w:val="Policepardfaut"/>
    <w:uiPriority w:val="99"/>
    <w:unhideWhenUsed/>
    <w:rsid w:val="007F3E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02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028E"/>
    <w:rPr>
      <w:rFonts w:ascii="Tahoma" w:hAnsi="Tahoma" w:cs="Tahoma"/>
      <w:sz w:val="16"/>
      <w:szCs w:val="16"/>
    </w:rPr>
  </w:style>
  <w:style w:type="paragraph" w:styleId="Paragraphedeliste">
    <w:name w:val="List Paragraph"/>
    <w:basedOn w:val="Normal"/>
    <w:uiPriority w:val="34"/>
    <w:qFormat/>
    <w:rsid w:val="00860340"/>
    <w:pPr>
      <w:ind w:left="720"/>
      <w:contextualSpacing/>
    </w:pPr>
  </w:style>
  <w:style w:type="character" w:styleId="Lienhypertexte">
    <w:name w:val="Hyperlink"/>
    <w:basedOn w:val="Policepardfaut"/>
    <w:uiPriority w:val="99"/>
    <w:unhideWhenUsed/>
    <w:rsid w:val="007F3E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fr.reoveme.com/presentation-des-styles-dapprentissage-v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rk-learn.com/introduction-to-var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1455</Words>
  <Characters>8006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info</dc:creator>
  <cp:lastModifiedBy>admin info</cp:lastModifiedBy>
  <cp:revision>3</cp:revision>
  <dcterms:created xsi:type="dcterms:W3CDTF">2024-12-02T19:25:00Z</dcterms:created>
  <dcterms:modified xsi:type="dcterms:W3CDTF">2024-12-02T19:54:00Z</dcterms:modified>
</cp:coreProperties>
</file>