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05C" w:rsidRDefault="001D205C" w:rsidP="001D205C">
      <w:pPr>
        <w:ind w:firstLine="708"/>
        <w:jc w:val="center"/>
        <w:rPr>
          <w:rFonts w:asciiTheme="majorBidi" w:hAnsiTheme="majorBidi" w:cstheme="majorBidi"/>
          <w:b/>
          <w:bCs/>
          <w:noProof/>
          <w:sz w:val="28"/>
          <w:szCs w:val="28"/>
          <w:u w:val="single"/>
          <w:lang w:eastAsia="fr-FR"/>
        </w:rPr>
      </w:pPr>
      <w:r>
        <w:rPr>
          <w:rFonts w:asciiTheme="majorBidi" w:hAnsiTheme="majorBidi" w:cstheme="majorBidi"/>
          <w:b/>
          <w:bCs/>
          <w:noProof/>
          <w:sz w:val="28"/>
          <w:szCs w:val="28"/>
          <w:u w:val="single"/>
          <w:lang w:eastAsia="fr-FR"/>
        </w:rPr>
        <w:t xml:space="preserve"> LA RECHERCHE DOCUMENTAIRE</w:t>
      </w:r>
    </w:p>
    <w:p w:rsidR="001D205C" w:rsidRDefault="001D205C" w:rsidP="001D205C">
      <w:pPr>
        <w:ind w:firstLine="708"/>
        <w:rPr>
          <w:rFonts w:asciiTheme="majorBidi" w:hAnsiTheme="majorBidi" w:cstheme="majorBidi"/>
          <w:sz w:val="24"/>
          <w:szCs w:val="24"/>
        </w:rPr>
      </w:pPr>
      <w:r>
        <w:rPr>
          <w:rFonts w:asciiTheme="majorBidi" w:hAnsiTheme="majorBidi" w:cstheme="majorBidi"/>
          <w:sz w:val="24"/>
          <w:szCs w:val="24"/>
        </w:rPr>
        <w:t xml:space="preserve">Une fois que le chercheur a choisi son sujet de recherche il sait donc sur quel champ il va travailler et quel axe de réflexion il va explorer. Cependant, il lui est nécessaire de lire les principaux écrits et documents (articles, thèses, ouvrages...) consacrés à son sujet de recherche en vue de réunir le maximum d'informations  concernant son travail de recherche. Pour ce faire, il doit, d'abord, procéder à une recherche documentaire pour trouver les principales publications existantes. </w:t>
      </w:r>
    </w:p>
    <w:p w:rsidR="001D205C" w:rsidRDefault="001D205C" w:rsidP="001D205C">
      <w:pPr>
        <w:ind w:firstLine="708"/>
        <w:rPr>
          <w:rFonts w:asciiTheme="majorBidi" w:hAnsiTheme="majorBidi" w:cstheme="majorBidi"/>
          <w:b/>
          <w:bCs/>
          <w:sz w:val="24"/>
          <w:szCs w:val="24"/>
          <w:u w:val="single"/>
        </w:rPr>
      </w:pPr>
    </w:p>
    <w:p w:rsidR="001D205C" w:rsidRDefault="001D205C" w:rsidP="001D205C">
      <w:pPr>
        <w:ind w:firstLine="708"/>
        <w:rPr>
          <w:rFonts w:asciiTheme="majorBidi" w:hAnsiTheme="majorBidi" w:cstheme="majorBidi"/>
          <w:b/>
          <w:bCs/>
          <w:sz w:val="24"/>
          <w:szCs w:val="24"/>
          <w:u w:val="single"/>
        </w:rPr>
      </w:pPr>
      <w:r w:rsidRPr="00A4228F">
        <w:rPr>
          <w:rFonts w:asciiTheme="majorBidi" w:hAnsiTheme="majorBidi" w:cstheme="majorBidi"/>
          <w:b/>
          <w:bCs/>
          <w:sz w:val="24"/>
          <w:szCs w:val="24"/>
          <w:u w:val="single"/>
        </w:rPr>
        <w:t xml:space="preserve">1- La recherche bibliographique </w:t>
      </w:r>
    </w:p>
    <w:p w:rsidR="001D205C" w:rsidRDefault="001D205C" w:rsidP="001D205C">
      <w:pPr>
        <w:ind w:firstLine="708"/>
        <w:rPr>
          <w:rFonts w:asciiTheme="majorBidi" w:hAnsiTheme="majorBidi" w:cstheme="majorBidi"/>
          <w:b/>
          <w:bCs/>
          <w:sz w:val="24"/>
          <w:szCs w:val="24"/>
          <w:u w:val="single"/>
        </w:rPr>
      </w:pPr>
      <w:r>
        <w:rPr>
          <w:rFonts w:asciiTheme="majorBidi" w:hAnsiTheme="majorBidi" w:cstheme="majorBidi"/>
          <w:sz w:val="24"/>
          <w:szCs w:val="24"/>
        </w:rPr>
        <w:t>Pour procéder à une recherche bibliographique (dans une bibliothèque), M. BEAUD</w:t>
      </w:r>
      <w:r>
        <w:rPr>
          <w:rStyle w:val="Appelnotedebasdep"/>
          <w:rFonts w:asciiTheme="majorBidi" w:hAnsiTheme="majorBidi" w:cstheme="majorBidi"/>
          <w:sz w:val="24"/>
          <w:szCs w:val="24"/>
        </w:rPr>
        <w:footnoteReference w:id="2"/>
      </w:r>
      <w:r>
        <w:rPr>
          <w:rFonts w:asciiTheme="majorBidi" w:hAnsiTheme="majorBidi" w:cstheme="majorBidi"/>
          <w:sz w:val="24"/>
          <w:szCs w:val="24"/>
        </w:rPr>
        <w:t xml:space="preserve"> recommande deux démarches complémentaires à exploiter parallèlement: la technique de</w:t>
      </w:r>
      <w:r w:rsidRPr="00A4228F">
        <w:rPr>
          <w:rFonts w:asciiTheme="majorBidi" w:hAnsiTheme="majorBidi" w:cstheme="majorBidi"/>
          <w:b/>
          <w:bCs/>
          <w:i/>
          <w:iCs/>
          <w:sz w:val="24"/>
          <w:szCs w:val="24"/>
        </w:rPr>
        <w:t xml:space="preserve"> la remontée des filières bibliographiques</w:t>
      </w:r>
      <w:r>
        <w:rPr>
          <w:rFonts w:asciiTheme="majorBidi" w:hAnsiTheme="majorBidi" w:cstheme="majorBidi"/>
          <w:sz w:val="24"/>
          <w:szCs w:val="24"/>
        </w:rPr>
        <w:t xml:space="preserve"> et </w:t>
      </w:r>
      <w:r w:rsidRPr="00A4228F">
        <w:rPr>
          <w:rFonts w:asciiTheme="majorBidi" w:hAnsiTheme="majorBidi" w:cstheme="majorBidi"/>
          <w:b/>
          <w:bCs/>
          <w:i/>
          <w:iCs/>
          <w:sz w:val="24"/>
          <w:szCs w:val="24"/>
        </w:rPr>
        <w:t>la recherche systématique</w:t>
      </w: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sidRPr="00D6783F">
        <w:rPr>
          <w:rFonts w:asciiTheme="majorBidi" w:hAnsiTheme="majorBidi" w:cstheme="majorBidi"/>
          <w:b/>
          <w:bCs/>
          <w:sz w:val="24"/>
          <w:szCs w:val="24"/>
        </w:rPr>
        <w:t xml:space="preserve">1.1- </w:t>
      </w:r>
      <w:r w:rsidRPr="00D6783F">
        <w:rPr>
          <w:rFonts w:asciiTheme="majorBidi" w:hAnsiTheme="majorBidi" w:cstheme="majorBidi"/>
          <w:b/>
          <w:bCs/>
          <w:sz w:val="24"/>
          <w:szCs w:val="24"/>
          <w:u w:val="single"/>
        </w:rPr>
        <w:t>La remontée des filières bibliographiques:</w:t>
      </w:r>
    </w:p>
    <w:p w:rsidR="001D205C" w:rsidRDefault="001D205C" w:rsidP="001D205C">
      <w:pPr>
        <w:ind w:firstLine="708"/>
        <w:rPr>
          <w:rFonts w:asciiTheme="majorBidi" w:hAnsiTheme="majorBidi" w:cstheme="majorBidi"/>
          <w:sz w:val="24"/>
          <w:szCs w:val="24"/>
        </w:rPr>
      </w:pPr>
      <w:r w:rsidRPr="00D6783F">
        <w:rPr>
          <w:rFonts w:asciiTheme="majorBidi" w:hAnsiTheme="majorBidi" w:cstheme="majorBidi"/>
          <w:sz w:val="24"/>
          <w:szCs w:val="24"/>
        </w:rPr>
        <w:t>Il s'agit</w:t>
      </w:r>
      <w:r>
        <w:rPr>
          <w:rFonts w:asciiTheme="majorBidi" w:hAnsiTheme="majorBidi" w:cstheme="majorBidi"/>
          <w:sz w:val="24"/>
          <w:szCs w:val="24"/>
        </w:rPr>
        <w:t xml:space="preserve"> de prendre un article, une étude ou un ouvrage récent  touchant à son sujet de recherche pour étudier sa bibliographie, ses sources, les auteurs cités...Le chercheur doit prendre le soin de sélectionner les documents qu'il juge intéressants. Cette technique permet d'établir une liste bibliographique assez riche: </w:t>
      </w:r>
      <w:r w:rsidRPr="00960EFF">
        <w:rPr>
          <w:rFonts w:asciiTheme="majorBidi" w:hAnsiTheme="majorBidi" w:cstheme="majorBidi"/>
          <w:i/>
          <w:iCs/>
          <w:sz w:val="24"/>
          <w:szCs w:val="24"/>
        </w:rPr>
        <w:t>" Cette démarche permet de &lt;&lt;ratisser&gt;&gt; très largement la documentation à partir des travaux existants. Et dans certains cas il se produit très rapidement un phénomène de &lt;&lt;boule de neige&gt;&gt;</w:t>
      </w:r>
      <w:r>
        <w:rPr>
          <w:rStyle w:val="Appelnotedebasdep"/>
          <w:rFonts w:asciiTheme="majorBidi" w:hAnsiTheme="majorBidi" w:cstheme="majorBidi"/>
          <w:i/>
          <w:iCs/>
          <w:sz w:val="24"/>
          <w:szCs w:val="24"/>
        </w:rPr>
        <w:footnoteReference w:id="3"/>
      </w:r>
      <w:r w:rsidRPr="00960EFF">
        <w:rPr>
          <w:rFonts w:asciiTheme="majorBidi" w:hAnsiTheme="majorBidi" w:cstheme="majorBidi"/>
          <w:i/>
          <w:iCs/>
          <w:sz w:val="24"/>
          <w:szCs w:val="24"/>
        </w:rPr>
        <w:t>.</w:t>
      </w:r>
      <w:r>
        <w:rPr>
          <w:rFonts w:asciiTheme="majorBidi" w:hAnsiTheme="majorBidi" w:cstheme="majorBidi"/>
          <w:sz w:val="24"/>
          <w:szCs w:val="24"/>
        </w:rPr>
        <w:t xml:space="preserve"> La remontée des filières bibliographiques permet de trouver facilement  une large liste d'ouvrages en s'appuyant sur la bibliographie d'un seul document qui peut générer d'autres listes si l'on exploite la bibliographie citée dans chaque document sélectionné.</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rsidR="001D205C" w:rsidRDefault="001D205C" w:rsidP="001D205C">
      <w:pPr>
        <w:ind w:firstLine="708"/>
        <w:rPr>
          <w:rFonts w:asciiTheme="majorBidi" w:hAnsiTheme="majorBidi" w:cstheme="majorBidi"/>
          <w:b/>
          <w:bCs/>
          <w:sz w:val="24"/>
          <w:szCs w:val="24"/>
          <w:u w:val="single"/>
        </w:rPr>
      </w:pPr>
      <w:r w:rsidRPr="00E03674">
        <w:rPr>
          <w:rFonts w:asciiTheme="majorBidi" w:hAnsiTheme="majorBidi" w:cstheme="majorBidi"/>
          <w:b/>
          <w:bCs/>
          <w:sz w:val="24"/>
          <w:szCs w:val="24"/>
          <w:u w:val="single"/>
        </w:rPr>
        <w:t>1.2- La recherche systématique sur fichiers:</w:t>
      </w:r>
    </w:p>
    <w:p w:rsidR="001D205C" w:rsidRDefault="001D205C" w:rsidP="001D205C">
      <w:pPr>
        <w:ind w:firstLine="708"/>
        <w:rPr>
          <w:rFonts w:asciiTheme="majorBidi" w:hAnsiTheme="majorBidi" w:cstheme="majorBidi"/>
          <w:sz w:val="24"/>
          <w:szCs w:val="24"/>
        </w:rPr>
      </w:pPr>
      <w:r w:rsidRPr="00E03674">
        <w:rPr>
          <w:rFonts w:asciiTheme="majorBidi" w:hAnsiTheme="majorBidi" w:cstheme="majorBidi"/>
          <w:sz w:val="24"/>
          <w:szCs w:val="24"/>
        </w:rPr>
        <w:t>Elle</w:t>
      </w:r>
      <w:r>
        <w:rPr>
          <w:rFonts w:asciiTheme="majorBidi" w:hAnsiTheme="majorBidi" w:cstheme="majorBidi"/>
          <w:sz w:val="24"/>
          <w:szCs w:val="24"/>
        </w:rPr>
        <w:t xml:space="preserve"> consiste à exploiter les fichiers d'une bibliothèque ou d'un centre de documentation pour trouver les documents qui touchent au sujet de recherche. Pour ce faire, M. BEAUD propose ce qui suit:</w:t>
      </w:r>
      <w:r w:rsidRPr="00A141B4">
        <w:rPr>
          <w:rFonts w:asciiTheme="majorBidi" w:hAnsiTheme="majorBidi" w:cstheme="majorBidi"/>
          <w:i/>
          <w:iCs/>
          <w:sz w:val="24"/>
          <w:szCs w:val="24"/>
        </w:rPr>
        <w:t>'' Vous avez donc à bien choisir les mots clés à partir desquels vous effectuerez ces recherches : et plus le sujet sera bien cerné, plus la question principale sera précisée, mieux vous serez à même de sélectionner les entrées (mots clés, formulation de l'interrogation à partir desquels s'effectue votre recherche"</w:t>
      </w:r>
      <w:r>
        <w:rPr>
          <w:rStyle w:val="Appelnotedebasdep"/>
          <w:rFonts w:asciiTheme="majorBidi" w:hAnsiTheme="majorBidi" w:cstheme="majorBidi"/>
          <w:i/>
          <w:iCs/>
          <w:sz w:val="24"/>
          <w:szCs w:val="24"/>
        </w:rPr>
        <w:footnoteReference w:id="4"/>
      </w:r>
      <w:r>
        <w:rPr>
          <w:rFonts w:asciiTheme="majorBidi" w:hAnsiTheme="majorBidi" w:cstheme="majorBidi"/>
          <w:sz w:val="24"/>
          <w:szCs w:val="24"/>
        </w:rPr>
        <w:t xml:space="preserve">  </w:t>
      </w:r>
    </w:p>
    <w:p w:rsidR="001D205C" w:rsidRDefault="001D205C" w:rsidP="001D205C">
      <w:pPr>
        <w:ind w:firstLine="708"/>
        <w:rPr>
          <w:rFonts w:asciiTheme="majorBidi" w:hAnsiTheme="majorBidi" w:cstheme="majorBidi"/>
          <w:sz w:val="24"/>
          <w:szCs w:val="24"/>
        </w:rPr>
      </w:pPr>
      <w:r>
        <w:rPr>
          <w:rFonts w:asciiTheme="majorBidi" w:hAnsiTheme="majorBidi" w:cstheme="majorBidi"/>
          <w:sz w:val="24"/>
          <w:szCs w:val="24"/>
        </w:rPr>
        <w:t>Il est à rappeler que ces deux techniques doivent être utilisées en parallèle et de façon alternée car elles sont complémentaires.</w:t>
      </w:r>
    </w:p>
    <w:p w:rsidR="001D205C" w:rsidRDefault="001D205C" w:rsidP="001D205C">
      <w:pPr>
        <w:ind w:firstLine="708"/>
        <w:rPr>
          <w:rFonts w:asciiTheme="majorBidi" w:hAnsiTheme="majorBidi" w:cstheme="majorBidi"/>
          <w:sz w:val="24"/>
          <w:szCs w:val="24"/>
        </w:rPr>
      </w:pPr>
    </w:p>
    <w:p w:rsidR="001D205C" w:rsidRDefault="001D205C" w:rsidP="001D205C">
      <w:pPr>
        <w:ind w:firstLine="708"/>
        <w:rPr>
          <w:rFonts w:asciiTheme="majorBidi" w:hAnsiTheme="majorBidi" w:cstheme="majorBidi"/>
          <w:sz w:val="24"/>
          <w:szCs w:val="24"/>
        </w:rPr>
      </w:pPr>
      <w:r>
        <w:rPr>
          <w:rFonts w:asciiTheme="majorBidi" w:hAnsiTheme="majorBidi" w:cstheme="majorBidi"/>
          <w:sz w:val="24"/>
          <w:szCs w:val="24"/>
        </w:rPr>
        <w:lastRenderedPageBreak/>
        <w:t xml:space="preserve">                                                                          </w:t>
      </w:r>
      <w:r>
        <w:rPr>
          <w:rFonts w:asciiTheme="majorBidi" w:hAnsiTheme="majorBidi" w:cstheme="majorBidi"/>
          <w:sz w:val="24"/>
          <w:szCs w:val="24"/>
        </w:rPr>
        <w:tab/>
        <w:t xml:space="preserve">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p>
    <w:p w:rsidR="001D205C" w:rsidRPr="00A141B4" w:rsidRDefault="001D205C" w:rsidP="001D205C">
      <w:pPr>
        <w:ind w:firstLine="708"/>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b/>
          <w:bCs/>
          <w:sz w:val="24"/>
          <w:szCs w:val="24"/>
          <w:u w:val="single"/>
        </w:rPr>
        <w:t>2- La recherche sur le W</w:t>
      </w:r>
      <w:r w:rsidRPr="00A141B4">
        <w:rPr>
          <w:rFonts w:asciiTheme="majorBidi" w:hAnsiTheme="majorBidi" w:cstheme="majorBidi"/>
          <w:b/>
          <w:bCs/>
          <w:sz w:val="24"/>
          <w:szCs w:val="24"/>
          <w:u w:val="single"/>
        </w:rPr>
        <w:t>eb:</w:t>
      </w:r>
    </w:p>
    <w:p w:rsidR="001D205C" w:rsidRDefault="001D205C" w:rsidP="001D205C">
      <w:pPr>
        <w:ind w:firstLine="708"/>
        <w:rPr>
          <w:rFonts w:asciiTheme="majorBidi" w:hAnsiTheme="majorBidi" w:cstheme="majorBidi"/>
        </w:rPr>
      </w:pPr>
      <w:r>
        <w:rPr>
          <w:rFonts w:asciiTheme="majorBidi" w:hAnsiTheme="majorBidi" w:cstheme="majorBidi"/>
          <w:sz w:val="24"/>
          <w:szCs w:val="24"/>
        </w:rPr>
        <w:t>De nos jours, l'internet est devenu un outil incontournable pour toute recherche documentaire et par conséquent il parait nécessaire au chercheur de se familiariser  avec ses fonctionnalités. Effectuer une recherche sur internet peut paraitre banal mais dans un souci de cibler le maximum de documen</w:t>
      </w:r>
      <w:r w:rsidRPr="00AA39C8">
        <w:rPr>
          <w:rFonts w:asciiTheme="majorBidi" w:hAnsiTheme="majorBidi" w:cstheme="majorBidi"/>
          <w:sz w:val="24"/>
          <w:szCs w:val="24"/>
        </w:rPr>
        <w:t>ts pertinents pour sa recherche il parait nécessaire de s'initier aux "</w:t>
      </w:r>
      <w:r w:rsidRPr="00AA39C8">
        <w:rPr>
          <w:rFonts w:asciiTheme="majorBidi" w:hAnsiTheme="majorBidi" w:cstheme="majorBidi"/>
          <w:i/>
          <w:iCs/>
          <w:sz w:val="24"/>
          <w:szCs w:val="24"/>
        </w:rPr>
        <w:t>ficelles</w:t>
      </w:r>
      <w:r w:rsidRPr="00AA39C8">
        <w:rPr>
          <w:rFonts w:asciiTheme="majorBidi" w:hAnsiTheme="majorBidi" w:cstheme="majorBidi"/>
          <w:sz w:val="24"/>
          <w:szCs w:val="24"/>
        </w:rPr>
        <w:t xml:space="preserve">" de ce type de recherche.    </w:t>
      </w:r>
      <w:r>
        <w:rPr>
          <w:rFonts w:asciiTheme="majorBidi" w:hAnsiTheme="majorBidi" w:cstheme="majorBidi"/>
        </w:rPr>
        <w:t xml:space="preserve">Il est également nécessaire de rappeler </w:t>
      </w:r>
      <w:r w:rsidRPr="00AA39C8">
        <w:rPr>
          <w:rFonts w:asciiTheme="majorBidi" w:hAnsiTheme="majorBidi" w:cstheme="majorBidi"/>
        </w:rPr>
        <w:t>que de nombreuses publications sur le Web ne sont soumises à aucun contrôle éditorial. Il faut donc être très prudent vis-à-vis de la qualité et de la véracité des informations qu'on y trouve. D'innombrables fausses informations ou rumeurs sont en circulation.</w:t>
      </w:r>
    </w:p>
    <w:p w:rsidR="001D205C" w:rsidRDefault="001D205C" w:rsidP="001D205C">
      <w:pPr>
        <w:pStyle w:val="Titre3"/>
        <w:rPr>
          <w:rFonts w:asciiTheme="majorBidi" w:hAnsiTheme="majorBidi" w:cstheme="majorBidi"/>
        </w:rPr>
      </w:pPr>
      <w:r>
        <w:rPr>
          <w:rFonts w:asciiTheme="majorBidi" w:hAnsiTheme="majorBidi" w:cstheme="majorBidi"/>
        </w:rPr>
        <w:t xml:space="preserve">     2.1-</w:t>
      </w:r>
      <w:r w:rsidRPr="00876D27">
        <w:rPr>
          <w:rFonts w:asciiTheme="majorBidi" w:hAnsiTheme="majorBidi" w:cstheme="majorBidi"/>
        </w:rPr>
        <w:t>Les moteurs de recherche</w:t>
      </w:r>
    </w:p>
    <w:p w:rsidR="001D205C" w:rsidRPr="00876D27" w:rsidRDefault="001D205C" w:rsidP="001D205C">
      <w:pPr>
        <w:pStyle w:val="Titre3"/>
        <w:spacing w:line="360" w:lineRule="auto"/>
        <w:rPr>
          <w:rFonts w:asciiTheme="majorBidi" w:hAnsiTheme="majorBidi" w:cstheme="majorBidi"/>
          <w:b w:val="0"/>
          <w:bCs w:val="0"/>
          <w:i w:val="0"/>
          <w:iCs/>
        </w:rPr>
      </w:pPr>
      <w:r w:rsidRPr="00876D27">
        <w:rPr>
          <w:rFonts w:asciiTheme="majorBidi" w:hAnsiTheme="majorBidi" w:cstheme="majorBidi"/>
          <w:b w:val="0"/>
          <w:bCs w:val="0"/>
          <w:i w:val="0"/>
          <w:iCs/>
        </w:rPr>
        <w:t xml:space="preserve">Les moteurs de recherche (search engine) sont de gigantesques bases de données répertoriant les adresses de milliards de pages web. A ces adresses sont attachées des informations d'indexation permettant de retrouver une adresse en fonction d'un critère de recherche explicite. Les principales informations d'indexation sont les mots-clés (keywords) apparaissant sur la page. D'autres critères peuvent généralement leur être combinés (catégorie de site, langue, pays, adresse, etc.). Les 8moteurs de recherche les plus visités sont : </w:t>
      </w:r>
      <w:r w:rsidRPr="00876D27">
        <w:rPr>
          <w:rFonts w:asciiTheme="majorBidi" w:hAnsiTheme="majorBidi" w:cstheme="majorBidi"/>
          <w:b w:val="0"/>
          <w:bCs w:val="0"/>
          <w:i w:val="0"/>
          <w:iCs/>
          <w:sz w:val="20"/>
        </w:rPr>
        <w:t xml:space="preserve"> Google , Yahoo, MSN ,  AOL ,  Altavista, Lycos</w:t>
      </w:r>
    </w:p>
    <w:p w:rsidR="001D205C" w:rsidRPr="00EA5F05" w:rsidRDefault="001D205C" w:rsidP="001D205C">
      <w:pPr>
        <w:pStyle w:val="Titre4"/>
        <w:keepNext w:val="0"/>
        <w:keepLines w:val="0"/>
        <w:tabs>
          <w:tab w:val="left" w:pos="284"/>
        </w:tabs>
        <w:spacing w:before="0" w:line="240" w:lineRule="auto"/>
        <w:rPr>
          <w:rFonts w:asciiTheme="majorBidi" w:hAnsiTheme="majorBidi"/>
          <w:color w:val="auto"/>
        </w:rPr>
      </w:pPr>
      <w:r>
        <w:rPr>
          <w:rFonts w:asciiTheme="majorBidi" w:hAnsiTheme="majorBidi"/>
          <w:color w:val="auto"/>
        </w:rPr>
        <w:t xml:space="preserve">2.2- </w:t>
      </w:r>
      <w:r w:rsidRPr="00EA5F05">
        <w:rPr>
          <w:rFonts w:asciiTheme="majorBidi" w:hAnsiTheme="majorBidi"/>
          <w:color w:val="auto"/>
        </w:rPr>
        <w:t>Comment élaborer ses requêtes?</w:t>
      </w:r>
    </w:p>
    <w:p w:rsidR="001D205C" w:rsidRPr="00EA5F05" w:rsidRDefault="001D205C" w:rsidP="001D205C">
      <w:pPr>
        <w:pStyle w:val="Titre4"/>
        <w:keepNext w:val="0"/>
        <w:keepLines w:val="0"/>
        <w:tabs>
          <w:tab w:val="left" w:pos="284"/>
        </w:tabs>
        <w:spacing w:before="0" w:line="240" w:lineRule="auto"/>
        <w:rPr>
          <w:rFonts w:asciiTheme="majorBidi" w:hAnsiTheme="majorBidi"/>
          <w:color w:val="auto"/>
        </w:rPr>
      </w:pPr>
    </w:p>
    <w:p w:rsidR="001D205C" w:rsidRPr="00EA5F05" w:rsidRDefault="001D205C" w:rsidP="001D205C">
      <w:pPr>
        <w:pStyle w:val="Titre4"/>
        <w:keepNext w:val="0"/>
        <w:keepLines w:val="0"/>
        <w:numPr>
          <w:ilvl w:val="0"/>
          <w:numId w:val="1"/>
        </w:numPr>
        <w:tabs>
          <w:tab w:val="left" w:pos="284"/>
        </w:tabs>
        <w:spacing w:before="0" w:line="240" w:lineRule="auto"/>
        <w:rPr>
          <w:rFonts w:asciiTheme="majorBidi" w:hAnsiTheme="majorBidi"/>
          <w:color w:val="auto"/>
        </w:rPr>
      </w:pPr>
      <w:r w:rsidRPr="00EA5F05">
        <w:rPr>
          <w:rFonts w:asciiTheme="majorBidi" w:hAnsiTheme="majorBidi"/>
          <w:color w:val="auto"/>
        </w:rPr>
        <w:t>Recherche booléenne:</w:t>
      </w:r>
    </w:p>
    <w:p w:rsidR="001D205C" w:rsidRPr="00EA5F05" w:rsidRDefault="001D205C" w:rsidP="001D205C">
      <w:pPr>
        <w:rPr>
          <w:rFonts w:asciiTheme="majorBidi" w:hAnsiTheme="majorBidi" w:cstheme="majorBidi"/>
        </w:rPr>
      </w:pPr>
      <w:r w:rsidRPr="00EA5F05">
        <w:rPr>
          <w:rFonts w:asciiTheme="majorBidi" w:hAnsiTheme="majorBidi" w:cstheme="majorBidi"/>
        </w:rPr>
        <w:tab/>
        <w:t xml:space="preserve">La plupart des systèmes de recherche documentaire sont basés sur des combinaisons </w:t>
      </w:r>
      <w:r w:rsidRPr="00EA5F05">
        <w:rPr>
          <w:rFonts w:asciiTheme="majorBidi" w:hAnsiTheme="majorBidi" w:cstheme="majorBidi"/>
          <w:i/>
          <w:iCs/>
        </w:rPr>
        <w:t>booléennes</w:t>
      </w:r>
      <w:r w:rsidRPr="00EA5F05">
        <w:rPr>
          <w:rFonts w:asciiTheme="majorBidi" w:hAnsiTheme="majorBidi" w:cstheme="majorBidi"/>
        </w:rPr>
        <w:t xml:space="preserve"> (ou combinaisons logiques) de critères :</w:t>
      </w:r>
    </w:p>
    <w:p w:rsidR="001D205C" w:rsidRPr="00EA5F05" w:rsidRDefault="001D205C" w:rsidP="001D205C">
      <w:pPr>
        <w:rPr>
          <w:rFonts w:asciiTheme="majorBidi" w:hAnsiTheme="majorBidi" w:cstheme="majorBidi"/>
        </w:rPr>
      </w:pPr>
      <w:r w:rsidRPr="00EA5F05">
        <w:rPr>
          <w:rFonts w:asciiTheme="majorBidi" w:hAnsiTheme="majorBidi" w:cstheme="majorBidi"/>
          <w:b/>
          <w:bCs/>
        </w:rPr>
        <w:t>- Combinaison avec OU (OR ou +)</w:t>
      </w:r>
      <w:r w:rsidRPr="00EA5F05">
        <w:rPr>
          <w:rFonts w:asciiTheme="majorBidi" w:hAnsiTheme="majorBidi" w:cstheme="majorBidi"/>
        </w:rPr>
        <w:t xml:space="preserve"> : </w:t>
      </w:r>
      <w:r w:rsidRPr="00EA5F05">
        <w:rPr>
          <w:rFonts w:asciiTheme="majorBidi" w:hAnsiTheme="majorBidi" w:cstheme="majorBidi"/>
          <w:i/>
          <w:iCs/>
        </w:rPr>
        <w:t>critère A OU critère B</w:t>
      </w:r>
      <w:r w:rsidRPr="00EA5F05">
        <w:rPr>
          <w:rFonts w:asciiTheme="majorBidi" w:hAnsiTheme="majorBidi" w:cstheme="majorBidi"/>
        </w:rPr>
        <w:t xml:space="preserve"> définit l'union des documents satisfaisant le critère A et des documents satisfaisant le critère B</w:t>
      </w:r>
    </w:p>
    <w:p w:rsidR="001D205C" w:rsidRPr="00EA5F05" w:rsidRDefault="001D205C" w:rsidP="001D205C">
      <w:pPr>
        <w:rPr>
          <w:rFonts w:asciiTheme="majorBidi" w:hAnsiTheme="majorBidi" w:cstheme="majorBidi"/>
        </w:rPr>
      </w:pPr>
      <w:r w:rsidRPr="00EA5F05">
        <w:rPr>
          <w:rFonts w:asciiTheme="majorBidi" w:hAnsiTheme="majorBidi" w:cstheme="majorBidi"/>
          <w:noProof/>
          <w:lang w:eastAsia="fr-FR"/>
        </w:rPr>
        <w:drawing>
          <wp:inline distT="0" distB="0" distL="0" distR="0">
            <wp:extent cx="1562100" cy="1085850"/>
            <wp:effectExtent l="19050" t="0" r="0" b="0"/>
            <wp:docPr id="1" name="Image 1" desc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
                    <pic:cNvPicPr>
                      <a:picLocks noChangeAspect="1" noChangeArrowheads="1"/>
                    </pic:cNvPicPr>
                  </pic:nvPicPr>
                  <pic:blipFill>
                    <a:blip r:embed="rId7"/>
                    <a:srcRect/>
                    <a:stretch>
                      <a:fillRect/>
                    </a:stretch>
                  </pic:blipFill>
                  <pic:spPr bwMode="auto">
                    <a:xfrm>
                      <a:off x="0" y="0"/>
                      <a:ext cx="1562100" cy="1085850"/>
                    </a:xfrm>
                    <a:prstGeom prst="rect">
                      <a:avLst/>
                    </a:prstGeom>
                    <a:noFill/>
                    <a:ln w="9525">
                      <a:noFill/>
                      <a:miter lim="800000"/>
                      <a:headEnd/>
                      <a:tailEnd/>
                    </a:ln>
                  </pic:spPr>
                </pic:pic>
              </a:graphicData>
            </a:graphic>
          </wp:inline>
        </w:drawing>
      </w:r>
    </w:p>
    <w:p w:rsidR="001D205C" w:rsidRPr="00EA5F05" w:rsidRDefault="001D205C" w:rsidP="001D205C">
      <w:pPr>
        <w:rPr>
          <w:rFonts w:asciiTheme="majorBidi" w:hAnsiTheme="majorBidi" w:cstheme="majorBidi"/>
        </w:rPr>
      </w:pPr>
    </w:p>
    <w:p w:rsidR="001D205C" w:rsidRPr="00EA5F05" w:rsidRDefault="001D205C" w:rsidP="001D205C">
      <w:pPr>
        <w:rPr>
          <w:rFonts w:asciiTheme="majorBidi" w:hAnsiTheme="majorBidi" w:cstheme="majorBidi"/>
        </w:rPr>
      </w:pPr>
      <w:r w:rsidRPr="00EA5F05">
        <w:rPr>
          <w:rFonts w:asciiTheme="majorBidi" w:hAnsiTheme="majorBidi" w:cstheme="majorBidi"/>
          <w:u w:val="single"/>
        </w:rPr>
        <w:t>Exemple :</w:t>
      </w:r>
      <w:r w:rsidRPr="00EA5F05">
        <w:rPr>
          <w:rFonts w:asciiTheme="majorBidi" w:hAnsiTheme="majorBidi" w:cstheme="majorBidi"/>
        </w:rPr>
        <w:t xml:space="preserve"> </w:t>
      </w:r>
      <w:r w:rsidRPr="00EA5F05">
        <w:rPr>
          <w:rFonts w:asciiTheme="majorBidi" w:hAnsiTheme="majorBidi" w:cstheme="majorBidi"/>
          <w:i/>
          <w:iCs/>
        </w:rPr>
        <w:t>chat</w:t>
      </w:r>
      <w:r w:rsidRPr="00EA5F05">
        <w:rPr>
          <w:rFonts w:asciiTheme="majorBidi" w:hAnsiTheme="majorBidi" w:cstheme="majorBidi"/>
        </w:rPr>
        <w:t xml:space="preserve"> OU </w:t>
      </w:r>
      <w:r w:rsidRPr="00EA5F05">
        <w:rPr>
          <w:rFonts w:asciiTheme="majorBidi" w:hAnsiTheme="majorBidi" w:cstheme="majorBidi"/>
          <w:i/>
          <w:iCs/>
        </w:rPr>
        <w:t>chien</w:t>
      </w:r>
      <w:r w:rsidRPr="00EA5F05">
        <w:rPr>
          <w:rFonts w:asciiTheme="majorBidi" w:hAnsiTheme="majorBidi" w:cstheme="majorBidi"/>
        </w:rPr>
        <w:t xml:space="preserve"> -&gt; tous les sites qui contiennent le mot clé </w:t>
      </w:r>
      <w:r w:rsidRPr="00EA5F05">
        <w:rPr>
          <w:rFonts w:asciiTheme="majorBidi" w:hAnsiTheme="majorBidi" w:cstheme="majorBidi"/>
          <w:i/>
          <w:iCs/>
        </w:rPr>
        <w:t>chat</w:t>
      </w:r>
      <w:r w:rsidRPr="00EA5F05">
        <w:rPr>
          <w:rFonts w:asciiTheme="majorBidi" w:hAnsiTheme="majorBidi" w:cstheme="majorBidi"/>
        </w:rPr>
        <w:t xml:space="preserve"> + tous les sites qui contiennent le mot clé </w:t>
      </w:r>
      <w:r w:rsidRPr="00EA5F05">
        <w:rPr>
          <w:rFonts w:asciiTheme="majorBidi" w:hAnsiTheme="majorBidi" w:cstheme="majorBidi"/>
          <w:i/>
          <w:iCs/>
        </w:rPr>
        <w:t>chien</w:t>
      </w:r>
    </w:p>
    <w:p w:rsidR="001D205C" w:rsidRPr="00EA5F05" w:rsidRDefault="001D205C" w:rsidP="001D205C">
      <w:pPr>
        <w:rPr>
          <w:rFonts w:asciiTheme="majorBidi" w:hAnsiTheme="majorBidi" w:cstheme="majorBidi"/>
        </w:rPr>
      </w:pPr>
      <w:r w:rsidRPr="00EA5F05">
        <w:rPr>
          <w:rFonts w:asciiTheme="majorBidi" w:hAnsiTheme="majorBidi" w:cstheme="majorBidi"/>
          <w:b/>
          <w:bCs/>
        </w:rPr>
        <w:t>Combinaison avec ET (AND ou *)</w:t>
      </w:r>
      <w:r w:rsidRPr="00EA5F05">
        <w:rPr>
          <w:rFonts w:asciiTheme="majorBidi" w:hAnsiTheme="majorBidi" w:cstheme="majorBidi"/>
        </w:rPr>
        <w:t xml:space="preserve"> : </w:t>
      </w:r>
      <w:r w:rsidRPr="00EA5F05">
        <w:rPr>
          <w:rFonts w:asciiTheme="majorBidi" w:hAnsiTheme="majorBidi" w:cstheme="majorBidi"/>
          <w:i/>
          <w:iCs/>
        </w:rPr>
        <w:t>critère A ET critère B</w:t>
      </w:r>
      <w:r w:rsidRPr="00EA5F05">
        <w:rPr>
          <w:rFonts w:asciiTheme="majorBidi" w:hAnsiTheme="majorBidi" w:cstheme="majorBidi"/>
        </w:rPr>
        <w:t xml:space="preserve"> définit l'intersection des documents satisfaisant le critère A et des documents satisfaisant le critère N</w:t>
      </w:r>
    </w:p>
    <w:p w:rsidR="001D205C" w:rsidRPr="00EA5F05" w:rsidRDefault="001D205C" w:rsidP="001D205C">
      <w:pPr>
        <w:rPr>
          <w:rFonts w:asciiTheme="majorBidi" w:hAnsiTheme="majorBidi" w:cstheme="majorBidi"/>
        </w:rPr>
      </w:pPr>
      <w:r w:rsidRPr="00EA5F05">
        <w:rPr>
          <w:rFonts w:asciiTheme="majorBidi" w:hAnsiTheme="majorBidi" w:cstheme="majorBidi"/>
          <w:noProof/>
          <w:lang w:eastAsia="fr-FR"/>
        </w:rPr>
        <w:drawing>
          <wp:inline distT="0" distB="0" distL="0" distR="0">
            <wp:extent cx="1562100" cy="1085850"/>
            <wp:effectExtent l="19050" t="0" r="0" b="0"/>
            <wp:docPr id="2" name="Image 2" desc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
                    <pic:cNvPicPr>
                      <a:picLocks noChangeAspect="1" noChangeArrowheads="1"/>
                    </pic:cNvPicPr>
                  </pic:nvPicPr>
                  <pic:blipFill>
                    <a:blip r:embed="rId8"/>
                    <a:srcRect/>
                    <a:stretch>
                      <a:fillRect/>
                    </a:stretch>
                  </pic:blipFill>
                  <pic:spPr bwMode="auto">
                    <a:xfrm>
                      <a:off x="0" y="0"/>
                      <a:ext cx="1562100" cy="1085850"/>
                    </a:xfrm>
                    <a:prstGeom prst="rect">
                      <a:avLst/>
                    </a:prstGeom>
                    <a:noFill/>
                    <a:ln w="9525">
                      <a:noFill/>
                      <a:miter lim="800000"/>
                      <a:headEnd/>
                      <a:tailEnd/>
                    </a:ln>
                  </pic:spPr>
                </pic:pic>
              </a:graphicData>
            </a:graphic>
          </wp:inline>
        </w:drawing>
      </w:r>
    </w:p>
    <w:p w:rsidR="001D205C" w:rsidRPr="00EA5F05" w:rsidRDefault="001D205C" w:rsidP="001D205C">
      <w:pPr>
        <w:rPr>
          <w:rFonts w:asciiTheme="majorBidi" w:hAnsiTheme="majorBidi" w:cstheme="majorBidi"/>
        </w:rPr>
      </w:pPr>
      <w:r w:rsidRPr="00EA5F05">
        <w:rPr>
          <w:rFonts w:asciiTheme="majorBidi" w:hAnsiTheme="majorBidi" w:cstheme="majorBidi"/>
          <w:u w:val="single"/>
        </w:rPr>
        <w:t>Exemple :</w:t>
      </w:r>
      <w:r w:rsidRPr="00EA5F05">
        <w:rPr>
          <w:rFonts w:asciiTheme="majorBidi" w:hAnsiTheme="majorBidi" w:cstheme="majorBidi"/>
        </w:rPr>
        <w:t xml:space="preserve"> </w:t>
      </w:r>
      <w:r w:rsidRPr="00EA5F05">
        <w:rPr>
          <w:rFonts w:asciiTheme="majorBidi" w:hAnsiTheme="majorBidi" w:cstheme="majorBidi"/>
          <w:i/>
          <w:iCs/>
        </w:rPr>
        <w:t>chat</w:t>
      </w:r>
      <w:r w:rsidRPr="00EA5F05">
        <w:rPr>
          <w:rFonts w:asciiTheme="majorBidi" w:hAnsiTheme="majorBidi" w:cstheme="majorBidi"/>
        </w:rPr>
        <w:t xml:space="preserve"> ET </w:t>
      </w:r>
      <w:r w:rsidRPr="00EA5F05">
        <w:rPr>
          <w:rFonts w:asciiTheme="majorBidi" w:hAnsiTheme="majorBidi" w:cstheme="majorBidi"/>
          <w:i/>
          <w:iCs/>
        </w:rPr>
        <w:t>chien</w:t>
      </w:r>
      <w:r w:rsidRPr="00EA5F05">
        <w:rPr>
          <w:rFonts w:asciiTheme="majorBidi" w:hAnsiTheme="majorBidi" w:cstheme="majorBidi"/>
        </w:rPr>
        <w:t xml:space="preserve"> -&gt; tous les sites qui contiennent à la fois le mot clé </w:t>
      </w:r>
      <w:r w:rsidRPr="00EA5F05">
        <w:rPr>
          <w:rFonts w:asciiTheme="majorBidi" w:hAnsiTheme="majorBidi" w:cstheme="majorBidi"/>
          <w:i/>
          <w:iCs/>
        </w:rPr>
        <w:t>chat</w:t>
      </w:r>
      <w:r w:rsidRPr="00EA5F05">
        <w:rPr>
          <w:rFonts w:asciiTheme="majorBidi" w:hAnsiTheme="majorBidi" w:cstheme="majorBidi"/>
        </w:rPr>
        <w:t xml:space="preserve"> et le mot clé </w:t>
      </w:r>
      <w:r w:rsidRPr="00EA5F05">
        <w:rPr>
          <w:rFonts w:asciiTheme="majorBidi" w:hAnsiTheme="majorBidi" w:cstheme="majorBidi"/>
          <w:i/>
          <w:iCs/>
        </w:rPr>
        <w:t>chien</w:t>
      </w:r>
    </w:p>
    <w:p w:rsidR="001D205C" w:rsidRPr="00EA5F05" w:rsidRDefault="001D205C" w:rsidP="001D205C">
      <w:pPr>
        <w:rPr>
          <w:rFonts w:asciiTheme="majorBidi" w:hAnsiTheme="majorBidi" w:cstheme="majorBidi"/>
        </w:rPr>
      </w:pPr>
      <w:r w:rsidRPr="00EA5F05">
        <w:rPr>
          <w:rFonts w:asciiTheme="majorBidi" w:hAnsiTheme="majorBidi" w:cstheme="majorBidi"/>
          <w:b/>
          <w:bCs/>
        </w:rPr>
        <w:t>Combinaison SAUF (NOT ou ^) :</w:t>
      </w:r>
      <w:r w:rsidRPr="00EA5F05">
        <w:rPr>
          <w:rFonts w:asciiTheme="majorBidi" w:hAnsiTheme="majorBidi" w:cstheme="majorBidi"/>
        </w:rPr>
        <w:t xml:space="preserve"> Sauf critère A définit l'ensemble des documents ne satisfaisant pas le critère A</w:t>
      </w:r>
    </w:p>
    <w:p w:rsidR="001D205C" w:rsidRPr="00EA5F05" w:rsidRDefault="001D205C" w:rsidP="001D205C">
      <w:pPr>
        <w:rPr>
          <w:rFonts w:asciiTheme="majorBidi" w:hAnsiTheme="majorBidi" w:cstheme="majorBidi"/>
        </w:rPr>
      </w:pPr>
      <w:r w:rsidRPr="00EA5F05">
        <w:rPr>
          <w:rFonts w:asciiTheme="majorBidi" w:hAnsiTheme="majorBidi" w:cstheme="majorBidi"/>
        </w:rPr>
        <w:t xml:space="preserve">Sauf B </w:t>
      </w:r>
      <w:r w:rsidRPr="00EA5F05">
        <w:rPr>
          <w:rFonts w:asciiTheme="majorBidi" w:hAnsiTheme="majorBidi" w:cstheme="majorBidi"/>
          <w:noProof/>
          <w:lang w:eastAsia="fr-FR"/>
        </w:rPr>
        <w:drawing>
          <wp:inline distT="0" distB="0" distL="0" distR="0">
            <wp:extent cx="1562100" cy="1085850"/>
            <wp:effectExtent l="19050" t="0" r="0" b="0"/>
            <wp:docPr id="3" name="Image 3" descr="NO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TB"/>
                    <pic:cNvPicPr>
                      <a:picLocks noChangeAspect="1" noChangeArrowheads="1"/>
                    </pic:cNvPicPr>
                  </pic:nvPicPr>
                  <pic:blipFill>
                    <a:blip r:embed="rId9"/>
                    <a:srcRect/>
                    <a:stretch>
                      <a:fillRect/>
                    </a:stretch>
                  </pic:blipFill>
                  <pic:spPr bwMode="auto">
                    <a:xfrm>
                      <a:off x="0" y="0"/>
                      <a:ext cx="1562100" cy="1085850"/>
                    </a:xfrm>
                    <a:prstGeom prst="rect">
                      <a:avLst/>
                    </a:prstGeom>
                    <a:noFill/>
                    <a:ln w="9525">
                      <a:noFill/>
                      <a:miter lim="800000"/>
                      <a:headEnd/>
                      <a:tailEnd/>
                    </a:ln>
                  </pic:spPr>
                </pic:pic>
              </a:graphicData>
            </a:graphic>
          </wp:inline>
        </w:drawing>
      </w:r>
      <w:r w:rsidRPr="00EA5F05">
        <w:rPr>
          <w:rFonts w:asciiTheme="majorBidi" w:hAnsiTheme="majorBidi" w:cstheme="majorBidi"/>
        </w:rPr>
        <w:tab/>
        <w:t xml:space="preserve">Sauf A </w:t>
      </w:r>
      <w:r w:rsidRPr="00EA5F05">
        <w:rPr>
          <w:rFonts w:asciiTheme="majorBidi" w:hAnsiTheme="majorBidi" w:cstheme="majorBidi"/>
          <w:noProof/>
          <w:lang w:eastAsia="fr-FR"/>
        </w:rPr>
        <w:drawing>
          <wp:inline distT="0" distB="0" distL="0" distR="0">
            <wp:extent cx="1562100" cy="1085850"/>
            <wp:effectExtent l="19050" t="0" r="0" b="0"/>
            <wp:docPr id="4" name="Image 4" descr="N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A"/>
                    <pic:cNvPicPr>
                      <a:picLocks noChangeAspect="1" noChangeArrowheads="1"/>
                    </pic:cNvPicPr>
                  </pic:nvPicPr>
                  <pic:blipFill>
                    <a:blip r:embed="rId10"/>
                    <a:srcRect/>
                    <a:stretch>
                      <a:fillRect/>
                    </a:stretch>
                  </pic:blipFill>
                  <pic:spPr bwMode="auto">
                    <a:xfrm>
                      <a:off x="0" y="0"/>
                      <a:ext cx="1562100" cy="1085850"/>
                    </a:xfrm>
                    <a:prstGeom prst="rect">
                      <a:avLst/>
                    </a:prstGeom>
                    <a:noFill/>
                    <a:ln w="9525">
                      <a:noFill/>
                      <a:miter lim="800000"/>
                      <a:headEnd/>
                      <a:tailEnd/>
                    </a:ln>
                  </pic:spPr>
                </pic:pic>
              </a:graphicData>
            </a:graphic>
          </wp:inline>
        </w:drawing>
      </w:r>
    </w:p>
    <w:p w:rsidR="001D205C" w:rsidRPr="00EA5F05" w:rsidRDefault="001D205C" w:rsidP="001D205C">
      <w:pPr>
        <w:rPr>
          <w:rFonts w:asciiTheme="majorBidi" w:hAnsiTheme="majorBidi" w:cstheme="majorBidi"/>
          <w:u w:val="single"/>
        </w:rPr>
      </w:pPr>
      <w:r w:rsidRPr="00EA5F05">
        <w:rPr>
          <w:rFonts w:asciiTheme="majorBidi" w:hAnsiTheme="majorBidi" w:cstheme="majorBidi"/>
          <w:u w:val="single"/>
        </w:rPr>
        <w:t xml:space="preserve">Exemples : </w:t>
      </w:r>
    </w:p>
    <w:p w:rsidR="001D205C" w:rsidRPr="00EA5F05" w:rsidRDefault="001D205C" w:rsidP="001D205C">
      <w:pPr>
        <w:rPr>
          <w:rFonts w:asciiTheme="majorBidi" w:hAnsiTheme="majorBidi" w:cstheme="majorBidi"/>
        </w:rPr>
      </w:pPr>
      <w:r w:rsidRPr="00EA5F05">
        <w:rPr>
          <w:rFonts w:asciiTheme="majorBidi" w:hAnsiTheme="majorBidi" w:cstheme="majorBidi"/>
        </w:rPr>
        <w:t xml:space="preserve">sauf </w:t>
      </w:r>
      <w:r w:rsidRPr="00EA5F05">
        <w:rPr>
          <w:rFonts w:asciiTheme="majorBidi" w:hAnsiTheme="majorBidi" w:cstheme="majorBidi"/>
          <w:i/>
          <w:iCs/>
        </w:rPr>
        <w:t>chat</w:t>
      </w:r>
      <w:r w:rsidRPr="00EA5F05">
        <w:rPr>
          <w:rFonts w:asciiTheme="majorBidi" w:hAnsiTheme="majorBidi" w:cstheme="majorBidi"/>
        </w:rPr>
        <w:t xml:space="preserve"> -&gt; tous les sites qui ne contiennent pas le mot clé </w:t>
      </w:r>
      <w:r w:rsidRPr="00EA5F05">
        <w:rPr>
          <w:rFonts w:asciiTheme="majorBidi" w:hAnsiTheme="majorBidi" w:cstheme="majorBidi"/>
          <w:i/>
          <w:iCs/>
        </w:rPr>
        <w:t>chat</w:t>
      </w:r>
    </w:p>
    <w:p w:rsidR="001D205C" w:rsidRPr="00EA5F05" w:rsidRDefault="001D205C" w:rsidP="001D205C">
      <w:pPr>
        <w:rPr>
          <w:rFonts w:asciiTheme="majorBidi" w:hAnsiTheme="majorBidi" w:cstheme="majorBidi"/>
        </w:rPr>
      </w:pPr>
      <w:r w:rsidRPr="00EA5F05">
        <w:rPr>
          <w:rFonts w:asciiTheme="majorBidi" w:hAnsiTheme="majorBidi" w:cstheme="majorBidi"/>
        </w:rPr>
        <w:t xml:space="preserve">(sauf </w:t>
      </w:r>
      <w:r w:rsidRPr="00EA5F05">
        <w:rPr>
          <w:rFonts w:asciiTheme="majorBidi" w:hAnsiTheme="majorBidi" w:cstheme="majorBidi"/>
          <w:i/>
          <w:iCs/>
        </w:rPr>
        <w:t>chat</w:t>
      </w:r>
      <w:r w:rsidRPr="00EA5F05">
        <w:rPr>
          <w:rFonts w:asciiTheme="majorBidi" w:hAnsiTheme="majorBidi" w:cstheme="majorBidi"/>
        </w:rPr>
        <w:t xml:space="preserve">) et </w:t>
      </w:r>
      <w:r w:rsidRPr="00EA5F05">
        <w:rPr>
          <w:rFonts w:asciiTheme="majorBidi" w:hAnsiTheme="majorBidi" w:cstheme="majorBidi"/>
          <w:i/>
          <w:iCs/>
        </w:rPr>
        <w:t>chien</w:t>
      </w:r>
      <w:r w:rsidRPr="00EA5F05">
        <w:rPr>
          <w:rFonts w:asciiTheme="majorBidi" w:hAnsiTheme="majorBidi" w:cstheme="majorBidi"/>
        </w:rPr>
        <w:t xml:space="preserve">-&gt; tous les sites qui ne contiennent pas le mot clé </w:t>
      </w:r>
      <w:r w:rsidRPr="00EA5F05">
        <w:rPr>
          <w:rFonts w:asciiTheme="majorBidi" w:hAnsiTheme="majorBidi" w:cstheme="majorBidi"/>
          <w:i/>
          <w:iCs/>
        </w:rPr>
        <w:t xml:space="preserve">chat </w:t>
      </w:r>
      <w:r w:rsidRPr="00EA5F05">
        <w:rPr>
          <w:rFonts w:asciiTheme="majorBidi" w:hAnsiTheme="majorBidi" w:cstheme="majorBidi"/>
        </w:rPr>
        <w:t xml:space="preserve">et qui contiennent le mot </w:t>
      </w:r>
      <w:r w:rsidRPr="00EA5F05">
        <w:rPr>
          <w:rFonts w:asciiTheme="majorBidi" w:hAnsiTheme="majorBidi" w:cstheme="majorBidi"/>
          <w:i/>
          <w:iCs/>
        </w:rPr>
        <w:t>chien</w:t>
      </w:r>
    </w:p>
    <w:p w:rsidR="001D205C" w:rsidRPr="00EA5F05" w:rsidRDefault="001D205C" w:rsidP="001D205C">
      <w:pPr>
        <w:rPr>
          <w:rFonts w:asciiTheme="majorBidi" w:hAnsiTheme="majorBidi" w:cstheme="majorBidi"/>
        </w:rPr>
      </w:pPr>
      <w:r w:rsidRPr="00EA5F05">
        <w:rPr>
          <w:rFonts w:asciiTheme="majorBidi" w:hAnsiTheme="majorBidi" w:cstheme="majorBidi"/>
        </w:rPr>
        <w:t>sauf (</w:t>
      </w:r>
      <w:r w:rsidRPr="00EA5F05">
        <w:rPr>
          <w:rFonts w:asciiTheme="majorBidi" w:hAnsiTheme="majorBidi" w:cstheme="majorBidi"/>
          <w:i/>
          <w:iCs/>
        </w:rPr>
        <w:t>chat</w:t>
      </w:r>
      <w:r w:rsidRPr="00EA5F05">
        <w:rPr>
          <w:rFonts w:asciiTheme="majorBidi" w:hAnsiTheme="majorBidi" w:cstheme="majorBidi"/>
        </w:rPr>
        <w:t xml:space="preserve"> et </w:t>
      </w:r>
      <w:r w:rsidRPr="00EA5F05">
        <w:rPr>
          <w:rFonts w:asciiTheme="majorBidi" w:hAnsiTheme="majorBidi" w:cstheme="majorBidi"/>
          <w:i/>
          <w:iCs/>
        </w:rPr>
        <w:t>chien</w:t>
      </w:r>
      <w:r w:rsidRPr="00EA5F05">
        <w:rPr>
          <w:rFonts w:asciiTheme="majorBidi" w:hAnsiTheme="majorBidi" w:cstheme="majorBidi"/>
        </w:rPr>
        <w:t xml:space="preserve">) -&gt; tous les sites qui ne contiennent ni le mot clé </w:t>
      </w:r>
      <w:r w:rsidRPr="00EA5F05">
        <w:rPr>
          <w:rFonts w:asciiTheme="majorBidi" w:hAnsiTheme="majorBidi" w:cstheme="majorBidi"/>
          <w:i/>
          <w:iCs/>
        </w:rPr>
        <w:t>chat</w:t>
      </w:r>
      <w:r w:rsidRPr="00EA5F05">
        <w:rPr>
          <w:rFonts w:asciiTheme="majorBidi" w:hAnsiTheme="majorBidi" w:cstheme="majorBidi"/>
        </w:rPr>
        <w:t xml:space="preserve"> ni le mot clé </w:t>
      </w:r>
      <w:r w:rsidRPr="00EA5F05">
        <w:rPr>
          <w:rFonts w:asciiTheme="majorBidi" w:hAnsiTheme="majorBidi" w:cstheme="majorBidi"/>
          <w:i/>
          <w:iCs/>
        </w:rPr>
        <w:t>chien</w:t>
      </w:r>
    </w:p>
    <w:p w:rsidR="001D205C" w:rsidRPr="00EA5F05" w:rsidRDefault="001D205C" w:rsidP="001D205C">
      <w:pPr>
        <w:rPr>
          <w:rFonts w:asciiTheme="majorBidi" w:hAnsiTheme="majorBidi" w:cstheme="majorBidi"/>
        </w:rPr>
      </w:pPr>
      <w:r w:rsidRPr="00EA5F05">
        <w:rPr>
          <w:rFonts w:asciiTheme="majorBidi" w:hAnsiTheme="majorBidi" w:cstheme="majorBidi"/>
        </w:rPr>
        <w:t>La plupart des moteurs de recherche utilisent un mécanisme de recherche booléenne intuitif.</w:t>
      </w:r>
    </w:p>
    <w:p w:rsidR="001D205C" w:rsidRPr="00EA5F05" w:rsidRDefault="001D205C" w:rsidP="001D205C">
      <w:pPr>
        <w:ind w:firstLine="708"/>
        <w:rPr>
          <w:rFonts w:asciiTheme="majorBidi" w:hAnsiTheme="majorBidi" w:cstheme="majorBidi"/>
          <w:sz w:val="24"/>
          <w:szCs w:val="24"/>
        </w:rPr>
      </w:pPr>
    </w:p>
    <w:p w:rsidR="001D205C" w:rsidRDefault="001D205C" w:rsidP="001D205C">
      <w:pPr>
        <w:tabs>
          <w:tab w:val="left" w:pos="6045"/>
        </w:tabs>
        <w:rPr>
          <w:rFonts w:ascii="TimesNewRoman-OV-XBWSCA" w:hAnsi="TimesNewRoman-OV-XBWSCA" w:cs="TimesNewRoman-OV-XBWSCA"/>
        </w:rPr>
      </w:pPr>
    </w:p>
    <w:p w:rsidR="00CD0B69" w:rsidRDefault="00CD0B69"/>
    <w:sectPr w:rsidR="00CD0B69" w:rsidSect="00256184">
      <w:footerReference w:type="default" r:id="rId11"/>
      <w:pgSz w:w="11906" w:h="16838"/>
      <w:pgMar w:top="720" w:right="720" w:bottom="720" w:left="72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21F" w:rsidRDefault="007E621F" w:rsidP="001D205C">
      <w:pPr>
        <w:spacing w:after="0" w:line="240" w:lineRule="auto"/>
      </w:pPr>
      <w:r>
        <w:separator/>
      </w:r>
    </w:p>
  </w:endnote>
  <w:endnote w:type="continuationSeparator" w:id="1">
    <w:p w:rsidR="007E621F" w:rsidRDefault="007E621F" w:rsidP="001D2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OV-XBWSCA">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846"/>
      <w:docPartObj>
        <w:docPartGallery w:val="Page Numbers (Bottom of Page)"/>
        <w:docPartUnique/>
      </w:docPartObj>
    </w:sdtPr>
    <w:sdtEndPr/>
    <w:sdtContent>
      <w:p w:rsidR="00256184" w:rsidRDefault="007E621F">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left:0;text-align:left;margin-left:0;margin-top:664.5pt;width:29pt;height:21.6pt;z-index:251658240;mso-top-percent:70;mso-position-horizontal:left;mso-position-horizontal-relative:right-margin-area;mso-position-vertical-relative:bottom-margin-area;mso-top-percent:70" o:allowincell="f" adj="14135" strokecolor="gray [1629]" strokeweight=".25pt">
              <v:textbox style="mso-next-textbox:#_x0000_s1025">
                <w:txbxContent>
                  <w:p w:rsidR="00256184" w:rsidRDefault="007E621F">
                    <w:pPr>
                      <w:jc w:val="center"/>
                    </w:pPr>
                    <w:r>
                      <w:fldChar w:fldCharType="begin"/>
                    </w:r>
                    <w:r>
                      <w:instrText xml:space="preserve"> PAGE    \* MERGEFORMAT </w:instrText>
                    </w:r>
                    <w:r>
                      <w:fldChar w:fldCharType="separate"/>
                    </w:r>
                    <w:r w:rsidRPr="007E621F">
                      <w:rPr>
                        <w:noProof/>
                        <w:sz w:val="16"/>
                        <w:szCs w:val="16"/>
                      </w:rPr>
                      <w:t>1</w:t>
                    </w:r>
                    <w: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21F" w:rsidRDefault="007E621F" w:rsidP="001D205C">
      <w:pPr>
        <w:spacing w:after="0" w:line="240" w:lineRule="auto"/>
      </w:pPr>
      <w:r>
        <w:separator/>
      </w:r>
    </w:p>
  </w:footnote>
  <w:footnote w:type="continuationSeparator" w:id="1">
    <w:p w:rsidR="007E621F" w:rsidRDefault="007E621F" w:rsidP="001D205C">
      <w:pPr>
        <w:spacing w:after="0" w:line="240" w:lineRule="auto"/>
      </w:pPr>
      <w:r>
        <w:continuationSeparator/>
      </w:r>
    </w:p>
  </w:footnote>
  <w:footnote w:id="2">
    <w:p w:rsidR="001D205C" w:rsidRDefault="001D205C" w:rsidP="001D205C">
      <w:pPr>
        <w:pStyle w:val="Notedebasdepage"/>
      </w:pPr>
      <w:r>
        <w:rPr>
          <w:rStyle w:val="Appelnotedebasdep"/>
        </w:rPr>
        <w:footnoteRef/>
      </w:r>
      <w:r>
        <w:t xml:space="preserve"> BEAUD Michel, L'art de la thèse, Paris, La Découverte, 2003, p. 46</w:t>
      </w:r>
    </w:p>
  </w:footnote>
  <w:footnote w:id="3">
    <w:p w:rsidR="001D205C" w:rsidRDefault="001D205C" w:rsidP="001D205C">
      <w:pPr>
        <w:pStyle w:val="Notedebasdepage"/>
      </w:pPr>
      <w:r>
        <w:rPr>
          <w:rStyle w:val="Appelnotedebasdep"/>
        </w:rPr>
        <w:footnoteRef/>
      </w:r>
      <w:r>
        <w:t xml:space="preserve"> IBID PP. 45, 47</w:t>
      </w:r>
    </w:p>
  </w:footnote>
  <w:footnote w:id="4">
    <w:p w:rsidR="001D205C" w:rsidRDefault="001D205C" w:rsidP="001D205C">
      <w:pPr>
        <w:pStyle w:val="Notedebasdepage"/>
      </w:pPr>
      <w:r>
        <w:rPr>
          <w:rStyle w:val="Appelnotedebasdep"/>
        </w:rPr>
        <w:footnoteRef/>
      </w:r>
      <w:r>
        <w:t xml:space="preserve"> OPCIT, P. 48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A15B2"/>
    <w:multiLevelType w:val="hybridMultilevel"/>
    <w:tmpl w:val="DF488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defaultTabStop w:val="708"/>
  <w:hyphenationZone w:val="425"/>
  <w:characterSpacingControl w:val="doNotCompress"/>
  <w:savePreviewPicture/>
  <w:hdrShapeDefaults>
    <o:shapedefaults v:ext="edit" spidmax="3074"/>
    <o:shapelayout v:ext="edit">
      <o:idmap v:ext="edit" data="1"/>
    </o:shapelayout>
  </w:hdrShapeDefaults>
  <w:footnotePr>
    <w:footnote w:id="0"/>
    <w:footnote w:id="1"/>
  </w:footnotePr>
  <w:endnotePr>
    <w:endnote w:id="0"/>
    <w:endnote w:id="1"/>
  </w:endnotePr>
  <w:compat/>
  <w:rsids>
    <w:rsidRoot w:val="001D205C"/>
    <w:rsid w:val="001D205C"/>
    <w:rsid w:val="007E621F"/>
    <w:rsid w:val="00CD0B69"/>
    <w:rsid w:val="00D970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05C"/>
  </w:style>
  <w:style w:type="paragraph" w:styleId="Titre3">
    <w:name w:val="heading 3"/>
    <w:basedOn w:val="Normal"/>
    <w:next w:val="Normal"/>
    <w:link w:val="Titre3Car"/>
    <w:qFormat/>
    <w:rsid w:val="001D205C"/>
    <w:pPr>
      <w:keepNext/>
      <w:spacing w:before="240" w:after="60" w:line="240" w:lineRule="auto"/>
      <w:outlineLvl w:val="2"/>
    </w:pPr>
    <w:rPr>
      <w:rFonts w:ascii="Dotum" w:eastAsia="SimSun" w:hAnsi="Dotum" w:cs="Arial"/>
      <w:b/>
      <w:bCs/>
      <w:i/>
      <w:sz w:val="24"/>
      <w:szCs w:val="26"/>
      <w:lang w:eastAsia="zh-CN"/>
    </w:rPr>
  </w:style>
  <w:style w:type="paragraph" w:styleId="Titre4">
    <w:name w:val="heading 4"/>
    <w:basedOn w:val="Normal"/>
    <w:next w:val="Normal"/>
    <w:link w:val="Titre4Car"/>
    <w:uiPriority w:val="9"/>
    <w:unhideWhenUsed/>
    <w:qFormat/>
    <w:rsid w:val="001D20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1D205C"/>
    <w:rPr>
      <w:rFonts w:ascii="Dotum" w:eastAsia="SimSun" w:hAnsi="Dotum" w:cs="Arial"/>
      <w:b/>
      <w:bCs/>
      <w:i/>
      <w:sz w:val="24"/>
      <w:szCs w:val="26"/>
      <w:lang w:eastAsia="zh-CN"/>
    </w:rPr>
  </w:style>
  <w:style w:type="character" w:customStyle="1" w:styleId="Titre4Car">
    <w:name w:val="Titre 4 Car"/>
    <w:basedOn w:val="Policepardfaut"/>
    <w:link w:val="Titre4"/>
    <w:uiPriority w:val="9"/>
    <w:rsid w:val="001D205C"/>
    <w:rPr>
      <w:rFonts w:asciiTheme="majorHAnsi" w:eastAsiaTheme="majorEastAsia" w:hAnsiTheme="majorHAnsi" w:cstheme="majorBidi"/>
      <w:b/>
      <w:bCs/>
      <w:i/>
      <w:iCs/>
      <w:color w:val="4F81BD" w:themeColor="accent1"/>
    </w:rPr>
  </w:style>
  <w:style w:type="paragraph" w:styleId="Notedebasdepage">
    <w:name w:val="footnote text"/>
    <w:basedOn w:val="Normal"/>
    <w:link w:val="NotedebasdepageCar"/>
    <w:semiHidden/>
    <w:unhideWhenUsed/>
    <w:rsid w:val="001D205C"/>
    <w:pPr>
      <w:spacing w:after="0" w:line="240" w:lineRule="auto"/>
    </w:pPr>
    <w:rPr>
      <w:sz w:val="20"/>
      <w:szCs w:val="20"/>
    </w:rPr>
  </w:style>
  <w:style w:type="character" w:customStyle="1" w:styleId="NotedebasdepageCar">
    <w:name w:val="Note de bas de page Car"/>
    <w:basedOn w:val="Policepardfaut"/>
    <w:link w:val="Notedebasdepage"/>
    <w:semiHidden/>
    <w:rsid w:val="001D205C"/>
    <w:rPr>
      <w:sz w:val="20"/>
      <w:szCs w:val="20"/>
    </w:rPr>
  </w:style>
  <w:style w:type="character" w:styleId="Appelnotedebasdep">
    <w:name w:val="footnote reference"/>
    <w:basedOn w:val="Policepardfaut"/>
    <w:semiHidden/>
    <w:unhideWhenUsed/>
    <w:rsid w:val="001D205C"/>
    <w:rPr>
      <w:vertAlign w:val="superscript"/>
    </w:rPr>
  </w:style>
  <w:style w:type="paragraph" w:styleId="Pieddepage">
    <w:name w:val="footer"/>
    <w:basedOn w:val="Normal"/>
    <w:link w:val="PieddepageCar"/>
    <w:uiPriority w:val="99"/>
    <w:unhideWhenUsed/>
    <w:rsid w:val="001D20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205C"/>
  </w:style>
  <w:style w:type="paragraph" w:styleId="Textedebulles">
    <w:name w:val="Balloon Text"/>
    <w:basedOn w:val="Normal"/>
    <w:link w:val="TextedebullesCar"/>
    <w:uiPriority w:val="99"/>
    <w:semiHidden/>
    <w:unhideWhenUsed/>
    <w:rsid w:val="001D20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20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4278</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1</cp:revision>
  <dcterms:created xsi:type="dcterms:W3CDTF">2024-11-18T20:09:00Z</dcterms:created>
  <dcterms:modified xsi:type="dcterms:W3CDTF">2024-11-18T20:09:00Z</dcterms:modified>
</cp:coreProperties>
</file>