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933" w:rsidRPr="00737933" w:rsidRDefault="00737933" w:rsidP="00737933">
      <w:pPr>
        <w:shd w:val="clear" w:color="auto" w:fill="FFFFFF"/>
        <w:bidi/>
        <w:spacing w:after="100" w:afterAutospacing="1" w:line="240" w:lineRule="auto"/>
        <w:jc w:val="center"/>
        <w:rPr>
          <w:rFonts w:ascii="Century Gothic" w:eastAsia="Times New Roman" w:hAnsi="Century Gothic" w:cs="Times New Roman"/>
          <w:b/>
          <w:bCs/>
          <w:color w:val="656565"/>
          <w:sz w:val="32"/>
          <w:szCs w:val="32"/>
          <w:rtl/>
          <w:lang w:eastAsia="fr-FR"/>
        </w:rPr>
      </w:pPr>
      <w:r w:rsidRPr="00737933">
        <w:rPr>
          <w:rFonts w:ascii="Century Gothic" w:eastAsia="Times New Roman" w:hAnsi="Century Gothic" w:cs="Times New Roman" w:hint="cs"/>
          <w:b/>
          <w:bCs/>
          <w:color w:val="656565"/>
          <w:sz w:val="32"/>
          <w:szCs w:val="32"/>
          <w:rtl/>
          <w:lang w:eastAsia="fr-FR"/>
        </w:rPr>
        <w:t>مخطط الدرس:</w:t>
      </w:r>
    </w:p>
    <w:p w:rsidR="00737933" w:rsidRPr="00737933" w:rsidRDefault="00737933" w:rsidP="00737933">
      <w:pPr>
        <w:shd w:val="clear" w:color="auto" w:fill="FFFFFF"/>
        <w:bidi/>
        <w:spacing w:after="100" w:afterAutospacing="1" w:line="240" w:lineRule="auto"/>
        <w:rPr>
          <w:rFonts w:ascii="Century Gothic" w:eastAsia="Times New Roman" w:hAnsi="Century Gothic" w:cs="Times New Roman"/>
          <w:b/>
          <w:bCs/>
          <w:color w:val="656565"/>
          <w:sz w:val="32"/>
          <w:szCs w:val="32"/>
          <w:rtl/>
          <w:lang w:eastAsia="fr-FR"/>
        </w:rPr>
      </w:pPr>
      <w:r w:rsidRPr="00737933">
        <w:rPr>
          <w:rFonts w:ascii="Century Gothic" w:eastAsia="Times New Roman" w:hAnsi="Century Gothic" w:cs="Times New Roman"/>
          <w:b/>
          <w:bCs/>
          <w:color w:val="656565"/>
          <w:sz w:val="32"/>
          <w:szCs w:val="32"/>
          <w:rtl/>
          <w:lang w:eastAsia="fr-FR"/>
        </w:rPr>
        <w:t xml:space="preserve">المحاضرة </w:t>
      </w:r>
      <w:r w:rsidRPr="00737933">
        <w:rPr>
          <w:rFonts w:ascii="Century Gothic" w:eastAsia="Times New Roman" w:hAnsi="Century Gothic" w:cs="Times New Roman" w:hint="cs"/>
          <w:b/>
          <w:bCs/>
          <w:color w:val="656565"/>
          <w:sz w:val="32"/>
          <w:szCs w:val="32"/>
          <w:rtl/>
          <w:lang w:eastAsia="fr-FR"/>
        </w:rPr>
        <w:t>ا</w:t>
      </w:r>
      <w:r w:rsidRPr="00737933">
        <w:rPr>
          <w:rFonts w:ascii="Century Gothic" w:eastAsia="Times New Roman" w:hAnsi="Century Gothic" w:cs="Times New Roman"/>
          <w:b/>
          <w:bCs/>
          <w:color w:val="656565"/>
          <w:sz w:val="32"/>
          <w:szCs w:val="32"/>
          <w:rtl/>
          <w:lang w:eastAsia="fr-FR"/>
        </w:rPr>
        <w:t>لأولى: مدخل مفاهيمي إلى</w:t>
      </w:r>
      <w:r w:rsidRPr="00737933">
        <w:rPr>
          <w:rFonts w:ascii="Century Gothic" w:eastAsia="Times New Roman" w:hAnsi="Century Gothic" w:cs="Times New Roman" w:hint="cs"/>
          <w:b/>
          <w:bCs/>
          <w:color w:val="656565"/>
          <w:sz w:val="32"/>
          <w:szCs w:val="32"/>
          <w:rtl/>
          <w:lang w:eastAsia="fr-FR"/>
        </w:rPr>
        <w:t xml:space="preserve"> الاتصال والتواصل</w:t>
      </w:r>
    </w:p>
    <w:p w:rsidR="00737933" w:rsidRPr="00737933" w:rsidRDefault="00737933" w:rsidP="00737933">
      <w:pPr>
        <w:shd w:val="clear" w:color="auto" w:fill="FFFFFF"/>
        <w:bidi/>
        <w:spacing w:after="100" w:afterAutospacing="1" w:line="240" w:lineRule="auto"/>
        <w:rPr>
          <w:rFonts w:ascii="Century Gothic" w:eastAsia="Times New Roman" w:hAnsi="Century Gothic" w:cs="Times New Roman"/>
          <w:b/>
          <w:bCs/>
          <w:color w:val="656565"/>
          <w:sz w:val="32"/>
          <w:szCs w:val="32"/>
          <w:rtl/>
          <w:lang w:eastAsia="fr-FR"/>
        </w:rPr>
      </w:pPr>
      <w:r w:rsidRPr="00737933">
        <w:rPr>
          <w:rFonts w:ascii="Century Gothic" w:eastAsia="Times New Roman" w:hAnsi="Century Gothic" w:cs="Times New Roman"/>
          <w:b/>
          <w:bCs/>
          <w:color w:val="656565"/>
          <w:sz w:val="32"/>
          <w:szCs w:val="32"/>
          <w:rtl/>
          <w:lang w:eastAsia="fr-FR"/>
        </w:rPr>
        <w:t>محاضرة الثانية:</w:t>
      </w:r>
      <w:r w:rsidRPr="00737933">
        <w:rPr>
          <w:rFonts w:ascii="Century Gothic" w:eastAsia="Times New Roman" w:hAnsi="Century Gothic" w:cs="Times New Roman" w:hint="cs"/>
          <w:b/>
          <w:bCs/>
          <w:color w:val="656565"/>
          <w:sz w:val="32"/>
          <w:szCs w:val="32"/>
          <w:rtl/>
          <w:lang w:eastAsia="fr-FR"/>
        </w:rPr>
        <w:t xml:space="preserve"> مدخل إلى البلاغة </w:t>
      </w:r>
    </w:p>
    <w:p w:rsidR="00737933" w:rsidRPr="00737933" w:rsidRDefault="00737933" w:rsidP="00737933">
      <w:pPr>
        <w:shd w:val="clear" w:color="auto" w:fill="FFFFFF"/>
        <w:bidi/>
        <w:spacing w:after="100" w:afterAutospacing="1" w:line="240" w:lineRule="auto"/>
        <w:rPr>
          <w:rFonts w:ascii="Century Gothic" w:eastAsia="Times New Roman" w:hAnsi="Century Gothic" w:cs="Times New Roman"/>
          <w:b/>
          <w:bCs/>
          <w:color w:val="656565"/>
          <w:sz w:val="32"/>
          <w:szCs w:val="32"/>
          <w:rtl/>
          <w:lang w:eastAsia="fr-FR"/>
        </w:rPr>
      </w:pPr>
      <w:r w:rsidRPr="00737933">
        <w:rPr>
          <w:rFonts w:ascii="Century Gothic" w:eastAsia="Times New Roman" w:hAnsi="Century Gothic" w:cs="Times New Roman" w:hint="cs"/>
          <w:b/>
          <w:bCs/>
          <w:color w:val="656565"/>
          <w:sz w:val="32"/>
          <w:szCs w:val="32"/>
          <w:rtl/>
          <w:lang w:eastAsia="fr-FR"/>
        </w:rPr>
        <w:t xml:space="preserve">محاضرة الثالثة: </w:t>
      </w:r>
      <w:r w:rsidRPr="00737933">
        <w:rPr>
          <w:rFonts w:ascii="Century Gothic" w:eastAsia="Times New Roman" w:hAnsi="Century Gothic" w:cs="Times New Roman"/>
          <w:b/>
          <w:bCs/>
          <w:color w:val="656565"/>
          <w:sz w:val="32"/>
          <w:szCs w:val="32"/>
          <w:rtl/>
          <w:lang w:eastAsia="fr-FR"/>
        </w:rPr>
        <w:t> </w:t>
      </w:r>
      <w:hyperlink r:id="rId4" w:tooltip="أهمية البلاغة" w:history="1">
        <w:r w:rsidRPr="00737933">
          <w:rPr>
            <w:rFonts w:ascii="Century Gothic" w:eastAsia="Times New Roman" w:hAnsi="Century Gothic" w:cs="Times New Roman"/>
            <w:b/>
            <w:bCs/>
            <w:color w:val="000000" w:themeColor="text1"/>
            <w:sz w:val="32"/>
            <w:szCs w:val="32"/>
            <w:rtl/>
            <w:lang w:eastAsia="fr-FR"/>
          </w:rPr>
          <w:t>أهمية البلاغة</w:t>
        </w:r>
      </w:hyperlink>
      <w:r w:rsidRPr="00737933">
        <w:rPr>
          <w:rFonts w:ascii="Century Gothic" w:eastAsia="Times New Roman" w:hAnsi="Century Gothic" w:cs="Times New Roman"/>
          <w:b/>
          <w:bCs/>
          <w:color w:val="000000" w:themeColor="text1"/>
          <w:sz w:val="32"/>
          <w:szCs w:val="32"/>
          <w:rtl/>
          <w:lang w:eastAsia="fr-FR"/>
        </w:rPr>
        <w:t> </w:t>
      </w:r>
      <w:r w:rsidRPr="00737933">
        <w:rPr>
          <w:rFonts w:ascii="Century Gothic" w:eastAsia="Times New Roman" w:hAnsi="Century Gothic" w:cs="Times New Roman"/>
          <w:b/>
          <w:bCs/>
          <w:color w:val="656565"/>
          <w:sz w:val="32"/>
          <w:szCs w:val="32"/>
          <w:rtl/>
          <w:lang w:eastAsia="fr-FR"/>
        </w:rPr>
        <w:t>وأهدافها</w:t>
      </w:r>
    </w:p>
    <w:p w:rsidR="00737933" w:rsidRPr="00737933" w:rsidRDefault="00737933" w:rsidP="00737933">
      <w:pPr>
        <w:shd w:val="clear" w:color="auto" w:fill="FFFFFF"/>
        <w:bidi/>
        <w:spacing w:after="100" w:afterAutospacing="1" w:line="240" w:lineRule="auto"/>
        <w:rPr>
          <w:rFonts w:ascii="Century Gothic" w:eastAsia="Times New Roman" w:hAnsi="Century Gothic" w:cs="Times New Roman"/>
          <w:b/>
          <w:bCs/>
          <w:color w:val="656565"/>
          <w:sz w:val="32"/>
          <w:szCs w:val="32"/>
          <w:rtl/>
          <w:lang w:eastAsia="fr-FR"/>
        </w:rPr>
      </w:pPr>
      <w:r w:rsidRPr="00737933">
        <w:rPr>
          <w:rFonts w:ascii="Century Gothic" w:eastAsia="Times New Roman" w:hAnsi="Century Gothic" w:cs="Times New Roman" w:hint="cs"/>
          <w:b/>
          <w:bCs/>
          <w:color w:val="656565"/>
          <w:sz w:val="32"/>
          <w:szCs w:val="32"/>
          <w:rtl/>
          <w:lang w:eastAsia="fr-FR"/>
        </w:rPr>
        <w:t xml:space="preserve">المحاضرة الرابعة: نشأة </w:t>
      </w:r>
      <w:proofErr w:type="gramStart"/>
      <w:r w:rsidRPr="00737933">
        <w:rPr>
          <w:rFonts w:ascii="Century Gothic" w:eastAsia="Times New Roman" w:hAnsi="Century Gothic" w:cs="Times New Roman" w:hint="cs"/>
          <w:b/>
          <w:bCs/>
          <w:color w:val="656565"/>
          <w:sz w:val="32"/>
          <w:szCs w:val="32"/>
          <w:rtl/>
          <w:lang w:eastAsia="fr-FR"/>
        </w:rPr>
        <w:t>البلاغة  وتطورها</w:t>
      </w:r>
      <w:proofErr w:type="gramEnd"/>
      <w:r w:rsidRPr="00737933">
        <w:rPr>
          <w:rFonts w:ascii="Century Gothic" w:eastAsia="Times New Roman" w:hAnsi="Century Gothic" w:cs="Times New Roman" w:hint="cs"/>
          <w:b/>
          <w:bCs/>
          <w:color w:val="656565"/>
          <w:sz w:val="32"/>
          <w:szCs w:val="32"/>
          <w:rtl/>
          <w:lang w:eastAsia="fr-FR"/>
        </w:rPr>
        <w:t xml:space="preserve"> </w:t>
      </w:r>
    </w:p>
    <w:p w:rsidR="00737933" w:rsidRPr="00737933" w:rsidRDefault="00737933" w:rsidP="00737933">
      <w:pPr>
        <w:shd w:val="clear" w:color="auto" w:fill="FFFFFF"/>
        <w:bidi/>
        <w:spacing w:after="100" w:afterAutospacing="1" w:line="240" w:lineRule="auto"/>
        <w:rPr>
          <w:rFonts w:ascii="Century Gothic" w:eastAsia="Times New Roman" w:hAnsi="Century Gothic" w:cs="Times New Roman"/>
          <w:b/>
          <w:bCs/>
          <w:color w:val="656565"/>
          <w:sz w:val="32"/>
          <w:szCs w:val="32"/>
          <w:rtl/>
          <w:lang w:eastAsia="fr-FR"/>
        </w:rPr>
      </w:pPr>
      <w:r w:rsidRPr="00737933">
        <w:rPr>
          <w:rFonts w:ascii="Century Gothic" w:eastAsia="Times New Roman" w:hAnsi="Century Gothic" w:cs="Times New Roman" w:hint="cs"/>
          <w:b/>
          <w:bCs/>
          <w:color w:val="656565"/>
          <w:sz w:val="32"/>
          <w:szCs w:val="32"/>
          <w:rtl/>
          <w:lang w:eastAsia="fr-FR"/>
        </w:rPr>
        <w:t xml:space="preserve">المحاضرة الخامسة: العلاقة بين البلاغة والاتصال </w:t>
      </w:r>
    </w:p>
    <w:p w:rsidR="00737933" w:rsidRPr="00737933" w:rsidRDefault="00737933" w:rsidP="00737933">
      <w:pPr>
        <w:shd w:val="clear" w:color="auto" w:fill="FFFFFF"/>
        <w:bidi/>
        <w:spacing w:after="100" w:afterAutospacing="1" w:line="240" w:lineRule="auto"/>
        <w:rPr>
          <w:rFonts w:ascii="Century Gothic" w:eastAsia="Times New Roman" w:hAnsi="Century Gothic" w:cs="Times New Roman"/>
          <w:b/>
          <w:bCs/>
          <w:color w:val="656565"/>
          <w:sz w:val="32"/>
          <w:szCs w:val="32"/>
          <w:rtl/>
          <w:lang w:eastAsia="fr-FR"/>
        </w:rPr>
      </w:pPr>
      <w:proofErr w:type="gramStart"/>
      <w:r w:rsidRPr="00737933">
        <w:rPr>
          <w:rFonts w:ascii="Century Gothic" w:eastAsia="Times New Roman" w:hAnsi="Century Gothic" w:cs="Times New Roman"/>
          <w:b/>
          <w:bCs/>
          <w:color w:val="656565"/>
          <w:sz w:val="32"/>
          <w:szCs w:val="32"/>
          <w:rtl/>
          <w:lang w:eastAsia="fr-FR"/>
        </w:rPr>
        <w:t xml:space="preserve">المحاضرة </w:t>
      </w:r>
      <w:r w:rsidRPr="00737933">
        <w:rPr>
          <w:rFonts w:ascii="Century Gothic" w:eastAsia="Times New Roman" w:hAnsi="Century Gothic" w:cs="Times New Roman" w:hint="cs"/>
          <w:b/>
          <w:bCs/>
          <w:color w:val="656565"/>
          <w:sz w:val="32"/>
          <w:szCs w:val="32"/>
          <w:rtl/>
          <w:lang w:eastAsia="fr-FR"/>
        </w:rPr>
        <w:t xml:space="preserve"> السادسة</w:t>
      </w:r>
      <w:proofErr w:type="gramEnd"/>
      <w:r w:rsidRPr="00737933">
        <w:rPr>
          <w:rFonts w:ascii="Century Gothic" w:eastAsia="Times New Roman" w:hAnsi="Century Gothic" w:cs="Times New Roman" w:hint="cs"/>
          <w:b/>
          <w:bCs/>
          <w:color w:val="656565"/>
          <w:sz w:val="32"/>
          <w:szCs w:val="32"/>
          <w:rtl/>
          <w:lang w:eastAsia="fr-FR"/>
        </w:rPr>
        <w:t xml:space="preserve"> </w:t>
      </w:r>
      <w:r w:rsidRPr="00737933">
        <w:rPr>
          <w:rFonts w:ascii="Century Gothic" w:eastAsia="Times New Roman" w:hAnsi="Century Gothic" w:cs="Times New Roman"/>
          <w:b/>
          <w:bCs/>
          <w:color w:val="656565"/>
          <w:sz w:val="32"/>
          <w:szCs w:val="32"/>
          <w:rtl/>
          <w:lang w:eastAsia="fr-FR"/>
        </w:rPr>
        <w:t xml:space="preserve">: </w:t>
      </w:r>
      <w:r w:rsidRPr="00737933">
        <w:rPr>
          <w:rFonts w:ascii="Century Gothic" w:eastAsia="Times New Roman" w:hAnsi="Century Gothic" w:cs="Times New Roman" w:hint="cs"/>
          <w:b/>
          <w:bCs/>
          <w:color w:val="656565"/>
          <w:sz w:val="32"/>
          <w:szCs w:val="32"/>
          <w:rtl/>
          <w:lang w:eastAsia="fr-FR"/>
        </w:rPr>
        <w:t xml:space="preserve"> أقسام البلاغة</w:t>
      </w:r>
      <w:r>
        <w:rPr>
          <w:rFonts w:ascii="Century Gothic" w:eastAsia="Times New Roman" w:hAnsi="Century Gothic" w:cs="Times New Roman" w:hint="cs"/>
          <w:b/>
          <w:bCs/>
          <w:color w:val="656565"/>
          <w:sz w:val="32"/>
          <w:szCs w:val="32"/>
          <w:rtl/>
          <w:lang w:eastAsia="fr-FR"/>
        </w:rPr>
        <w:t xml:space="preserve"> و</w:t>
      </w:r>
      <w:r w:rsidRPr="00737933">
        <w:rPr>
          <w:rFonts w:ascii="Century Gothic" w:eastAsia="Times New Roman" w:hAnsi="Century Gothic" w:cs="Times New Roman" w:hint="cs"/>
          <w:b/>
          <w:bCs/>
          <w:color w:val="656565"/>
          <w:sz w:val="32"/>
          <w:szCs w:val="32"/>
          <w:rtl/>
          <w:lang w:eastAsia="fr-FR"/>
        </w:rPr>
        <w:t xml:space="preserve"> </w:t>
      </w:r>
      <w:r w:rsidRPr="00737933">
        <w:rPr>
          <w:rFonts w:ascii="Century Gothic" w:eastAsia="Times New Roman" w:hAnsi="Century Gothic" w:cs="Times New Roman"/>
          <w:b/>
          <w:bCs/>
          <w:color w:val="656565"/>
          <w:sz w:val="32"/>
          <w:szCs w:val="32"/>
          <w:rtl/>
          <w:lang w:eastAsia="fr-FR"/>
        </w:rPr>
        <w:t>أساليب</w:t>
      </w:r>
      <w:r>
        <w:rPr>
          <w:rFonts w:ascii="Century Gothic" w:eastAsia="Times New Roman" w:hAnsi="Century Gothic" w:cs="Times New Roman" w:hint="cs"/>
          <w:b/>
          <w:bCs/>
          <w:color w:val="656565"/>
          <w:sz w:val="32"/>
          <w:szCs w:val="32"/>
          <w:rtl/>
          <w:lang w:eastAsia="fr-FR"/>
        </w:rPr>
        <w:t>ها</w:t>
      </w:r>
    </w:p>
    <w:p w:rsidR="00737933" w:rsidRPr="00737933" w:rsidRDefault="00737933" w:rsidP="00737933">
      <w:pPr>
        <w:shd w:val="clear" w:color="auto" w:fill="FFFFFF"/>
        <w:bidi/>
        <w:spacing w:after="100" w:afterAutospacing="1" w:line="240" w:lineRule="auto"/>
        <w:rPr>
          <w:rFonts w:ascii="Century Gothic" w:eastAsia="Times New Roman" w:hAnsi="Century Gothic" w:cs="Times New Roman"/>
          <w:b/>
          <w:bCs/>
          <w:color w:val="656565"/>
          <w:sz w:val="32"/>
          <w:szCs w:val="32"/>
          <w:rtl/>
          <w:lang w:eastAsia="fr-FR"/>
        </w:rPr>
      </w:pPr>
      <w:r w:rsidRPr="00737933">
        <w:rPr>
          <w:rFonts w:ascii="Century Gothic" w:eastAsia="Times New Roman" w:hAnsi="Century Gothic" w:cs="Times New Roman"/>
          <w:b/>
          <w:bCs/>
          <w:color w:val="656565"/>
          <w:sz w:val="32"/>
          <w:szCs w:val="32"/>
          <w:rtl/>
          <w:lang w:eastAsia="fr-FR"/>
        </w:rPr>
        <w:t>المحاضرة</w:t>
      </w:r>
      <w:r w:rsidRPr="00737933">
        <w:rPr>
          <w:rFonts w:ascii="Century Gothic" w:eastAsia="Times New Roman" w:hAnsi="Century Gothic" w:cs="Times New Roman" w:hint="cs"/>
          <w:b/>
          <w:bCs/>
          <w:color w:val="656565"/>
          <w:sz w:val="32"/>
          <w:szCs w:val="32"/>
          <w:rtl/>
          <w:lang w:eastAsia="fr-FR"/>
        </w:rPr>
        <w:t xml:space="preserve"> السابعة</w:t>
      </w:r>
      <w:r w:rsidRPr="00737933">
        <w:rPr>
          <w:rFonts w:ascii="Century Gothic" w:eastAsia="Times New Roman" w:hAnsi="Century Gothic" w:cs="Times New Roman"/>
          <w:b/>
          <w:bCs/>
          <w:color w:val="656565"/>
          <w:sz w:val="32"/>
          <w:szCs w:val="32"/>
          <w:rtl/>
          <w:lang w:eastAsia="fr-FR"/>
        </w:rPr>
        <w:t xml:space="preserve">: </w:t>
      </w:r>
      <w:r w:rsidRPr="00737933">
        <w:rPr>
          <w:rFonts w:ascii="Century Gothic" w:eastAsia="Times New Roman" w:hAnsi="Century Gothic" w:cs="Times New Roman" w:hint="cs"/>
          <w:b/>
          <w:bCs/>
          <w:color w:val="656565"/>
          <w:sz w:val="32"/>
          <w:szCs w:val="32"/>
          <w:rtl/>
          <w:lang w:eastAsia="fr-FR"/>
        </w:rPr>
        <w:t xml:space="preserve">علم البيان </w:t>
      </w:r>
    </w:p>
    <w:p w:rsidR="00737933" w:rsidRPr="00737933" w:rsidRDefault="00737933" w:rsidP="00737933">
      <w:pPr>
        <w:shd w:val="clear" w:color="auto" w:fill="FFFFFF"/>
        <w:bidi/>
        <w:spacing w:after="100" w:afterAutospacing="1" w:line="240" w:lineRule="auto"/>
        <w:rPr>
          <w:rFonts w:ascii="Century Gothic" w:eastAsia="Times New Roman" w:hAnsi="Century Gothic" w:cs="Times New Roman"/>
          <w:b/>
          <w:bCs/>
          <w:color w:val="656565"/>
          <w:sz w:val="32"/>
          <w:szCs w:val="32"/>
          <w:rtl/>
          <w:lang w:eastAsia="fr-FR"/>
        </w:rPr>
      </w:pPr>
      <w:proofErr w:type="gramStart"/>
      <w:r w:rsidRPr="00737933">
        <w:rPr>
          <w:rFonts w:ascii="Century Gothic" w:eastAsia="Times New Roman" w:hAnsi="Century Gothic" w:cs="Times New Roman" w:hint="cs"/>
          <w:b/>
          <w:bCs/>
          <w:color w:val="656565"/>
          <w:sz w:val="32"/>
          <w:szCs w:val="32"/>
          <w:rtl/>
          <w:lang w:eastAsia="fr-FR"/>
        </w:rPr>
        <w:t>المحاضرة  الثامنة</w:t>
      </w:r>
      <w:proofErr w:type="gramEnd"/>
      <w:r w:rsidRPr="00737933">
        <w:rPr>
          <w:rFonts w:ascii="Century Gothic" w:eastAsia="Times New Roman" w:hAnsi="Century Gothic" w:cs="Times New Roman" w:hint="cs"/>
          <w:b/>
          <w:bCs/>
          <w:color w:val="656565"/>
          <w:sz w:val="32"/>
          <w:szCs w:val="32"/>
          <w:rtl/>
          <w:lang w:eastAsia="fr-FR"/>
        </w:rPr>
        <w:t xml:space="preserve"> : علم المعاني  وعلم البديع </w:t>
      </w:r>
    </w:p>
    <w:p w:rsidR="00737933" w:rsidRPr="00737933" w:rsidRDefault="00737933" w:rsidP="00737933">
      <w:pPr>
        <w:shd w:val="clear" w:color="auto" w:fill="FFFFFF"/>
        <w:bidi/>
        <w:spacing w:after="100" w:afterAutospacing="1" w:line="240" w:lineRule="auto"/>
        <w:rPr>
          <w:rFonts w:ascii="Century Gothic" w:eastAsia="Times New Roman" w:hAnsi="Century Gothic" w:cs="Times New Roman"/>
          <w:b/>
          <w:bCs/>
          <w:color w:val="656565"/>
          <w:sz w:val="32"/>
          <w:szCs w:val="32"/>
          <w:rtl/>
          <w:lang w:eastAsia="fr-FR"/>
        </w:rPr>
      </w:pPr>
      <w:proofErr w:type="gramStart"/>
      <w:r w:rsidRPr="00737933">
        <w:rPr>
          <w:rFonts w:ascii="Century Gothic" w:eastAsia="Times New Roman" w:hAnsi="Century Gothic" w:cs="Times New Roman"/>
          <w:b/>
          <w:bCs/>
          <w:color w:val="656565"/>
          <w:sz w:val="32"/>
          <w:szCs w:val="32"/>
          <w:rtl/>
          <w:lang w:eastAsia="fr-FR"/>
        </w:rPr>
        <w:t xml:space="preserve">المحاضرة </w:t>
      </w:r>
      <w:r w:rsidRPr="00737933">
        <w:rPr>
          <w:rFonts w:ascii="Century Gothic" w:eastAsia="Times New Roman" w:hAnsi="Century Gothic" w:cs="Times New Roman" w:hint="cs"/>
          <w:b/>
          <w:bCs/>
          <w:color w:val="656565"/>
          <w:sz w:val="32"/>
          <w:szCs w:val="32"/>
          <w:rtl/>
          <w:lang w:eastAsia="fr-FR"/>
        </w:rPr>
        <w:t xml:space="preserve"> التاسعة</w:t>
      </w:r>
      <w:proofErr w:type="gramEnd"/>
      <w:r w:rsidRPr="00737933">
        <w:rPr>
          <w:rFonts w:ascii="Century Gothic" w:eastAsia="Times New Roman" w:hAnsi="Century Gothic" w:cs="Times New Roman" w:hint="cs"/>
          <w:b/>
          <w:bCs/>
          <w:color w:val="656565"/>
          <w:sz w:val="32"/>
          <w:szCs w:val="32"/>
          <w:rtl/>
          <w:lang w:eastAsia="fr-FR"/>
        </w:rPr>
        <w:t xml:space="preserve"> </w:t>
      </w:r>
      <w:r w:rsidRPr="00737933">
        <w:rPr>
          <w:rFonts w:ascii="Century Gothic" w:eastAsia="Times New Roman" w:hAnsi="Century Gothic" w:cs="Times New Roman"/>
          <w:b/>
          <w:bCs/>
          <w:color w:val="656565"/>
          <w:sz w:val="32"/>
          <w:szCs w:val="32"/>
          <w:rtl/>
          <w:lang w:eastAsia="fr-FR"/>
        </w:rPr>
        <w:t xml:space="preserve">: </w:t>
      </w:r>
      <w:r w:rsidRPr="00737933">
        <w:rPr>
          <w:rFonts w:ascii="Century Gothic" w:eastAsia="Times New Roman" w:hAnsi="Century Gothic" w:cs="Times New Roman" w:hint="cs"/>
          <w:b/>
          <w:bCs/>
          <w:color w:val="656565"/>
          <w:sz w:val="32"/>
          <w:szCs w:val="32"/>
          <w:rtl/>
          <w:lang w:eastAsia="fr-FR"/>
        </w:rPr>
        <w:t xml:space="preserve"> مثلث  البلاغة </w:t>
      </w:r>
    </w:p>
    <w:p w:rsidR="00737933" w:rsidRPr="00737933" w:rsidRDefault="00737933" w:rsidP="00737933">
      <w:pPr>
        <w:shd w:val="clear" w:color="auto" w:fill="FFFFFF"/>
        <w:bidi/>
        <w:spacing w:after="100" w:afterAutospacing="1" w:line="240" w:lineRule="auto"/>
        <w:rPr>
          <w:rFonts w:ascii="Century Gothic" w:eastAsia="Times New Roman" w:hAnsi="Century Gothic" w:cs="Times New Roman"/>
          <w:b/>
          <w:bCs/>
          <w:color w:val="656565"/>
          <w:sz w:val="32"/>
          <w:szCs w:val="32"/>
          <w:rtl/>
          <w:lang w:eastAsia="fr-FR"/>
        </w:rPr>
      </w:pPr>
      <w:r w:rsidRPr="00737933">
        <w:rPr>
          <w:rFonts w:ascii="Century Gothic" w:eastAsia="Times New Roman" w:hAnsi="Century Gothic" w:cs="Times New Roman" w:hint="cs"/>
          <w:b/>
          <w:bCs/>
          <w:color w:val="656565"/>
          <w:sz w:val="32"/>
          <w:szCs w:val="32"/>
          <w:rtl/>
          <w:lang w:eastAsia="fr-FR"/>
        </w:rPr>
        <w:t xml:space="preserve">المحاضرة العاشرة: </w:t>
      </w:r>
      <w:r w:rsidRPr="00737933">
        <w:rPr>
          <w:rFonts w:ascii="Century Gothic" w:eastAsia="Times New Roman" w:hAnsi="Century Gothic" w:cs="Times New Roman"/>
          <w:b/>
          <w:bCs/>
          <w:color w:val="656565"/>
          <w:sz w:val="32"/>
          <w:szCs w:val="32"/>
          <w:rtl/>
          <w:lang w:eastAsia="fr-FR"/>
        </w:rPr>
        <w:t>فن الإقناع</w:t>
      </w:r>
      <w:r w:rsidRPr="00737933">
        <w:rPr>
          <w:rFonts w:ascii="Century Gothic" w:eastAsia="Times New Roman" w:hAnsi="Century Gothic" w:cs="Times New Roman" w:hint="cs"/>
          <w:b/>
          <w:bCs/>
          <w:color w:val="656565"/>
          <w:sz w:val="32"/>
          <w:szCs w:val="32"/>
          <w:rtl/>
          <w:lang w:eastAsia="fr-FR"/>
        </w:rPr>
        <w:t xml:space="preserve"> والاتصال الإقناعي </w:t>
      </w:r>
    </w:p>
    <w:p w:rsidR="00737933" w:rsidRPr="00737933" w:rsidRDefault="00737933" w:rsidP="00737933">
      <w:pPr>
        <w:shd w:val="clear" w:color="auto" w:fill="FFFFFF"/>
        <w:bidi/>
        <w:spacing w:after="100" w:afterAutospacing="1" w:line="240" w:lineRule="auto"/>
        <w:rPr>
          <w:rFonts w:ascii="Century Gothic" w:eastAsia="Times New Roman" w:hAnsi="Century Gothic" w:cs="Times New Roman"/>
          <w:b/>
          <w:bCs/>
          <w:color w:val="656565"/>
          <w:sz w:val="32"/>
          <w:szCs w:val="32"/>
          <w:rtl/>
          <w:lang w:eastAsia="fr-FR"/>
        </w:rPr>
      </w:pPr>
      <w:proofErr w:type="gramStart"/>
      <w:r w:rsidRPr="00737933">
        <w:rPr>
          <w:rFonts w:ascii="Century Gothic" w:eastAsia="Times New Roman" w:hAnsi="Century Gothic" w:cs="Times New Roman"/>
          <w:b/>
          <w:bCs/>
          <w:color w:val="656565"/>
          <w:sz w:val="32"/>
          <w:szCs w:val="32"/>
          <w:rtl/>
          <w:lang w:eastAsia="fr-FR"/>
        </w:rPr>
        <w:t xml:space="preserve">المحاضرة </w:t>
      </w:r>
      <w:r w:rsidRPr="00737933">
        <w:rPr>
          <w:rFonts w:ascii="Century Gothic" w:eastAsia="Times New Roman" w:hAnsi="Century Gothic" w:cs="Times New Roman" w:hint="cs"/>
          <w:b/>
          <w:bCs/>
          <w:color w:val="656565"/>
          <w:sz w:val="32"/>
          <w:szCs w:val="32"/>
          <w:rtl/>
          <w:lang w:eastAsia="fr-FR"/>
        </w:rPr>
        <w:t xml:space="preserve"> الحادية</w:t>
      </w:r>
      <w:proofErr w:type="gramEnd"/>
      <w:r w:rsidRPr="00737933">
        <w:rPr>
          <w:rFonts w:ascii="Century Gothic" w:eastAsia="Times New Roman" w:hAnsi="Century Gothic" w:cs="Times New Roman" w:hint="cs"/>
          <w:b/>
          <w:bCs/>
          <w:color w:val="656565"/>
          <w:sz w:val="32"/>
          <w:szCs w:val="32"/>
          <w:rtl/>
          <w:lang w:eastAsia="fr-FR"/>
        </w:rPr>
        <w:t xml:space="preserve"> عشر </w:t>
      </w:r>
      <w:r w:rsidRPr="00737933">
        <w:rPr>
          <w:rFonts w:ascii="Century Gothic" w:eastAsia="Times New Roman" w:hAnsi="Century Gothic" w:cs="Times New Roman"/>
          <w:b/>
          <w:bCs/>
          <w:color w:val="656565"/>
          <w:sz w:val="32"/>
          <w:szCs w:val="32"/>
          <w:rtl/>
          <w:lang w:eastAsia="fr-FR"/>
        </w:rPr>
        <w:t>:الحجة والحجاج الخطالة الجديدة</w:t>
      </w:r>
    </w:p>
    <w:p w:rsidR="00737933" w:rsidRPr="00737933" w:rsidRDefault="00737933" w:rsidP="00737933">
      <w:pPr>
        <w:shd w:val="clear" w:color="auto" w:fill="FFFFFF"/>
        <w:bidi/>
        <w:spacing w:after="100" w:afterAutospacing="1" w:line="240" w:lineRule="auto"/>
        <w:rPr>
          <w:rFonts w:ascii="Century Gothic" w:eastAsia="Times New Roman" w:hAnsi="Century Gothic" w:cs="Times New Roman"/>
          <w:b/>
          <w:bCs/>
          <w:color w:val="656565"/>
          <w:sz w:val="32"/>
          <w:szCs w:val="32"/>
          <w:rtl/>
          <w:lang w:eastAsia="fr-FR"/>
        </w:rPr>
      </w:pPr>
      <w:r w:rsidRPr="00737933">
        <w:rPr>
          <w:rFonts w:ascii="Century Gothic" w:eastAsia="Times New Roman" w:hAnsi="Century Gothic" w:cs="Times New Roman" w:hint="cs"/>
          <w:b/>
          <w:bCs/>
          <w:color w:val="656565"/>
          <w:sz w:val="32"/>
          <w:szCs w:val="32"/>
          <w:rtl/>
          <w:lang w:eastAsia="fr-FR"/>
        </w:rPr>
        <w:t xml:space="preserve">المحاضرة الثانية عشر: بلاغة الخطاب الإشهاري </w:t>
      </w:r>
    </w:p>
    <w:p w:rsidR="00C233E0" w:rsidRPr="00737933" w:rsidRDefault="00C233E0">
      <w:pPr>
        <w:rPr>
          <w:b/>
          <w:bCs/>
          <w:sz w:val="32"/>
          <w:szCs w:val="32"/>
        </w:rPr>
      </w:pPr>
      <w:bookmarkStart w:id="0" w:name="_GoBack"/>
      <w:bookmarkEnd w:id="0"/>
    </w:p>
    <w:sectPr w:rsidR="00C233E0" w:rsidRPr="007379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342"/>
    <w:rsid w:val="00737933"/>
    <w:rsid w:val="00821342"/>
    <w:rsid w:val="00C23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3A60E"/>
  <w15:chartTrackingRefBased/>
  <w15:docId w15:val="{8EE5611B-F9EE-41B9-9F66-580A2653F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793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oodle.univ-dbkm.dz/mod/url/view.php?id=6614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523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2024-10-31T18:12:00Z</dcterms:created>
  <dcterms:modified xsi:type="dcterms:W3CDTF">2024-10-31T18:13:00Z</dcterms:modified>
</cp:coreProperties>
</file>