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5A" w:rsidRPr="00AA3F5A" w:rsidRDefault="00AA3F5A" w:rsidP="00AA3F5A">
      <w:pPr>
        <w:spacing w:line="240" w:lineRule="auto"/>
        <w:rPr>
          <w:rFonts w:asciiTheme="majorBidi" w:hAnsiTheme="majorBidi" w:cstheme="majorBidi"/>
          <w:sz w:val="16"/>
          <w:szCs w:val="16"/>
        </w:rPr>
      </w:pPr>
      <w:r w:rsidRPr="00AA3F5A">
        <w:rPr>
          <w:rFonts w:asciiTheme="majorBidi" w:hAnsiTheme="majorBidi" w:cstheme="majorBidi"/>
          <w:sz w:val="16"/>
          <w:szCs w:val="16"/>
        </w:rPr>
        <w:t>République Démocratique et Populaire Ministère des études supérieures  et de la recherche scientifique</w:t>
      </w:r>
    </w:p>
    <w:p w:rsidR="00AA3F5A" w:rsidRPr="00AA3F5A" w:rsidRDefault="00AA3F5A" w:rsidP="00AA3F5A">
      <w:pPr>
        <w:spacing w:line="240" w:lineRule="auto"/>
        <w:rPr>
          <w:rFonts w:asciiTheme="majorBidi" w:hAnsiTheme="majorBidi" w:cstheme="majorBidi"/>
          <w:sz w:val="16"/>
          <w:szCs w:val="16"/>
        </w:rPr>
      </w:pPr>
      <w:r w:rsidRPr="00AA3F5A">
        <w:rPr>
          <w:rFonts w:asciiTheme="majorBidi" w:hAnsiTheme="majorBidi" w:cstheme="majorBidi"/>
          <w:sz w:val="16"/>
          <w:szCs w:val="16"/>
        </w:rPr>
        <w:t>Université Mohamed Lamine DEBAGHINE- Sétif 2 Facultés des Lettres et des Langues</w:t>
      </w:r>
    </w:p>
    <w:p w:rsidR="00AA3F5A" w:rsidRPr="00AA3F5A" w:rsidRDefault="00AA3F5A" w:rsidP="00AA3F5A">
      <w:pPr>
        <w:spacing w:line="240" w:lineRule="auto"/>
        <w:rPr>
          <w:rFonts w:asciiTheme="majorBidi" w:hAnsiTheme="majorBidi" w:cstheme="majorBidi"/>
          <w:sz w:val="16"/>
          <w:szCs w:val="16"/>
        </w:rPr>
      </w:pPr>
      <w:r w:rsidRPr="00AA3F5A">
        <w:rPr>
          <w:rFonts w:asciiTheme="majorBidi" w:hAnsiTheme="majorBidi" w:cstheme="majorBidi"/>
          <w:sz w:val="16"/>
          <w:szCs w:val="16"/>
        </w:rPr>
        <w:t>Département de Français</w:t>
      </w:r>
    </w:p>
    <w:p w:rsidR="00AA3F5A" w:rsidRPr="00AA3F5A" w:rsidRDefault="00AA3F5A" w:rsidP="00AA3F5A">
      <w:pPr>
        <w:spacing w:line="240" w:lineRule="auto"/>
        <w:rPr>
          <w:rFonts w:asciiTheme="majorBidi" w:hAnsiTheme="majorBidi" w:cstheme="majorBidi"/>
          <w:sz w:val="16"/>
          <w:szCs w:val="16"/>
        </w:rPr>
      </w:pPr>
      <w:r w:rsidRPr="00AA3F5A">
        <w:rPr>
          <w:rFonts w:asciiTheme="majorBidi" w:hAnsiTheme="majorBidi" w:cstheme="majorBidi"/>
          <w:sz w:val="16"/>
          <w:szCs w:val="16"/>
        </w:rPr>
        <w:t>Matière </w:t>
      </w:r>
      <w:r>
        <w:rPr>
          <w:rFonts w:asciiTheme="majorBidi" w:hAnsiTheme="majorBidi" w:cstheme="majorBidi"/>
          <w:sz w:val="16"/>
          <w:szCs w:val="16"/>
        </w:rPr>
        <w:t>: Acquisition des langues étrangères</w:t>
      </w:r>
      <w:r w:rsidR="00402B7A">
        <w:rPr>
          <w:rFonts w:asciiTheme="majorBidi" w:hAnsiTheme="majorBidi" w:cstheme="majorBidi"/>
          <w:sz w:val="16"/>
          <w:szCs w:val="16"/>
        </w:rPr>
        <w:t xml:space="preserve">         /      </w:t>
      </w:r>
      <w:r w:rsidRPr="00AA3F5A">
        <w:rPr>
          <w:rFonts w:asciiTheme="majorBidi" w:hAnsiTheme="majorBidi" w:cstheme="majorBidi"/>
          <w:sz w:val="16"/>
          <w:szCs w:val="16"/>
        </w:rPr>
        <w:t xml:space="preserve">Niveau : M1           </w:t>
      </w:r>
      <w:r w:rsidR="00402B7A">
        <w:rPr>
          <w:rFonts w:asciiTheme="majorBidi" w:hAnsiTheme="majorBidi" w:cstheme="majorBidi"/>
          <w:sz w:val="16"/>
          <w:szCs w:val="16"/>
        </w:rPr>
        <w:t>/</w:t>
      </w:r>
      <w:r w:rsidRPr="00AA3F5A">
        <w:rPr>
          <w:rFonts w:asciiTheme="majorBidi" w:hAnsiTheme="majorBidi" w:cstheme="majorBidi"/>
          <w:sz w:val="16"/>
          <w:szCs w:val="16"/>
        </w:rPr>
        <w:t xml:space="preserve">       </w:t>
      </w:r>
      <w:r w:rsidR="00402B7A" w:rsidRPr="00AA3F5A">
        <w:rPr>
          <w:rFonts w:asciiTheme="majorBidi" w:hAnsiTheme="majorBidi" w:cstheme="majorBidi"/>
          <w:sz w:val="16"/>
          <w:szCs w:val="16"/>
        </w:rPr>
        <w:t>Spécialité : Didactique des langues étrangères</w:t>
      </w:r>
      <w:r w:rsidRPr="00AA3F5A">
        <w:rPr>
          <w:rFonts w:asciiTheme="majorBidi" w:hAnsiTheme="majorBidi" w:cstheme="majorBidi"/>
          <w:sz w:val="16"/>
          <w:szCs w:val="16"/>
        </w:rPr>
        <w:t xml:space="preserve">                                                                                           </w:t>
      </w:r>
      <w:r w:rsidR="00402B7A">
        <w:rPr>
          <w:rFonts w:asciiTheme="majorBidi" w:hAnsiTheme="majorBidi" w:cstheme="majorBidi"/>
          <w:sz w:val="16"/>
          <w:szCs w:val="16"/>
        </w:rPr>
        <w:t xml:space="preserve">         </w:t>
      </w:r>
      <w:r w:rsidRPr="00AA3F5A">
        <w:rPr>
          <w:rFonts w:asciiTheme="majorBidi" w:hAnsiTheme="majorBidi" w:cstheme="majorBidi"/>
          <w:sz w:val="16"/>
          <w:szCs w:val="16"/>
        </w:rPr>
        <w:t xml:space="preserve">                                                                            </w:t>
      </w:r>
      <w:r w:rsidR="00402B7A">
        <w:rPr>
          <w:rFonts w:asciiTheme="majorBidi" w:hAnsiTheme="majorBidi" w:cstheme="majorBidi"/>
          <w:sz w:val="16"/>
          <w:szCs w:val="16"/>
        </w:rPr>
        <w:t xml:space="preserve">    </w:t>
      </w:r>
    </w:p>
    <w:p w:rsidR="00AA3F5A" w:rsidRPr="00AA3F5A" w:rsidRDefault="00AA3F5A" w:rsidP="00402B7A">
      <w:pPr>
        <w:spacing w:line="240" w:lineRule="auto"/>
        <w:rPr>
          <w:rFonts w:asciiTheme="majorBidi" w:hAnsiTheme="majorBidi" w:cstheme="majorBidi"/>
          <w:sz w:val="16"/>
          <w:szCs w:val="16"/>
        </w:rPr>
      </w:pPr>
      <w:r w:rsidRPr="00AA3F5A">
        <w:rPr>
          <w:rFonts w:asciiTheme="majorBidi" w:hAnsiTheme="majorBidi" w:cstheme="majorBidi"/>
          <w:sz w:val="16"/>
          <w:szCs w:val="16"/>
        </w:rPr>
        <w:t xml:space="preserve">Responsable de la matière :   </w:t>
      </w:r>
      <w:proofErr w:type="spellStart"/>
      <w:r w:rsidRPr="00AA3F5A">
        <w:rPr>
          <w:rFonts w:asciiTheme="majorBidi" w:hAnsiTheme="majorBidi" w:cstheme="majorBidi"/>
          <w:sz w:val="16"/>
          <w:szCs w:val="16"/>
        </w:rPr>
        <w:t>Dre</w:t>
      </w:r>
      <w:proofErr w:type="spellEnd"/>
      <w:r w:rsidRPr="00AA3F5A">
        <w:rPr>
          <w:rFonts w:asciiTheme="majorBidi" w:hAnsiTheme="majorBidi" w:cstheme="majorBidi"/>
          <w:sz w:val="16"/>
          <w:szCs w:val="16"/>
        </w:rPr>
        <w:t xml:space="preserve"> KAÏM Nora    </w:t>
      </w:r>
      <w:r>
        <w:rPr>
          <w:rFonts w:asciiTheme="majorBidi" w:hAnsiTheme="majorBidi" w:cstheme="majorBidi"/>
          <w:sz w:val="16"/>
          <w:szCs w:val="16"/>
        </w:rPr>
        <w:t xml:space="preserve">          </w:t>
      </w:r>
      <w:r w:rsidR="00402B7A">
        <w:rPr>
          <w:rFonts w:asciiTheme="majorBidi" w:hAnsiTheme="majorBidi" w:cstheme="majorBidi"/>
          <w:sz w:val="16"/>
          <w:szCs w:val="16"/>
        </w:rPr>
        <w:t xml:space="preserve">/ Le 26-05-2024 </w:t>
      </w:r>
      <w:r>
        <w:rPr>
          <w:rFonts w:asciiTheme="majorBidi" w:hAnsiTheme="majorBidi" w:cstheme="majorBidi"/>
          <w:sz w:val="16"/>
          <w:szCs w:val="16"/>
        </w:rPr>
        <w:t xml:space="preserve">         </w:t>
      </w:r>
      <w:r w:rsidR="00402B7A">
        <w:rPr>
          <w:rFonts w:asciiTheme="majorBidi" w:hAnsiTheme="majorBidi" w:cstheme="majorBidi"/>
          <w:sz w:val="16"/>
          <w:szCs w:val="16"/>
        </w:rPr>
        <w:t>/</w:t>
      </w:r>
      <w:r>
        <w:rPr>
          <w:rFonts w:asciiTheme="majorBidi" w:hAnsiTheme="majorBidi" w:cstheme="majorBidi"/>
          <w:sz w:val="16"/>
          <w:szCs w:val="16"/>
        </w:rPr>
        <w:t xml:space="preserve">        De</w:t>
      </w:r>
      <w:r w:rsidRPr="00AA3F5A">
        <w:rPr>
          <w:rFonts w:asciiTheme="majorBidi" w:hAnsiTheme="majorBidi" w:cstheme="majorBidi"/>
          <w:sz w:val="16"/>
          <w:szCs w:val="16"/>
        </w:rPr>
        <w:t> :1</w:t>
      </w:r>
      <w:r>
        <w:rPr>
          <w:rFonts w:asciiTheme="majorBidi" w:hAnsiTheme="majorBidi" w:cstheme="majorBidi"/>
          <w:sz w:val="16"/>
          <w:szCs w:val="16"/>
        </w:rPr>
        <w:t>1</w:t>
      </w:r>
      <w:r w:rsidRPr="00AA3F5A">
        <w:rPr>
          <w:rFonts w:asciiTheme="majorBidi" w:hAnsiTheme="majorBidi" w:cstheme="majorBidi"/>
          <w:sz w:val="16"/>
          <w:szCs w:val="16"/>
        </w:rPr>
        <w:t>H30</w:t>
      </w:r>
      <w:r>
        <w:rPr>
          <w:rFonts w:asciiTheme="majorBidi" w:hAnsiTheme="majorBidi" w:cstheme="majorBidi"/>
          <w:sz w:val="16"/>
          <w:szCs w:val="16"/>
        </w:rPr>
        <w:t xml:space="preserve"> à 13H00</w:t>
      </w:r>
      <w:r w:rsidRPr="00AA3F5A">
        <w:rPr>
          <w:rFonts w:asciiTheme="majorBidi" w:hAnsiTheme="majorBidi" w:cstheme="majorBidi"/>
          <w:sz w:val="16"/>
          <w:szCs w:val="16"/>
        </w:rPr>
        <w:t xml:space="preserve">             </w:t>
      </w:r>
      <w:r w:rsidR="00402B7A">
        <w:rPr>
          <w:rFonts w:asciiTheme="majorBidi" w:hAnsiTheme="majorBidi" w:cstheme="majorBidi"/>
          <w:sz w:val="16"/>
          <w:szCs w:val="16"/>
        </w:rPr>
        <w:t>/</w:t>
      </w:r>
      <w:r w:rsidRPr="00AA3F5A">
        <w:rPr>
          <w:rFonts w:asciiTheme="majorBidi" w:hAnsiTheme="majorBidi" w:cstheme="majorBidi"/>
          <w:sz w:val="16"/>
          <w:szCs w:val="16"/>
        </w:rPr>
        <w:t xml:space="preserve"> </w:t>
      </w:r>
      <w:r w:rsidR="00402B7A">
        <w:rPr>
          <w:rFonts w:asciiTheme="majorBidi" w:hAnsiTheme="majorBidi" w:cstheme="majorBidi"/>
          <w:sz w:val="16"/>
          <w:szCs w:val="16"/>
        </w:rPr>
        <w:t xml:space="preserve">     Amphi 18                           </w:t>
      </w:r>
    </w:p>
    <w:p w:rsidR="00AA3F5A" w:rsidRDefault="00AA3F5A" w:rsidP="00AA3F5A">
      <w:pPr>
        <w:jc w:val="center"/>
        <w:rPr>
          <w:rFonts w:asciiTheme="majorBidi" w:hAnsiTheme="majorBidi" w:cstheme="majorBidi"/>
          <w:sz w:val="24"/>
          <w:szCs w:val="24"/>
        </w:rPr>
      </w:pPr>
      <w:r>
        <w:rPr>
          <w:rFonts w:asciiTheme="majorBidi" w:hAnsiTheme="majorBidi" w:cstheme="majorBidi"/>
          <w:sz w:val="24"/>
          <w:szCs w:val="24"/>
        </w:rPr>
        <w:t xml:space="preserve">Examen </w:t>
      </w:r>
    </w:p>
    <w:p w:rsidR="00AA3F5A" w:rsidRPr="00442831" w:rsidRDefault="00AA3F5A" w:rsidP="00AA3F5A">
      <w:pPr>
        <w:jc w:val="both"/>
        <w:rPr>
          <w:rFonts w:asciiTheme="majorBidi" w:hAnsiTheme="majorBidi" w:cstheme="majorBidi"/>
        </w:rPr>
      </w:pPr>
      <w:r w:rsidRPr="00442831">
        <w:rPr>
          <w:rFonts w:asciiTheme="majorBidi" w:hAnsiTheme="majorBidi" w:cstheme="majorBidi"/>
        </w:rPr>
        <w:t xml:space="preserve">Texte </w:t>
      </w:r>
    </w:p>
    <w:p w:rsidR="00DD6295" w:rsidRPr="00447BB2" w:rsidRDefault="008A2A92" w:rsidP="00DD6295">
      <w:pPr>
        <w:ind w:firstLine="708"/>
        <w:jc w:val="both"/>
        <w:rPr>
          <w:rFonts w:asciiTheme="majorBidi" w:hAnsiTheme="majorBidi" w:cstheme="majorBidi"/>
          <w:sz w:val="20"/>
          <w:szCs w:val="20"/>
        </w:rPr>
      </w:pPr>
      <w:r w:rsidRPr="00447BB2">
        <w:rPr>
          <w:rFonts w:asciiTheme="majorBidi" w:hAnsiTheme="majorBidi" w:cstheme="majorBidi"/>
          <w:sz w:val="20"/>
          <w:szCs w:val="20"/>
        </w:rPr>
        <w:t xml:space="preserve">Dans la sphère francophone donc, Coste (1974) et Porquier (1974) insistent, dès les débuts des recherches </w:t>
      </w:r>
      <w:proofErr w:type="spellStart"/>
      <w:r w:rsidRPr="00447BB2">
        <w:rPr>
          <w:rFonts w:asciiTheme="majorBidi" w:hAnsiTheme="majorBidi" w:cstheme="majorBidi"/>
          <w:sz w:val="20"/>
          <w:szCs w:val="20"/>
        </w:rPr>
        <w:t>acquisionnelles</w:t>
      </w:r>
      <w:proofErr w:type="spellEnd"/>
      <w:r w:rsidRPr="00447BB2">
        <w:rPr>
          <w:rFonts w:asciiTheme="majorBidi" w:hAnsiTheme="majorBidi" w:cstheme="majorBidi"/>
          <w:sz w:val="20"/>
          <w:szCs w:val="20"/>
        </w:rPr>
        <w:t xml:space="preserve">, sur la nécessité d'articuler progression d'enseignement, progression d'apprentissage et progrès de l'apprenant </w:t>
      </w:r>
      <w:r w:rsidR="004104A1" w:rsidRPr="00447BB2">
        <w:rPr>
          <w:rFonts w:asciiTheme="majorBidi" w:hAnsiTheme="majorBidi" w:cstheme="majorBidi"/>
          <w:sz w:val="20"/>
          <w:szCs w:val="20"/>
        </w:rPr>
        <w:t xml:space="preserve">(…). </w:t>
      </w:r>
      <w:r w:rsidR="00DD6295" w:rsidRPr="00447BB2">
        <w:rPr>
          <w:rFonts w:asciiTheme="majorBidi" w:hAnsiTheme="majorBidi" w:cstheme="majorBidi"/>
          <w:sz w:val="20"/>
          <w:szCs w:val="20"/>
        </w:rPr>
        <w:t xml:space="preserve">Dès la période de fondation de la RAL, on relève deux phénomènes contradictoires dans les domaines connexes de la DLE et des recherches </w:t>
      </w:r>
      <w:proofErr w:type="spellStart"/>
      <w:r w:rsidR="00DD6295" w:rsidRPr="00447BB2">
        <w:rPr>
          <w:rFonts w:asciiTheme="majorBidi" w:hAnsiTheme="majorBidi" w:cstheme="majorBidi"/>
          <w:sz w:val="20"/>
          <w:szCs w:val="20"/>
        </w:rPr>
        <w:t>acquisitionnelles</w:t>
      </w:r>
      <w:proofErr w:type="spellEnd"/>
      <w:r w:rsidR="00DD6295" w:rsidRPr="00447BB2">
        <w:rPr>
          <w:rFonts w:asciiTheme="majorBidi" w:hAnsiTheme="majorBidi" w:cstheme="majorBidi"/>
          <w:sz w:val="20"/>
          <w:szCs w:val="20"/>
        </w:rPr>
        <w:t xml:space="preserve">. D’une part, bien que les évolutions méthodologiques des années 80, qui conduisent à la valorisation des besoins langagiers des apprenants et qui mettent à mal l'idée d’un enseignement fondé sur une organisation </w:t>
      </w:r>
      <w:proofErr w:type="spellStart"/>
      <w:r w:rsidR="00DD6295" w:rsidRPr="00447BB2">
        <w:rPr>
          <w:rFonts w:asciiTheme="majorBidi" w:hAnsiTheme="majorBidi" w:cstheme="majorBidi"/>
          <w:sz w:val="20"/>
          <w:szCs w:val="20"/>
        </w:rPr>
        <w:t>sémasiologique</w:t>
      </w:r>
      <w:proofErr w:type="spellEnd"/>
      <w:r w:rsidR="00DD6295" w:rsidRPr="00447BB2">
        <w:rPr>
          <w:rFonts w:asciiTheme="majorBidi" w:hAnsiTheme="majorBidi" w:cstheme="majorBidi"/>
          <w:sz w:val="20"/>
          <w:szCs w:val="20"/>
        </w:rPr>
        <w:t xml:space="preserve"> progressive du contenu, soient partiellement issues de la RAL, les experts engagés dans la définition des référentiels de compétences (Cuq éd., 2003), des contenus d’enseignement et dans l’élaboration de manuels, ne renvoient guère à la RAL (Coste, 1992). C’est ainsi que les six niveaux d’</w:t>
      </w:r>
      <w:proofErr w:type="spellStart"/>
      <w:r w:rsidR="00DD6295" w:rsidRPr="00447BB2">
        <w:rPr>
          <w:rFonts w:asciiTheme="majorBidi" w:hAnsiTheme="majorBidi" w:cstheme="majorBidi"/>
          <w:sz w:val="20"/>
          <w:szCs w:val="20"/>
        </w:rPr>
        <w:t>enseignement–apprentissage</w:t>
      </w:r>
      <w:proofErr w:type="spellEnd"/>
      <w:r w:rsidR="00DD6295" w:rsidRPr="00447BB2">
        <w:rPr>
          <w:rFonts w:asciiTheme="majorBidi" w:hAnsiTheme="majorBidi" w:cstheme="majorBidi"/>
          <w:sz w:val="20"/>
          <w:szCs w:val="20"/>
        </w:rPr>
        <w:t xml:space="preserve"> du Cadre européen commun de référence pour les langues : apprendre, enseigner, évaluer, 2001 semblent avoir été formulés hors de toute référence aux recherches </w:t>
      </w:r>
      <w:proofErr w:type="spellStart"/>
      <w:r w:rsidR="00DD6295" w:rsidRPr="00447BB2">
        <w:rPr>
          <w:rFonts w:asciiTheme="majorBidi" w:hAnsiTheme="majorBidi" w:cstheme="majorBidi"/>
          <w:sz w:val="20"/>
          <w:szCs w:val="20"/>
        </w:rPr>
        <w:t>acquisitionnelles</w:t>
      </w:r>
      <w:proofErr w:type="spellEnd"/>
      <w:r w:rsidR="00DD6295" w:rsidRPr="00447BB2">
        <w:rPr>
          <w:rFonts w:asciiTheme="majorBidi" w:hAnsiTheme="majorBidi" w:cstheme="majorBidi"/>
          <w:sz w:val="20"/>
          <w:szCs w:val="20"/>
        </w:rPr>
        <w:t>. D’autre part, à la même période, une bonne partie des travaux sur l’appropriation du français en tant que langue étrangère ou seconde par exemple, est conduit auprès d’apprenants immergés en milieu francophone et peu scolarisés. Coste, éd. (2002) dresse un constat du déficit de recherches sur l’appropriation du français en milieu scolaire jusqu’à la période récente.</w:t>
      </w:r>
    </w:p>
    <w:p w:rsidR="00DD6295" w:rsidRPr="00447BB2" w:rsidRDefault="00DD6295" w:rsidP="00DD6295">
      <w:pPr>
        <w:ind w:firstLine="708"/>
        <w:jc w:val="both"/>
        <w:rPr>
          <w:rFonts w:asciiTheme="majorBidi" w:hAnsiTheme="majorBidi" w:cstheme="majorBidi"/>
          <w:sz w:val="20"/>
          <w:szCs w:val="20"/>
        </w:rPr>
      </w:pPr>
      <w:r w:rsidRPr="00447BB2">
        <w:rPr>
          <w:rFonts w:asciiTheme="majorBidi" w:hAnsiTheme="majorBidi" w:cstheme="majorBidi"/>
          <w:sz w:val="20"/>
          <w:szCs w:val="20"/>
        </w:rPr>
        <w:t xml:space="preserve">Dans un retour sur les relations entre les recherches en acquisition et l’évolution des réflexions en didactique des langues dans les domaines français et francophone principalement, Coste (2002) explore les facteurs qui ont conduit à des “ prises de distance ” initiales entre ces disciplines. Il invoque, entre autres, la nécessité sociale pour le groupe émergent des </w:t>
      </w:r>
      <w:proofErr w:type="spellStart"/>
      <w:r w:rsidRPr="00447BB2">
        <w:rPr>
          <w:rFonts w:asciiTheme="majorBidi" w:hAnsiTheme="majorBidi" w:cstheme="majorBidi"/>
          <w:sz w:val="20"/>
          <w:szCs w:val="20"/>
        </w:rPr>
        <w:t>acquisitionnistes</w:t>
      </w:r>
      <w:proofErr w:type="spellEnd"/>
      <w:r w:rsidRPr="00447BB2">
        <w:rPr>
          <w:rFonts w:asciiTheme="majorBidi" w:hAnsiTheme="majorBidi" w:cstheme="majorBidi"/>
          <w:sz w:val="20"/>
          <w:szCs w:val="20"/>
        </w:rPr>
        <w:t xml:space="preserve"> au sein des instances de recherche, principalement à l’université, de délimiter un objet distinct de celui des didacticiens et d’adopter un positionnement “ […] alors essentiellement en référence à la linguistique ”. Il note également une “ certaine réduction des distances ”, plus contemporaine, à travers les travaux sur la communication </w:t>
      </w:r>
      <w:proofErr w:type="spellStart"/>
      <w:r w:rsidRPr="00447BB2">
        <w:rPr>
          <w:rFonts w:asciiTheme="majorBidi" w:hAnsiTheme="majorBidi" w:cstheme="majorBidi"/>
          <w:sz w:val="20"/>
          <w:szCs w:val="20"/>
        </w:rPr>
        <w:t>exolingue</w:t>
      </w:r>
      <w:proofErr w:type="spellEnd"/>
      <w:r w:rsidRPr="00447BB2">
        <w:rPr>
          <w:rFonts w:asciiTheme="majorBidi" w:hAnsiTheme="majorBidi" w:cstheme="majorBidi"/>
          <w:sz w:val="20"/>
          <w:szCs w:val="20"/>
        </w:rPr>
        <w:t xml:space="preserve"> (</w:t>
      </w:r>
      <w:proofErr w:type="spellStart"/>
      <w:r w:rsidRPr="00447BB2">
        <w:rPr>
          <w:rFonts w:asciiTheme="majorBidi" w:hAnsiTheme="majorBidi" w:cstheme="majorBidi"/>
          <w:sz w:val="20"/>
          <w:szCs w:val="20"/>
        </w:rPr>
        <w:t>Py</w:t>
      </w:r>
      <w:proofErr w:type="spellEnd"/>
      <w:r w:rsidRPr="00447BB2">
        <w:rPr>
          <w:rFonts w:asciiTheme="majorBidi" w:hAnsiTheme="majorBidi" w:cstheme="majorBidi"/>
          <w:sz w:val="20"/>
          <w:szCs w:val="20"/>
        </w:rPr>
        <w:t xml:space="preserve"> éd., 1984), sur le “ bilinguisme et l’</w:t>
      </w:r>
      <w:proofErr w:type="spellStart"/>
      <w:r w:rsidRPr="00447BB2">
        <w:rPr>
          <w:rFonts w:asciiTheme="majorBidi" w:hAnsiTheme="majorBidi" w:cstheme="majorBidi"/>
          <w:sz w:val="20"/>
          <w:szCs w:val="20"/>
        </w:rPr>
        <w:t>exolinguisme</w:t>
      </w:r>
      <w:proofErr w:type="spellEnd"/>
      <w:r w:rsidRPr="00447BB2">
        <w:rPr>
          <w:rFonts w:asciiTheme="majorBidi" w:hAnsiTheme="majorBidi" w:cstheme="majorBidi"/>
          <w:sz w:val="20"/>
          <w:szCs w:val="20"/>
        </w:rPr>
        <w:t xml:space="preserve"> ” (</w:t>
      </w:r>
      <w:proofErr w:type="spellStart"/>
      <w:r w:rsidRPr="00447BB2">
        <w:rPr>
          <w:rFonts w:asciiTheme="majorBidi" w:hAnsiTheme="majorBidi" w:cstheme="majorBidi"/>
          <w:sz w:val="20"/>
          <w:szCs w:val="20"/>
        </w:rPr>
        <w:t>Py</w:t>
      </w:r>
      <w:proofErr w:type="spellEnd"/>
      <w:r w:rsidRPr="00447BB2">
        <w:rPr>
          <w:rFonts w:asciiTheme="majorBidi" w:hAnsiTheme="majorBidi" w:cstheme="majorBidi"/>
          <w:sz w:val="20"/>
          <w:szCs w:val="20"/>
        </w:rPr>
        <w:t xml:space="preserve">, 1995) et sur le métalinguistique (voir la synthèse de Vasseur &amp; </w:t>
      </w:r>
      <w:proofErr w:type="spellStart"/>
      <w:r w:rsidRPr="00447BB2">
        <w:rPr>
          <w:rFonts w:asciiTheme="majorBidi" w:hAnsiTheme="majorBidi" w:cstheme="majorBidi"/>
          <w:sz w:val="20"/>
          <w:szCs w:val="20"/>
        </w:rPr>
        <w:t>Arditty</w:t>
      </w:r>
      <w:proofErr w:type="spellEnd"/>
      <w:r w:rsidRPr="00447BB2">
        <w:rPr>
          <w:rFonts w:asciiTheme="majorBidi" w:hAnsiTheme="majorBidi" w:cstheme="majorBidi"/>
          <w:sz w:val="20"/>
          <w:szCs w:val="20"/>
        </w:rPr>
        <w:t xml:space="preserve">, 1996). Il appelle, après avoir constaté “ les limites d’un rapprochement ”, à ce que ces relations interdisciplinaires soient repensées. Il convient de revenir brièvement ici sur une périodisation du développement du champ de la RAL (voir par exemple, </w:t>
      </w:r>
      <w:proofErr w:type="spellStart"/>
      <w:r w:rsidRPr="00447BB2">
        <w:rPr>
          <w:rFonts w:asciiTheme="majorBidi" w:hAnsiTheme="majorBidi" w:cstheme="majorBidi"/>
          <w:sz w:val="20"/>
          <w:szCs w:val="20"/>
        </w:rPr>
        <w:t>Matthey</w:t>
      </w:r>
      <w:proofErr w:type="spellEnd"/>
      <w:r w:rsidRPr="00447BB2">
        <w:rPr>
          <w:rFonts w:asciiTheme="majorBidi" w:hAnsiTheme="majorBidi" w:cstheme="majorBidi"/>
          <w:sz w:val="20"/>
          <w:szCs w:val="20"/>
        </w:rPr>
        <w:t xml:space="preserve"> &amp; Véronique, 2004). En effet, lors de la décennie fondatrice des recherches sur l’acquisition des langues étrangères, à quelques différences de détail près selon les contextes sociaux et épistémologiques nord-américains ou européens, se développe une profusion d’interrogations et de transferts conceptuels qui opposent, entre autres, la variation </w:t>
      </w:r>
      <w:proofErr w:type="spellStart"/>
      <w:r w:rsidRPr="00447BB2">
        <w:rPr>
          <w:rFonts w:asciiTheme="majorBidi" w:hAnsiTheme="majorBidi" w:cstheme="majorBidi"/>
          <w:sz w:val="20"/>
          <w:szCs w:val="20"/>
        </w:rPr>
        <w:t>labovienne</w:t>
      </w:r>
      <w:proofErr w:type="spellEnd"/>
      <w:r w:rsidRPr="00447BB2">
        <w:rPr>
          <w:rFonts w:asciiTheme="majorBidi" w:hAnsiTheme="majorBidi" w:cstheme="majorBidi"/>
          <w:sz w:val="20"/>
          <w:szCs w:val="20"/>
        </w:rPr>
        <w:t xml:space="preserve"> à l’idéalisation chomskyenne, l’étude des stratégies de communication et d’apprentissage aux premiers recours à l’analyse conversationnelle. Peu de descriptions empiriques de variétés d’apprenants, tout particulièrement, dans une perspective longitudinale sont disponibles, au contraire de l’état des connaissances dans les recherches, plus anciennement établies, sur l’acquisition de L1 ou sur le bilinguisme en bas âge</w:t>
      </w:r>
    </w:p>
    <w:p w:rsidR="00416559" w:rsidRPr="00416559" w:rsidRDefault="00416559" w:rsidP="00416559">
      <w:pPr>
        <w:spacing w:line="240" w:lineRule="auto"/>
        <w:ind w:firstLine="708"/>
        <w:jc w:val="right"/>
        <w:rPr>
          <w:sz w:val="16"/>
          <w:szCs w:val="16"/>
        </w:rPr>
      </w:pPr>
      <w:r w:rsidRPr="00416559">
        <w:rPr>
          <w:sz w:val="16"/>
          <w:szCs w:val="16"/>
        </w:rPr>
        <w:t xml:space="preserve">Véronique Georges Daniel (Décembre 2005). </w:t>
      </w:r>
    </w:p>
    <w:p w:rsidR="00416559" w:rsidRPr="00416559" w:rsidRDefault="00416559" w:rsidP="00416559">
      <w:pPr>
        <w:spacing w:line="240" w:lineRule="auto"/>
        <w:ind w:firstLine="708"/>
        <w:jc w:val="right"/>
        <w:rPr>
          <w:sz w:val="16"/>
          <w:szCs w:val="16"/>
        </w:rPr>
      </w:pPr>
      <w:r w:rsidRPr="00416559">
        <w:rPr>
          <w:sz w:val="16"/>
          <w:szCs w:val="16"/>
        </w:rPr>
        <w:t>Les interrelations entre la recherche sur l’acquisition du français</w:t>
      </w:r>
    </w:p>
    <w:p w:rsidR="00416559" w:rsidRPr="00416559" w:rsidRDefault="00416559" w:rsidP="00416559">
      <w:pPr>
        <w:spacing w:line="240" w:lineRule="auto"/>
        <w:ind w:firstLine="708"/>
        <w:jc w:val="right"/>
        <w:rPr>
          <w:sz w:val="16"/>
          <w:szCs w:val="16"/>
        </w:rPr>
      </w:pPr>
      <w:r w:rsidRPr="00416559">
        <w:rPr>
          <w:sz w:val="16"/>
          <w:szCs w:val="16"/>
        </w:rPr>
        <w:t xml:space="preserve"> </w:t>
      </w:r>
      <w:proofErr w:type="gramStart"/>
      <w:r w:rsidRPr="00416559">
        <w:rPr>
          <w:sz w:val="16"/>
          <w:szCs w:val="16"/>
        </w:rPr>
        <w:t>langue</w:t>
      </w:r>
      <w:proofErr w:type="gramEnd"/>
      <w:r w:rsidRPr="00416559">
        <w:rPr>
          <w:sz w:val="16"/>
          <w:szCs w:val="16"/>
        </w:rPr>
        <w:t xml:space="preserve"> étrangère et la didactique du français langue étrangère:</w:t>
      </w:r>
    </w:p>
    <w:p w:rsidR="00416559" w:rsidRPr="00416559" w:rsidRDefault="00416559" w:rsidP="00416559">
      <w:pPr>
        <w:spacing w:line="240" w:lineRule="auto"/>
        <w:ind w:firstLine="708"/>
        <w:jc w:val="center"/>
        <w:rPr>
          <w:sz w:val="16"/>
          <w:szCs w:val="16"/>
        </w:rPr>
      </w:pPr>
      <w:r w:rsidRPr="00416559">
        <w:rPr>
          <w:sz w:val="16"/>
          <w:szCs w:val="16"/>
        </w:rPr>
        <w:t xml:space="preserve"> </w:t>
      </w:r>
      <w:r>
        <w:rPr>
          <w:sz w:val="16"/>
          <w:szCs w:val="16"/>
        </w:rPr>
        <w:t xml:space="preserve">                                                              </w:t>
      </w:r>
      <w:r w:rsidRPr="00416559">
        <w:rPr>
          <w:sz w:val="16"/>
          <w:szCs w:val="16"/>
        </w:rPr>
        <w:t>Quelques pistes de trav</w:t>
      </w:r>
      <w:r>
        <w:rPr>
          <w:sz w:val="16"/>
          <w:szCs w:val="16"/>
        </w:rPr>
        <w:t xml:space="preserve">ail. </w:t>
      </w:r>
      <w:r w:rsidRPr="00416559">
        <w:rPr>
          <w:sz w:val="16"/>
          <w:szCs w:val="16"/>
        </w:rPr>
        <w:t>https://www.researchgate.net/publication/30460649</w:t>
      </w:r>
    </w:p>
    <w:p w:rsidR="001D541E" w:rsidRDefault="001D541E" w:rsidP="001D2F39">
      <w:pPr>
        <w:jc w:val="center"/>
        <w:rPr>
          <w:rFonts w:asciiTheme="majorBidi" w:hAnsiTheme="majorBidi" w:cstheme="majorBidi"/>
          <w:b/>
          <w:bCs/>
          <w:sz w:val="32"/>
          <w:szCs w:val="32"/>
          <w:u w:val="single"/>
        </w:rPr>
      </w:pPr>
    </w:p>
    <w:p w:rsidR="00976330" w:rsidRPr="001D541E" w:rsidRDefault="001D2F39" w:rsidP="001D2F39">
      <w:pPr>
        <w:jc w:val="center"/>
        <w:rPr>
          <w:rFonts w:asciiTheme="majorBidi" w:hAnsiTheme="majorBidi" w:cstheme="majorBidi"/>
          <w:b/>
          <w:bCs/>
          <w:sz w:val="32"/>
          <w:szCs w:val="32"/>
          <w:u w:val="single"/>
        </w:rPr>
      </w:pPr>
      <w:r w:rsidRPr="001D541E">
        <w:rPr>
          <w:rFonts w:asciiTheme="majorBidi" w:hAnsiTheme="majorBidi" w:cstheme="majorBidi"/>
          <w:b/>
          <w:bCs/>
          <w:sz w:val="32"/>
          <w:szCs w:val="32"/>
          <w:u w:val="single"/>
        </w:rPr>
        <w:t>Corrigé de l’examen</w:t>
      </w:r>
    </w:p>
    <w:p w:rsidR="001D2F39" w:rsidRDefault="001D2F39" w:rsidP="001D2F39">
      <w:pPr>
        <w:jc w:val="center"/>
        <w:rPr>
          <w:rFonts w:asciiTheme="majorBidi" w:hAnsiTheme="majorBidi" w:cstheme="majorBidi"/>
          <w:b/>
          <w:bCs/>
          <w:sz w:val="24"/>
          <w:szCs w:val="24"/>
          <w:u w:val="single"/>
        </w:rPr>
      </w:pPr>
    </w:p>
    <w:p w:rsidR="001D541E" w:rsidRPr="001D2F39" w:rsidRDefault="001D541E" w:rsidP="001D2F39">
      <w:pPr>
        <w:jc w:val="center"/>
        <w:rPr>
          <w:rFonts w:asciiTheme="majorBidi" w:hAnsiTheme="majorBidi" w:cstheme="majorBidi"/>
          <w:b/>
          <w:bCs/>
          <w:sz w:val="24"/>
          <w:szCs w:val="24"/>
          <w:u w:val="single"/>
        </w:rPr>
      </w:pPr>
    </w:p>
    <w:p w:rsidR="008A232F" w:rsidRDefault="008A232F" w:rsidP="00917BD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Relevez deux points contradictoires reliant la DLE et la RAL :</w:t>
      </w:r>
      <w:r w:rsidR="00976330">
        <w:rPr>
          <w:rFonts w:asciiTheme="majorBidi" w:hAnsiTheme="majorBidi" w:cstheme="majorBidi"/>
          <w:sz w:val="24"/>
          <w:szCs w:val="24"/>
        </w:rPr>
        <w:t xml:space="preserve"> (03</w:t>
      </w:r>
      <w:r>
        <w:rPr>
          <w:rFonts w:asciiTheme="majorBidi" w:hAnsiTheme="majorBidi" w:cstheme="majorBidi"/>
          <w:sz w:val="24"/>
          <w:szCs w:val="24"/>
        </w:rPr>
        <w:t>pts)</w:t>
      </w:r>
    </w:p>
    <w:p w:rsidR="00A6660E" w:rsidRDefault="00A6660E" w:rsidP="00A6660E">
      <w:pPr>
        <w:pStyle w:val="Paragraphedeliste"/>
        <w:ind w:left="1428"/>
        <w:jc w:val="both"/>
        <w:rPr>
          <w:rFonts w:asciiTheme="majorBidi" w:hAnsiTheme="majorBidi" w:cstheme="majorBidi"/>
          <w:sz w:val="24"/>
          <w:szCs w:val="24"/>
        </w:rPr>
      </w:pPr>
    </w:p>
    <w:p w:rsidR="008A232F" w:rsidRPr="00EB3185" w:rsidRDefault="007235A8" w:rsidP="00EB3185">
      <w:pPr>
        <w:pStyle w:val="Paragraphedeliste"/>
        <w:numPr>
          <w:ilvl w:val="0"/>
          <w:numId w:val="5"/>
        </w:numPr>
        <w:spacing w:line="360" w:lineRule="auto"/>
        <w:jc w:val="both"/>
        <w:rPr>
          <w:rFonts w:asciiTheme="majorBidi" w:hAnsiTheme="majorBidi" w:cstheme="majorBidi"/>
          <w:b/>
          <w:bCs/>
          <w:sz w:val="24"/>
          <w:szCs w:val="24"/>
          <w:u w:val="single"/>
        </w:rPr>
      </w:pPr>
      <w:r w:rsidRPr="00EB3185">
        <w:rPr>
          <w:rFonts w:asciiTheme="majorBidi" w:hAnsiTheme="majorBidi" w:cstheme="majorBidi"/>
          <w:b/>
          <w:bCs/>
          <w:sz w:val="24"/>
          <w:szCs w:val="24"/>
          <w:u w:val="single"/>
        </w:rPr>
        <w:t>des contenus d’enseignement et dans l’élaboration de manuels, ne renvoient guère à la RAL.</w:t>
      </w:r>
      <w:r w:rsidR="00A6660E" w:rsidRPr="00A6660E">
        <w:rPr>
          <w:rFonts w:asciiTheme="majorBidi" w:hAnsiTheme="majorBidi" w:cstheme="majorBidi"/>
          <w:b/>
          <w:bCs/>
          <w:sz w:val="24"/>
          <w:szCs w:val="24"/>
        </w:rPr>
        <w:t xml:space="preserve"> </w:t>
      </w:r>
      <w:r w:rsidR="00A6660E">
        <w:rPr>
          <w:rFonts w:asciiTheme="majorBidi" w:hAnsiTheme="majorBidi" w:cstheme="majorBidi"/>
          <w:b/>
          <w:bCs/>
          <w:sz w:val="24"/>
          <w:szCs w:val="24"/>
        </w:rPr>
        <w:t xml:space="preserve">     </w:t>
      </w:r>
      <w:r w:rsidR="00A6660E" w:rsidRPr="00A6660E">
        <w:rPr>
          <w:rFonts w:asciiTheme="majorBidi" w:hAnsiTheme="majorBidi" w:cstheme="majorBidi"/>
          <w:b/>
          <w:bCs/>
          <w:sz w:val="24"/>
          <w:szCs w:val="24"/>
        </w:rPr>
        <w:t>(01 .5 pts)</w:t>
      </w:r>
    </w:p>
    <w:p w:rsidR="00F72BDF" w:rsidRPr="00EE02FD" w:rsidRDefault="007F5982" w:rsidP="00EB3185">
      <w:pPr>
        <w:pStyle w:val="Paragraphedeliste"/>
        <w:numPr>
          <w:ilvl w:val="0"/>
          <w:numId w:val="5"/>
        </w:numPr>
        <w:spacing w:line="360" w:lineRule="auto"/>
        <w:jc w:val="both"/>
        <w:rPr>
          <w:rFonts w:asciiTheme="majorBidi" w:hAnsiTheme="majorBidi" w:cstheme="majorBidi"/>
          <w:b/>
          <w:bCs/>
          <w:sz w:val="24"/>
          <w:szCs w:val="24"/>
          <w:u w:val="single"/>
        </w:rPr>
      </w:pPr>
      <w:r w:rsidRPr="00EB3185">
        <w:rPr>
          <w:rFonts w:asciiTheme="majorBidi" w:hAnsiTheme="majorBidi" w:cstheme="majorBidi"/>
          <w:b/>
          <w:bCs/>
          <w:sz w:val="24"/>
          <w:szCs w:val="24"/>
          <w:u w:val="single"/>
        </w:rPr>
        <w:t>une bonne partie des travaux sur l’appropriation du français en tant que langue étrangère ou seconde par est conduit auprès d’apprenants immergés en milieu francophone et peu scolarisés.</w:t>
      </w:r>
      <w:r w:rsidR="00A6660E">
        <w:rPr>
          <w:rFonts w:asciiTheme="majorBidi" w:hAnsiTheme="majorBidi" w:cstheme="majorBidi"/>
          <w:b/>
          <w:bCs/>
          <w:sz w:val="24"/>
          <w:szCs w:val="24"/>
          <w:u w:val="single"/>
        </w:rPr>
        <w:t xml:space="preserve">       </w:t>
      </w:r>
      <w:r w:rsidR="00A6660E" w:rsidRPr="00A6660E">
        <w:rPr>
          <w:rFonts w:asciiTheme="majorBidi" w:hAnsiTheme="majorBidi" w:cstheme="majorBidi"/>
          <w:b/>
          <w:bCs/>
          <w:sz w:val="24"/>
          <w:szCs w:val="24"/>
        </w:rPr>
        <w:t>(01.5pts)</w:t>
      </w:r>
    </w:p>
    <w:p w:rsidR="00EE02FD" w:rsidRPr="00EB3185" w:rsidRDefault="00EE02FD" w:rsidP="00EE02FD">
      <w:pPr>
        <w:pStyle w:val="Paragraphedeliste"/>
        <w:spacing w:line="360" w:lineRule="auto"/>
        <w:ind w:left="2148"/>
        <w:jc w:val="both"/>
        <w:rPr>
          <w:rFonts w:asciiTheme="majorBidi" w:hAnsiTheme="majorBidi" w:cstheme="majorBidi"/>
          <w:b/>
          <w:bCs/>
          <w:sz w:val="24"/>
          <w:szCs w:val="24"/>
          <w:u w:val="single"/>
        </w:rPr>
      </w:pPr>
    </w:p>
    <w:p w:rsidR="008A232F" w:rsidRDefault="008A232F" w:rsidP="00A75A1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Citez les points prononcés par la DL</w:t>
      </w:r>
      <w:r w:rsidR="0043000B">
        <w:rPr>
          <w:rFonts w:asciiTheme="majorBidi" w:hAnsiTheme="majorBidi" w:cstheme="majorBidi"/>
          <w:sz w:val="24"/>
          <w:szCs w:val="24"/>
        </w:rPr>
        <w:t>E</w:t>
      </w:r>
      <w:r>
        <w:rPr>
          <w:rFonts w:asciiTheme="majorBidi" w:hAnsiTheme="majorBidi" w:cstheme="majorBidi"/>
          <w:sz w:val="24"/>
          <w:szCs w:val="24"/>
        </w:rPr>
        <w:t xml:space="preserve"> </w:t>
      </w:r>
      <w:r w:rsidR="00A75A17">
        <w:rPr>
          <w:rFonts w:asciiTheme="majorBidi" w:hAnsiTheme="majorBidi" w:cstheme="majorBidi"/>
          <w:sz w:val="24"/>
          <w:szCs w:val="24"/>
        </w:rPr>
        <w:t>et qui ne se réfèrent pas</w:t>
      </w:r>
      <w:r w:rsidR="00B4778F">
        <w:rPr>
          <w:rFonts w:asciiTheme="majorBidi" w:hAnsiTheme="majorBidi" w:cstheme="majorBidi"/>
          <w:sz w:val="24"/>
          <w:szCs w:val="24"/>
        </w:rPr>
        <w:t xml:space="preserve"> à </w:t>
      </w:r>
      <w:r>
        <w:rPr>
          <w:rFonts w:asciiTheme="majorBidi" w:hAnsiTheme="majorBidi" w:cstheme="majorBidi"/>
          <w:sz w:val="24"/>
          <w:szCs w:val="24"/>
        </w:rPr>
        <w:t>la RAL :</w:t>
      </w:r>
      <w:r w:rsidR="00976330">
        <w:rPr>
          <w:rFonts w:asciiTheme="majorBidi" w:hAnsiTheme="majorBidi" w:cstheme="majorBidi"/>
          <w:sz w:val="24"/>
          <w:szCs w:val="24"/>
        </w:rPr>
        <w:t xml:space="preserve"> (03</w:t>
      </w:r>
      <w:r>
        <w:rPr>
          <w:rFonts w:asciiTheme="majorBidi" w:hAnsiTheme="majorBidi" w:cstheme="majorBidi"/>
          <w:sz w:val="24"/>
          <w:szCs w:val="24"/>
        </w:rPr>
        <w:t>pts)</w:t>
      </w:r>
    </w:p>
    <w:p w:rsidR="00EE02FD" w:rsidRDefault="00EE02FD" w:rsidP="00EE02FD">
      <w:pPr>
        <w:pStyle w:val="Paragraphedeliste"/>
        <w:ind w:left="1428"/>
        <w:jc w:val="both"/>
        <w:rPr>
          <w:rFonts w:asciiTheme="majorBidi" w:hAnsiTheme="majorBidi" w:cstheme="majorBidi"/>
          <w:sz w:val="24"/>
          <w:szCs w:val="24"/>
        </w:rPr>
      </w:pPr>
    </w:p>
    <w:p w:rsidR="008A232F" w:rsidRPr="001D2F39" w:rsidRDefault="001D2F39" w:rsidP="001D2F39">
      <w:pPr>
        <w:pStyle w:val="Paragraphedeliste"/>
        <w:numPr>
          <w:ilvl w:val="0"/>
          <w:numId w:val="8"/>
        </w:numPr>
        <w:spacing w:line="360" w:lineRule="auto"/>
        <w:jc w:val="both"/>
        <w:rPr>
          <w:rFonts w:asciiTheme="majorBidi" w:hAnsiTheme="majorBidi" w:cstheme="majorBidi"/>
          <w:b/>
          <w:bCs/>
          <w:sz w:val="24"/>
          <w:szCs w:val="24"/>
          <w:u w:val="single"/>
        </w:rPr>
      </w:pPr>
      <w:r w:rsidRPr="001D2F39">
        <w:rPr>
          <w:rFonts w:asciiTheme="majorBidi" w:hAnsiTheme="majorBidi" w:cstheme="majorBidi"/>
          <w:b/>
          <w:bCs/>
          <w:sz w:val="24"/>
          <w:szCs w:val="24"/>
          <w:u w:val="single"/>
        </w:rPr>
        <w:t>Apprendre.</w:t>
      </w:r>
    </w:p>
    <w:p w:rsidR="000D1622" w:rsidRPr="001D2F39" w:rsidRDefault="001D2F39" w:rsidP="001D2F39">
      <w:pPr>
        <w:pStyle w:val="Paragraphedeliste"/>
        <w:numPr>
          <w:ilvl w:val="0"/>
          <w:numId w:val="8"/>
        </w:numPr>
        <w:spacing w:line="360" w:lineRule="auto"/>
        <w:jc w:val="both"/>
        <w:rPr>
          <w:rFonts w:asciiTheme="majorBidi" w:hAnsiTheme="majorBidi" w:cstheme="majorBidi"/>
          <w:b/>
          <w:bCs/>
          <w:sz w:val="24"/>
          <w:szCs w:val="24"/>
          <w:u w:val="single"/>
        </w:rPr>
      </w:pPr>
      <w:r w:rsidRPr="001D2F39">
        <w:rPr>
          <w:rFonts w:asciiTheme="majorBidi" w:hAnsiTheme="majorBidi" w:cstheme="majorBidi"/>
          <w:b/>
          <w:bCs/>
          <w:sz w:val="24"/>
          <w:szCs w:val="24"/>
          <w:u w:val="single"/>
        </w:rPr>
        <w:t>enseigner.</w:t>
      </w:r>
    </w:p>
    <w:p w:rsidR="000D1622" w:rsidRPr="001D2F39" w:rsidRDefault="001D2F39" w:rsidP="001D2F39">
      <w:pPr>
        <w:pStyle w:val="Paragraphedeliste"/>
        <w:numPr>
          <w:ilvl w:val="0"/>
          <w:numId w:val="8"/>
        </w:numPr>
        <w:spacing w:line="360" w:lineRule="auto"/>
        <w:jc w:val="both"/>
        <w:rPr>
          <w:rFonts w:asciiTheme="majorBidi" w:hAnsiTheme="majorBidi" w:cstheme="majorBidi"/>
          <w:b/>
          <w:bCs/>
          <w:sz w:val="24"/>
          <w:szCs w:val="24"/>
          <w:u w:val="single"/>
        </w:rPr>
      </w:pPr>
      <w:r w:rsidRPr="001D2F39">
        <w:rPr>
          <w:rFonts w:asciiTheme="majorBidi" w:hAnsiTheme="majorBidi" w:cstheme="majorBidi"/>
          <w:b/>
          <w:bCs/>
          <w:sz w:val="24"/>
          <w:szCs w:val="24"/>
          <w:u w:val="single"/>
        </w:rPr>
        <w:t>Evaluer.</w:t>
      </w:r>
    </w:p>
    <w:p w:rsidR="00F72BDF" w:rsidRDefault="00F72BDF" w:rsidP="00F72BDF">
      <w:pPr>
        <w:pStyle w:val="Paragraphedeliste"/>
        <w:ind w:left="2868"/>
        <w:jc w:val="both"/>
        <w:rPr>
          <w:rFonts w:asciiTheme="majorBidi" w:hAnsiTheme="majorBidi" w:cstheme="majorBidi"/>
          <w:sz w:val="24"/>
          <w:szCs w:val="24"/>
        </w:rPr>
      </w:pPr>
    </w:p>
    <w:p w:rsidR="008A232F" w:rsidRDefault="008A232F" w:rsidP="00917BD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La RAL à ses début insi</w:t>
      </w:r>
      <w:r w:rsidR="00C02D54">
        <w:rPr>
          <w:rFonts w:asciiTheme="majorBidi" w:hAnsiTheme="majorBidi" w:cstheme="majorBidi"/>
          <w:sz w:val="24"/>
          <w:szCs w:val="24"/>
        </w:rPr>
        <w:t>stait sur le fait de joindre trois</w:t>
      </w:r>
      <w:r>
        <w:rPr>
          <w:rFonts w:asciiTheme="majorBidi" w:hAnsiTheme="majorBidi" w:cstheme="majorBidi"/>
          <w:sz w:val="24"/>
          <w:szCs w:val="24"/>
        </w:rPr>
        <w:t xml:space="preserve"> éléments lesquels ?</w:t>
      </w:r>
      <w:r w:rsidR="00C02D54">
        <w:rPr>
          <w:rFonts w:asciiTheme="majorBidi" w:hAnsiTheme="majorBidi" w:cstheme="majorBidi"/>
          <w:sz w:val="24"/>
          <w:szCs w:val="24"/>
        </w:rPr>
        <w:t xml:space="preserve"> </w:t>
      </w:r>
      <w:r w:rsidR="00976330">
        <w:rPr>
          <w:rFonts w:asciiTheme="majorBidi" w:hAnsiTheme="majorBidi" w:cstheme="majorBidi"/>
          <w:sz w:val="24"/>
          <w:szCs w:val="24"/>
        </w:rPr>
        <w:t>(03</w:t>
      </w:r>
      <w:r>
        <w:rPr>
          <w:rFonts w:asciiTheme="majorBidi" w:hAnsiTheme="majorBidi" w:cstheme="majorBidi"/>
          <w:sz w:val="24"/>
          <w:szCs w:val="24"/>
        </w:rPr>
        <w:t>pts)</w:t>
      </w:r>
    </w:p>
    <w:p w:rsidR="00EE02FD" w:rsidRDefault="00EE02FD" w:rsidP="00EE02FD">
      <w:pPr>
        <w:pStyle w:val="Paragraphedeliste"/>
        <w:ind w:left="1428"/>
        <w:jc w:val="both"/>
        <w:rPr>
          <w:rFonts w:asciiTheme="majorBidi" w:hAnsiTheme="majorBidi" w:cstheme="majorBidi"/>
          <w:sz w:val="24"/>
          <w:szCs w:val="24"/>
        </w:rPr>
      </w:pPr>
    </w:p>
    <w:p w:rsidR="008A232F" w:rsidRPr="00FE1C54" w:rsidRDefault="00FE1C54" w:rsidP="00FE1C54">
      <w:pPr>
        <w:pStyle w:val="Paragraphedeliste"/>
        <w:numPr>
          <w:ilvl w:val="0"/>
          <w:numId w:val="7"/>
        </w:numPr>
        <w:spacing w:line="360" w:lineRule="auto"/>
        <w:jc w:val="both"/>
        <w:rPr>
          <w:rFonts w:asciiTheme="majorBidi" w:hAnsiTheme="majorBidi" w:cstheme="majorBidi"/>
          <w:b/>
          <w:bCs/>
          <w:sz w:val="24"/>
          <w:szCs w:val="24"/>
          <w:u w:val="single"/>
        </w:rPr>
      </w:pPr>
      <w:r w:rsidRPr="00FE1C54">
        <w:rPr>
          <w:rFonts w:asciiTheme="majorBidi" w:hAnsiTheme="majorBidi" w:cstheme="majorBidi"/>
          <w:b/>
          <w:bCs/>
          <w:sz w:val="24"/>
          <w:szCs w:val="24"/>
          <w:u w:val="single"/>
        </w:rPr>
        <w:t>progression d'enseignement.</w:t>
      </w:r>
    </w:p>
    <w:p w:rsidR="00C02D54" w:rsidRPr="00FE1C54" w:rsidRDefault="00FE1C54" w:rsidP="00FE1C54">
      <w:pPr>
        <w:pStyle w:val="Paragraphedeliste"/>
        <w:numPr>
          <w:ilvl w:val="0"/>
          <w:numId w:val="7"/>
        </w:numPr>
        <w:spacing w:line="360" w:lineRule="auto"/>
        <w:jc w:val="both"/>
        <w:rPr>
          <w:rFonts w:asciiTheme="majorBidi" w:hAnsiTheme="majorBidi" w:cstheme="majorBidi"/>
          <w:b/>
          <w:bCs/>
          <w:sz w:val="24"/>
          <w:szCs w:val="24"/>
          <w:u w:val="single"/>
        </w:rPr>
      </w:pPr>
      <w:r w:rsidRPr="00FE1C54">
        <w:rPr>
          <w:rFonts w:asciiTheme="majorBidi" w:hAnsiTheme="majorBidi" w:cstheme="majorBidi"/>
          <w:b/>
          <w:bCs/>
          <w:sz w:val="24"/>
          <w:szCs w:val="24"/>
          <w:u w:val="single"/>
        </w:rPr>
        <w:t>progression d'apprentissage.</w:t>
      </w:r>
    </w:p>
    <w:p w:rsidR="00C02D54" w:rsidRPr="00FE1C54" w:rsidRDefault="00FE1C54" w:rsidP="00FE1C54">
      <w:pPr>
        <w:pStyle w:val="Paragraphedeliste"/>
        <w:numPr>
          <w:ilvl w:val="0"/>
          <w:numId w:val="7"/>
        </w:numPr>
        <w:spacing w:line="360" w:lineRule="auto"/>
        <w:jc w:val="both"/>
        <w:rPr>
          <w:rFonts w:asciiTheme="majorBidi" w:hAnsiTheme="majorBidi" w:cstheme="majorBidi"/>
          <w:b/>
          <w:bCs/>
          <w:sz w:val="24"/>
          <w:szCs w:val="24"/>
          <w:u w:val="single"/>
        </w:rPr>
      </w:pPr>
      <w:r w:rsidRPr="00FE1C54">
        <w:rPr>
          <w:rFonts w:asciiTheme="majorBidi" w:hAnsiTheme="majorBidi" w:cstheme="majorBidi"/>
          <w:b/>
          <w:bCs/>
          <w:sz w:val="24"/>
          <w:szCs w:val="24"/>
          <w:u w:val="single"/>
        </w:rPr>
        <w:t>progrès de l'apprenant.</w:t>
      </w:r>
    </w:p>
    <w:p w:rsidR="00F72BDF" w:rsidRDefault="00F72BDF" w:rsidP="00F72BDF">
      <w:pPr>
        <w:pStyle w:val="Paragraphedeliste"/>
        <w:ind w:left="2868"/>
        <w:jc w:val="both"/>
        <w:rPr>
          <w:rFonts w:asciiTheme="majorBidi" w:hAnsiTheme="majorBidi" w:cstheme="majorBidi"/>
          <w:sz w:val="24"/>
          <w:szCs w:val="24"/>
        </w:rPr>
      </w:pPr>
    </w:p>
    <w:p w:rsidR="008A232F" w:rsidRDefault="00C762F9" w:rsidP="00917BD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Relevez la proposition </w:t>
      </w:r>
      <w:r w:rsidR="008A232F">
        <w:rPr>
          <w:rFonts w:asciiTheme="majorBidi" w:hAnsiTheme="majorBidi" w:cstheme="majorBidi"/>
          <w:sz w:val="24"/>
          <w:szCs w:val="24"/>
        </w:rPr>
        <w:t xml:space="preserve">faite </w:t>
      </w:r>
      <w:r>
        <w:rPr>
          <w:rFonts w:asciiTheme="majorBidi" w:hAnsiTheme="majorBidi" w:cstheme="majorBidi"/>
          <w:sz w:val="24"/>
          <w:szCs w:val="24"/>
        </w:rPr>
        <w:t xml:space="preserve">par COSTE </w:t>
      </w:r>
      <w:r w:rsidR="008A232F">
        <w:rPr>
          <w:rFonts w:asciiTheme="majorBidi" w:hAnsiTheme="majorBidi" w:cstheme="majorBidi"/>
          <w:sz w:val="24"/>
          <w:szCs w:val="24"/>
        </w:rPr>
        <w:t>pour minimiser les facteurs marquant l’écart existant entre la DLE et la RAL.</w:t>
      </w:r>
      <w:r w:rsidR="00976330">
        <w:rPr>
          <w:rFonts w:asciiTheme="majorBidi" w:hAnsiTheme="majorBidi" w:cstheme="majorBidi"/>
          <w:sz w:val="24"/>
          <w:szCs w:val="24"/>
        </w:rPr>
        <w:t xml:space="preserve"> (03</w:t>
      </w:r>
      <w:r w:rsidR="008A232F">
        <w:rPr>
          <w:rFonts w:asciiTheme="majorBidi" w:hAnsiTheme="majorBidi" w:cstheme="majorBidi"/>
          <w:sz w:val="24"/>
          <w:szCs w:val="24"/>
        </w:rPr>
        <w:t>pts)</w:t>
      </w:r>
    </w:p>
    <w:p w:rsidR="00EE02FD" w:rsidRDefault="00EE02FD" w:rsidP="00EE02FD">
      <w:pPr>
        <w:pStyle w:val="Paragraphedeliste"/>
        <w:ind w:left="1428"/>
        <w:jc w:val="both"/>
        <w:rPr>
          <w:rFonts w:asciiTheme="majorBidi" w:hAnsiTheme="majorBidi" w:cstheme="majorBidi"/>
          <w:sz w:val="24"/>
          <w:szCs w:val="24"/>
        </w:rPr>
      </w:pPr>
    </w:p>
    <w:p w:rsidR="008A232F" w:rsidRPr="005D264C" w:rsidRDefault="005D264C" w:rsidP="005D264C">
      <w:pPr>
        <w:pStyle w:val="Paragraphedeliste"/>
        <w:numPr>
          <w:ilvl w:val="0"/>
          <w:numId w:val="2"/>
        </w:numPr>
        <w:spacing w:line="360" w:lineRule="auto"/>
        <w:jc w:val="both"/>
        <w:rPr>
          <w:rFonts w:asciiTheme="majorBidi" w:hAnsiTheme="majorBidi" w:cstheme="majorBidi"/>
          <w:b/>
          <w:bCs/>
          <w:sz w:val="24"/>
          <w:szCs w:val="24"/>
          <w:u w:val="single"/>
        </w:rPr>
      </w:pPr>
      <w:r w:rsidRPr="005D264C">
        <w:rPr>
          <w:rFonts w:asciiTheme="majorBidi" w:hAnsiTheme="majorBidi" w:cstheme="majorBidi"/>
          <w:b/>
          <w:bCs/>
          <w:sz w:val="24"/>
          <w:szCs w:val="24"/>
          <w:u w:val="single"/>
        </w:rPr>
        <w:t xml:space="preserve">la nécessité sociale pour le groupe émergent des </w:t>
      </w:r>
      <w:proofErr w:type="spellStart"/>
      <w:r w:rsidRPr="005D264C">
        <w:rPr>
          <w:rFonts w:asciiTheme="majorBidi" w:hAnsiTheme="majorBidi" w:cstheme="majorBidi"/>
          <w:b/>
          <w:bCs/>
          <w:sz w:val="24"/>
          <w:szCs w:val="24"/>
          <w:u w:val="single"/>
        </w:rPr>
        <w:t>acquisitionnistes</w:t>
      </w:r>
      <w:proofErr w:type="spellEnd"/>
      <w:r w:rsidRPr="005D264C">
        <w:rPr>
          <w:rFonts w:asciiTheme="majorBidi" w:hAnsiTheme="majorBidi" w:cstheme="majorBidi"/>
          <w:b/>
          <w:bCs/>
          <w:sz w:val="24"/>
          <w:szCs w:val="24"/>
          <w:u w:val="single"/>
        </w:rPr>
        <w:t xml:space="preserve"> au sein des instances de recherche, principalement à l’université, de délimiter un objet distinct de celui des didacticiens et d’adopter un positionnement.</w:t>
      </w:r>
    </w:p>
    <w:p w:rsidR="00F72BDF" w:rsidRDefault="00F72BDF" w:rsidP="00F72BDF">
      <w:pPr>
        <w:pStyle w:val="Paragraphedeliste"/>
        <w:ind w:left="2148"/>
        <w:jc w:val="both"/>
        <w:rPr>
          <w:rFonts w:asciiTheme="majorBidi" w:hAnsiTheme="majorBidi" w:cstheme="majorBidi"/>
          <w:sz w:val="24"/>
          <w:szCs w:val="24"/>
        </w:rPr>
      </w:pPr>
    </w:p>
    <w:p w:rsidR="0000705F" w:rsidRDefault="0000705F" w:rsidP="0000705F">
      <w:pPr>
        <w:pStyle w:val="Paragraphedeliste"/>
        <w:ind w:left="1428"/>
        <w:jc w:val="both"/>
        <w:rPr>
          <w:rFonts w:asciiTheme="majorBidi" w:hAnsiTheme="majorBidi" w:cstheme="majorBidi"/>
          <w:sz w:val="24"/>
          <w:szCs w:val="24"/>
        </w:rPr>
      </w:pPr>
    </w:p>
    <w:p w:rsidR="0000705F" w:rsidRPr="0000705F" w:rsidRDefault="0000705F" w:rsidP="0000705F">
      <w:pPr>
        <w:jc w:val="both"/>
        <w:rPr>
          <w:rFonts w:asciiTheme="majorBidi" w:hAnsiTheme="majorBidi" w:cstheme="majorBidi"/>
          <w:sz w:val="24"/>
          <w:szCs w:val="24"/>
        </w:rPr>
      </w:pPr>
    </w:p>
    <w:p w:rsidR="008A232F" w:rsidRDefault="008A232F" w:rsidP="00917BD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Relevez le constat fait sur l’appropriation du français :</w:t>
      </w:r>
      <w:r w:rsidR="00976330">
        <w:rPr>
          <w:rFonts w:asciiTheme="majorBidi" w:hAnsiTheme="majorBidi" w:cstheme="majorBidi"/>
          <w:sz w:val="24"/>
          <w:szCs w:val="24"/>
        </w:rPr>
        <w:t xml:space="preserve"> (02pts)</w:t>
      </w:r>
    </w:p>
    <w:p w:rsidR="00EE02FD" w:rsidRDefault="00EE02FD" w:rsidP="00EE02FD">
      <w:pPr>
        <w:pStyle w:val="Paragraphedeliste"/>
        <w:ind w:left="1428"/>
        <w:jc w:val="both"/>
        <w:rPr>
          <w:rFonts w:asciiTheme="majorBidi" w:hAnsiTheme="majorBidi" w:cstheme="majorBidi"/>
          <w:sz w:val="24"/>
          <w:szCs w:val="24"/>
        </w:rPr>
      </w:pPr>
    </w:p>
    <w:p w:rsidR="008A232F" w:rsidRPr="008F6A51" w:rsidRDefault="008F6A51" w:rsidP="008F6A51">
      <w:pPr>
        <w:pStyle w:val="Paragraphedeliste"/>
        <w:numPr>
          <w:ilvl w:val="0"/>
          <w:numId w:val="2"/>
        </w:numPr>
        <w:spacing w:line="360" w:lineRule="auto"/>
        <w:jc w:val="both"/>
        <w:rPr>
          <w:rFonts w:asciiTheme="majorBidi" w:hAnsiTheme="majorBidi" w:cstheme="majorBidi"/>
          <w:b/>
          <w:bCs/>
          <w:sz w:val="24"/>
          <w:szCs w:val="24"/>
          <w:u w:val="single"/>
        </w:rPr>
      </w:pPr>
      <w:r w:rsidRPr="008F6A51">
        <w:rPr>
          <w:rFonts w:asciiTheme="majorBidi" w:hAnsiTheme="majorBidi" w:cstheme="majorBidi"/>
          <w:b/>
          <w:bCs/>
          <w:sz w:val="24"/>
          <w:szCs w:val="24"/>
          <w:u w:val="single"/>
        </w:rPr>
        <w:t>déficit de recherches sur l’appropriation du français en milieu scolaire jusqu’à la période récente.</w:t>
      </w:r>
    </w:p>
    <w:p w:rsidR="00F72BDF" w:rsidRDefault="00F72BDF" w:rsidP="00F72BDF">
      <w:pPr>
        <w:pStyle w:val="Paragraphedeliste"/>
        <w:ind w:left="2148"/>
        <w:jc w:val="both"/>
        <w:rPr>
          <w:rFonts w:asciiTheme="majorBidi" w:hAnsiTheme="majorBidi" w:cstheme="majorBidi"/>
          <w:sz w:val="24"/>
          <w:szCs w:val="24"/>
        </w:rPr>
      </w:pPr>
    </w:p>
    <w:p w:rsidR="008A232F" w:rsidRDefault="008A232F" w:rsidP="00917BD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Citez les deux théories qui s’opposent au cours des premières avancées de la recherche en RAL : (02pts)</w:t>
      </w:r>
    </w:p>
    <w:p w:rsidR="00EE02FD" w:rsidRDefault="00EE02FD" w:rsidP="00EE02FD">
      <w:pPr>
        <w:pStyle w:val="Paragraphedeliste"/>
        <w:ind w:left="1428"/>
        <w:jc w:val="both"/>
        <w:rPr>
          <w:rFonts w:asciiTheme="majorBidi" w:hAnsiTheme="majorBidi" w:cstheme="majorBidi"/>
          <w:sz w:val="24"/>
          <w:szCs w:val="24"/>
        </w:rPr>
      </w:pPr>
    </w:p>
    <w:p w:rsidR="008A232F" w:rsidRPr="008C6526" w:rsidRDefault="00397D83" w:rsidP="008C6526">
      <w:pPr>
        <w:pStyle w:val="Paragraphedeliste"/>
        <w:numPr>
          <w:ilvl w:val="0"/>
          <w:numId w:val="2"/>
        </w:numPr>
        <w:spacing w:line="360" w:lineRule="auto"/>
        <w:jc w:val="both"/>
        <w:rPr>
          <w:rFonts w:asciiTheme="majorBidi" w:hAnsiTheme="majorBidi" w:cstheme="majorBidi"/>
          <w:b/>
          <w:bCs/>
          <w:sz w:val="24"/>
          <w:szCs w:val="24"/>
        </w:rPr>
      </w:pPr>
      <w:r w:rsidRPr="008C6526">
        <w:rPr>
          <w:rFonts w:asciiTheme="majorBidi" w:hAnsiTheme="majorBidi" w:cstheme="majorBidi"/>
          <w:b/>
          <w:bCs/>
          <w:sz w:val="24"/>
          <w:szCs w:val="24"/>
          <w:u w:val="single"/>
        </w:rPr>
        <w:t xml:space="preserve">la variation </w:t>
      </w:r>
      <w:proofErr w:type="spellStart"/>
      <w:r w:rsidRPr="008C6526">
        <w:rPr>
          <w:rFonts w:asciiTheme="majorBidi" w:hAnsiTheme="majorBidi" w:cstheme="majorBidi"/>
          <w:b/>
          <w:bCs/>
          <w:sz w:val="24"/>
          <w:szCs w:val="24"/>
          <w:u w:val="single"/>
        </w:rPr>
        <w:t>labovienne</w:t>
      </w:r>
      <w:proofErr w:type="spellEnd"/>
      <w:r>
        <w:rPr>
          <w:rFonts w:asciiTheme="majorBidi" w:hAnsiTheme="majorBidi" w:cstheme="majorBidi"/>
          <w:sz w:val="20"/>
          <w:szCs w:val="20"/>
        </w:rPr>
        <w:t>.</w:t>
      </w:r>
      <w:r w:rsidR="008C6526">
        <w:rPr>
          <w:rFonts w:asciiTheme="majorBidi" w:hAnsiTheme="majorBidi" w:cstheme="majorBidi"/>
          <w:sz w:val="20"/>
          <w:szCs w:val="20"/>
        </w:rPr>
        <w:t xml:space="preserve"> </w:t>
      </w:r>
      <w:r w:rsidR="008C6526" w:rsidRPr="008C6526">
        <w:rPr>
          <w:rFonts w:asciiTheme="majorBidi" w:hAnsiTheme="majorBidi" w:cstheme="majorBidi"/>
          <w:b/>
          <w:bCs/>
          <w:sz w:val="20"/>
          <w:szCs w:val="20"/>
        </w:rPr>
        <w:t>(01pt)</w:t>
      </w:r>
    </w:p>
    <w:p w:rsidR="00397D83" w:rsidRPr="00EE02FD" w:rsidRDefault="008C6526" w:rsidP="008C6526">
      <w:pPr>
        <w:pStyle w:val="Paragraphedeliste"/>
        <w:numPr>
          <w:ilvl w:val="0"/>
          <w:numId w:val="2"/>
        </w:numPr>
        <w:spacing w:line="360" w:lineRule="auto"/>
        <w:jc w:val="both"/>
        <w:rPr>
          <w:rFonts w:asciiTheme="majorBidi" w:hAnsiTheme="majorBidi" w:cstheme="majorBidi"/>
          <w:b/>
          <w:bCs/>
          <w:sz w:val="24"/>
          <w:szCs w:val="24"/>
        </w:rPr>
      </w:pPr>
      <w:r w:rsidRPr="008C6526">
        <w:rPr>
          <w:rFonts w:asciiTheme="majorBidi" w:hAnsiTheme="majorBidi" w:cstheme="majorBidi"/>
          <w:b/>
          <w:bCs/>
          <w:sz w:val="24"/>
          <w:szCs w:val="24"/>
          <w:u w:val="single"/>
        </w:rPr>
        <w:t>l’idéalisation chomskyenne</w:t>
      </w:r>
      <w:r>
        <w:rPr>
          <w:rFonts w:asciiTheme="majorBidi" w:hAnsiTheme="majorBidi" w:cstheme="majorBidi"/>
          <w:sz w:val="20"/>
          <w:szCs w:val="20"/>
        </w:rPr>
        <w:t xml:space="preserve">. </w:t>
      </w:r>
      <w:r w:rsidRPr="008C6526">
        <w:rPr>
          <w:rFonts w:asciiTheme="majorBidi" w:hAnsiTheme="majorBidi" w:cstheme="majorBidi"/>
          <w:b/>
          <w:bCs/>
          <w:sz w:val="20"/>
          <w:szCs w:val="20"/>
        </w:rPr>
        <w:t>(01pt)</w:t>
      </w:r>
    </w:p>
    <w:p w:rsidR="00EE02FD" w:rsidRPr="008C6526" w:rsidRDefault="00EE02FD" w:rsidP="00EE02FD">
      <w:pPr>
        <w:pStyle w:val="Paragraphedeliste"/>
        <w:spacing w:line="360" w:lineRule="auto"/>
        <w:ind w:left="2148"/>
        <w:jc w:val="both"/>
        <w:rPr>
          <w:rFonts w:asciiTheme="majorBidi" w:hAnsiTheme="majorBidi" w:cstheme="majorBidi"/>
          <w:b/>
          <w:bCs/>
          <w:sz w:val="24"/>
          <w:szCs w:val="24"/>
        </w:rPr>
      </w:pPr>
    </w:p>
    <w:p w:rsidR="008A232F" w:rsidRDefault="004D608D" w:rsidP="00917BD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Q</w:t>
      </w:r>
      <w:r w:rsidR="008A232F">
        <w:rPr>
          <w:rFonts w:asciiTheme="majorBidi" w:hAnsiTheme="majorBidi" w:cstheme="majorBidi"/>
          <w:sz w:val="24"/>
          <w:szCs w:val="24"/>
        </w:rPr>
        <w:t xml:space="preserve">uels </w:t>
      </w:r>
      <w:r>
        <w:rPr>
          <w:rFonts w:asciiTheme="majorBidi" w:hAnsiTheme="majorBidi" w:cstheme="majorBidi"/>
          <w:sz w:val="24"/>
          <w:szCs w:val="24"/>
        </w:rPr>
        <w:t xml:space="preserve">sont les </w:t>
      </w:r>
      <w:r w:rsidR="008A232F">
        <w:rPr>
          <w:rFonts w:asciiTheme="majorBidi" w:hAnsiTheme="majorBidi" w:cstheme="majorBidi"/>
          <w:sz w:val="24"/>
          <w:szCs w:val="24"/>
        </w:rPr>
        <w:t xml:space="preserve">travaux </w:t>
      </w:r>
      <w:r>
        <w:rPr>
          <w:rFonts w:asciiTheme="majorBidi" w:hAnsiTheme="majorBidi" w:cstheme="majorBidi"/>
          <w:sz w:val="24"/>
          <w:szCs w:val="24"/>
        </w:rPr>
        <w:t xml:space="preserve">avec lesquels </w:t>
      </w:r>
      <w:r w:rsidR="008A232F">
        <w:rPr>
          <w:rFonts w:asciiTheme="majorBidi" w:hAnsiTheme="majorBidi" w:cstheme="majorBidi"/>
          <w:sz w:val="24"/>
          <w:szCs w:val="24"/>
        </w:rPr>
        <w:t>s’opère la réduction des distances</w:t>
      </w:r>
      <w:r>
        <w:rPr>
          <w:rFonts w:asciiTheme="majorBidi" w:hAnsiTheme="majorBidi" w:cstheme="majorBidi"/>
          <w:sz w:val="24"/>
          <w:szCs w:val="24"/>
        </w:rPr>
        <w:t xml:space="preserve"> entre la DLE et la RAL selon COSTE</w:t>
      </w:r>
      <w:r w:rsidR="008A232F">
        <w:rPr>
          <w:rFonts w:asciiTheme="majorBidi" w:hAnsiTheme="majorBidi" w:cstheme="majorBidi"/>
          <w:sz w:val="24"/>
          <w:szCs w:val="24"/>
        </w:rPr>
        <w:t> :</w:t>
      </w:r>
      <w:r w:rsidR="00976330">
        <w:rPr>
          <w:rFonts w:asciiTheme="majorBidi" w:hAnsiTheme="majorBidi" w:cstheme="majorBidi"/>
          <w:sz w:val="24"/>
          <w:szCs w:val="24"/>
        </w:rPr>
        <w:t xml:space="preserve"> (04</w:t>
      </w:r>
      <w:r w:rsidR="008A232F">
        <w:rPr>
          <w:rFonts w:asciiTheme="majorBidi" w:hAnsiTheme="majorBidi" w:cstheme="majorBidi"/>
          <w:sz w:val="24"/>
          <w:szCs w:val="24"/>
        </w:rPr>
        <w:t>pts)</w:t>
      </w:r>
    </w:p>
    <w:p w:rsidR="008D1ADE" w:rsidRDefault="008D1ADE" w:rsidP="008D1ADE">
      <w:pPr>
        <w:pStyle w:val="Paragraphedeliste"/>
        <w:ind w:left="1428"/>
        <w:jc w:val="both"/>
        <w:rPr>
          <w:rFonts w:asciiTheme="majorBidi" w:hAnsiTheme="majorBidi" w:cstheme="majorBidi"/>
          <w:sz w:val="24"/>
          <w:szCs w:val="24"/>
        </w:rPr>
      </w:pPr>
    </w:p>
    <w:p w:rsidR="008A232F" w:rsidRPr="00EE02FD" w:rsidRDefault="008D1ADE" w:rsidP="00EE02FD">
      <w:pPr>
        <w:pStyle w:val="Paragraphedeliste"/>
        <w:numPr>
          <w:ilvl w:val="0"/>
          <w:numId w:val="3"/>
        </w:numPr>
        <w:spacing w:line="360" w:lineRule="auto"/>
        <w:jc w:val="both"/>
        <w:rPr>
          <w:rFonts w:asciiTheme="majorBidi" w:hAnsiTheme="majorBidi" w:cstheme="majorBidi"/>
          <w:b/>
          <w:bCs/>
          <w:sz w:val="24"/>
          <w:szCs w:val="24"/>
          <w:u w:val="single"/>
        </w:rPr>
      </w:pPr>
      <w:r w:rsidRPr="00EE02FD">
        <w:rPr>
          <w:rFonts w:asciiTheme="majorBidi" w:hAnsiTheme="majorBidi" w:cstheme="majorBidi"/>
          <w:b/>
          <w:bCs/>
          <w:sz w:val="24"/>
          <w:szCs w:val="24"/>
          <w:u w:val="single"/>
        </w:rPr>
        <w:t xml:space="preserve">la communication </w:t>
      </w:r>
      <w:proofErr w:type="spellStart"/>
      <w:r w:rsidRPr="00EE02FD">
        <w:rPr>
          <w:rFonts w:asciiTheme="majorBidi" w:hAnsiTheme="majorBidi" w:cstheme="majorBidi"/>
          <w:b/>
          <w:bCs/>
          <w:sz w:val="24"/>
          <w:szCs w:val="24"/>
          <w:u w:val="single"/>
        </w:rPr>
        <w:t>exolingue</w:t>
      </w:r>
      <w:proofErr w:type="spellEnd"/>
      <w:r w:rsidR="0038205C" w:rsidRPr="00EE02FD">
        <w:rPr>
          <w:rFonts w:asciiTheme="majorBidi" w:hAnsiTheme="majorBidi" w:cstheme="majorBidi"/>
          <w:b/>
          <w:bCs/>
          <w:sz w:val="24"/>
          <w:szCs w:val="24"/>
          <w:u w:val="single"/>
        </w:rPr>
        <w:t>.</w:t>
      </w:r>
    </w:p>
    <w:p w:rsidR="008A232F" w:rsidRPr="00EE02FD" w:rsidRDefault="00EE02FD" w:rsidP="00EE02FD">
      <w:pPr>
        <w:pStyle w:val="Paragraphedeliste"/>
        <w:numPr>
          <w:ilvl w:val="0"/>
          <w:numId w:val="3"/>
        </w:numPr>
        <w:spacing w:line="360" w:lineRule="auto"/>
        <w:jc w:val="both"/>
        <w:rPr>
          <w:rFonts w:asciiTheme="majorBidi" w:hAnsiTheme="majorBidi" w:cstheme="majorBidi"/>
          <w:b/>
          <w:bCs/>
          <w:sz w:val="24"/>
          <w:szCs w:val="24"/>
          <w:u w:val="single"/>
        </w:rPr>
      </w:pPr>
      <w:r w:rsidRPr="00EE02FD">
        <w:rPr>
          <w:rFonts w:asciiTheme="majorBidi" w:hAnsiTheme="majorBidi" w:cstheme="majorBidi"/>
          <w:b/>
          <w:bCs/>
          <w:sz w:val="24"/>
          <w:szCs w:val="24"/>
          <w:u w:val="single"/>
        </w:rPr>
        <w:t>le</w:t>
      </w:r>
      <w:r w:rsidR="008D1ADE" w:rsidRPr="00EE02FD">
        <w:rPr>
          <w:rFonts w:asciiTheme="majorBidi" w:hAnsiTheme="majorBidi" w:cstheme="majorBidi"/>
          <w:b/>
          <w:bCs/>
          <w:sz w:val="24"/>
          <w:szCs w:val="24"/>
          <w:u w:val="single"/>
        </w:rPr>
        <w:t xml:space="preserve"> bilinguisme</w:t>
      </w:r>
      <w:r w:rsidR="0038205C" w:rsidRPr="00EE02FD">
        <w:rPr>
          <w:rFonts w:asciiTheme="majorBidi" w:hAnsiTheme="majorBidi" w:cstheme="majorBidi"/>
          <w:b/>
          <w:bCs/>
          <w:sz w:val="24"/>
          <w:szCs w:val="24"/>
          <w:u w:val="single"/>
        </w:rPr>
        <w:t>.</w:t>
      </w:r>
    </w:p>
    <w:p w:rsidR="008A232F" w:rsidRPr="00EE02FD" w:rsidRDefault="008D1ADE" w:rsidP="00EE02FD">
      <w:pPr>
        <w:pStyle w:val="Paragraphedeliste"/>
        <w:numPr>
          <w:ilvl w:val="0"/>
          <w:numId w:val="3"/>
        </w:numPr>
        <w:spacing w:line="360" w:lineRule="auto"/>
        <w:jc w:val="both"/>
        <w:rPr>
          <w:rFonts w:asciiTheme="majorBidi" w:hAnsiTheme="majorBidi" w:cstheme="majorBidi"/>
          <w:b/>
          <w:bCs/>
          <w:sz w:val="24"/>
          <w:szCs w:val="24"/>
          <w:u w:val="single"/>
        </w:rPr>
      </w:pPr>
      <w:r w:rsidRPr="00EE02FD">
        <w:rPr>
          <w:rFonts w:asciiTheme="majorBidi" w:hAnsiTheme="majorBidi" w:cstheme="majorBidi"/>
          <w:b/>
          <w:bCs/>
          <w:sz w:val="24"/>
          <w:szCs w:val="24"/>
          <w:u w:val="single"/>
        </w:rPr>
        <w:t>l’</w:t>
      </w:r>
      <w:proofErr w:type="spellStart"/>
      <w:r w:rsidRPr="00EE02FD">
        <w:rPr>
          <w:rFonts w:asciiTheme="majorBidi" w:hAnsiTheme="majorBidi" w:cstheme="majorBidi"/>
          <w:b/>
          <w:bCs/>
          <w:sz w:val="24"/>
          <w:szCs w:val="24"/>
          <w:u w:val="single"/>
        </w:rPr>
        <w:t>exolinguisme</w:t>
      </w:r>
      <w:proofErr w:type="spellEnd"/>
      <w:r w:rsidR="0038205C" w:rsidRPr="00EE02FD">
        <w:rPr>
          <w:rFonts w:asciiTheme="majorBidi" w:hAnsiTheme="majorBidi" w:cstheme="majorBidi"/>
          <w:b/>
          <w:bCs/>
          <w:sz w:val="24"/>
          <w:szCs w:val="24"/>
          <w:u w:val="single"/>
        </w:rPr>
        <w:t>.</w:t>
      </w:r>
    </w:p>
    <w:p w:rsidR="008A232F" w:rsidRPr="00EE02FD" w:rsidRDefault="0038205C" w:rsidP="00EE02FD">
      <w:pPr>
        <w:pStyle w:val="Paragraphedeliste"/>
        <w:numPr>
          <w:ilvl w:val="0"/>
          <w:numId w:val="3"/>
        </w:numPr>
        <w:spacing w:line="360" w:lineRule="auto"/>
        <w:jc w:val="both"/>
        <w:rPr>
          <w:rFonts w:asciiTheme="majorBidi" w:hAnsiTheme="majorBidi" w:cstheme="majorBidi"/>
          <w:b/>
          <w:bCs/>
          <w:sz w:val="24"/>
          <w:szCs w:val="24"/>
          <w:u w:val="single"/>
        </w:rPr>
      </w:pPr>
      <w:r w:rsidRPr="00EE02FD">
        <w:rPr>
          <w:rFonts w:asciiTheme="majorBidi" w:hAnsiTheme="majorBidi" w:cstheme="majorBidi"/>
          <w:b/>
          <w:bCs/>
          <w:sz w:val="24"/>
          <w:szCs w:val="24"/>
          <w:u w:val="single"/>
        </w:rPr>
        <w:t>le métalinguistique.</w:t>
      </w:r>
    </w:p>
    <w:sectPr w:rsidR="008A232F" w:rsidRPr="00EE02FD" w:rsidSect="00792E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2778D"/>
    <w:multiLevelType w:val="hybridMultilevel"/>
    <w:tmpl w:val="7792979C"/>
    <w:lvl w:ilvl="0" w:tplc="040C0017">
      <w:start w:val="1"/>
      <w:numFmt w:val="lowerLetter"/>
      <w:lvlText w:val="%1)"/>
      <w:lvlJc w:val="left"/>
      <w:pPr>
        <w:ind w:left="2868" w:hanging="360"/>
      </w:pPr>
    </w:lvl>
    <w:lvl w:ilvl="1" w:tplc="040C0019" w:tentative="1">
      <w:start w:val="1"/>
      <w:numFmt w:val="lowerLetter"/>
      <w:lvlText w:val="%2."/>
      <w:lvlJc w:val="left"/>
      <w:pPr>
        <w:ind w:left="3588" w:hanging="360"/>
      </w:pPr>
    </w:lvl>
    <w:lvl w:ilvl="2" w:tplc="040C001B" w:tentative="1">
      <w:start w:val="1"/>
      <w:numFmt w:val="lowerRoman"/>
      <w:lvlText w:val="%3."/>
      <w:lvlJc w:val="right"/>
      <w:pPr>
        <w:ind w:left="4308" w:hanging="180"/>
      </w:pPr>
    </w:lvl>
    <w:lvl w:ilvl="3" w:tplc="040C000F" w:tentative="1">
      <w:start w:val="1"/>
      <w:numFmt w:val="decimal"/>
      <w:lvlText w:val="%4."/>
      <w:lvlJc w:val="left"/>
      <w:pPr>
        <w:ind w:left="5028" w:hanging="360"/>
      </w:pPr>
    </w:lvl>
    <w:lvl w:ilvl="4" w:tplc="040C0019" w:tentative="1">
      <w:start w:val="1"/>
      <w:numFmt w:val="lowerLetter"/>
      <w:lvlText w:val="%5."/>
      <w:lvlJc w:val="left"/>
      <w:pPr>
        <w:ind w:left="5748" w:hanging="360"/>
      </w:pPr>
    </w:lvl>
    <w:lvl w:ilvl="5" w:tplc="040C001B" w:tentative="1">
      <w:start w:val="1"/>
      <w:numFmt w:val="lowerRoman"/>
      <w:lvlText w:val="%6."/>
      <w:lvlJc w:val="right"/>
      <w:pPr>
        <w:ind w:left="6468" w:hanging="180"/>
      </w:pPr>
    </w:lvl>
    <w:lvl w:ilvl="6" w:tplc="040C000F" w:tentative="1">
      <w:start w:val="1"/>
      <w:numFmt w:val="decimal"/>
      <w:lvlText w:val="%7."/>
      <w:lvlJc w:val="left"/>
      <w:pPr>
        <w:ind w:left="7188" w:hanging="360"/>
      </w:pPr>
    </w:lvl>
    <w:lvl w:ilvl="7" w:tplc="040C0019" w:tentative="1">
      <w:start w:val="1"/>
      <w:numFmt w:val="lowerLetter"/>
      <w:lvlText w:val="%8."/>
      <w:lvlJc w:val="left"/>
      <w:pPr>
        <w:ind w:left="7908" w:hanging="360"/>
      </w:pPr>
    </w:lvl>
    <w:lvl w:ilvl="8" w:tplc="040C001B" w:tentative="1">
      <w:start w:val="1"/>
      <w:numFmt w:val="lowerRoman"/>
      <w:lvlText w:val="%9."/>
      <w:lvlJc w:val="right"/>
      <w:pPr>
        <w:ind w:left="8628" w:hanging="180"/>
      </w:pPr>
    </w:lvl>
  </w:abstractNum>
  <w:abstractNum w:abstractNumId="1">
    <w:nsid w:val="4C35404A"/>
    <w:multiLevelType w:val="hybridMultilevel"/>
    <w:tmpl w:val="1980B698"/>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
    <w:nsid w:val="4CAF191D"/>
    <w:multiLevelType w:val="hybridMultilevel"/>
    <w:tmpl w:val="51B60D3E"/>
    <w:lvl w:ilvl="0" w:tplc="040C0017">
      <w:start w:val="1"/>
      <w:numFmt w:val="lowerLetter"/>
      <w:lvlText w:val="%1)"/>
      <w:lvlJc w:val="left"/>
      <w:pPr>
        <w:ind w:left="2868" w:hanging="360"/>
      </w:pPr>
    </w:lvl>
    <w:lvl w:ilvl="1" w:tplc="040C0019" w:tentative="1">
      <w:start w:val="1"/>
      <w:numFmt w:val="lowerLetter"/>
      <w:lvlText w:val="%2."/>
      <w:lvlJc w:val="left"/>
      <w:pPr>
        <w:ind w:left="3588" w:hanging="360"/>
      </w:pPr>
    </w:lvl>
    <w:lvl w:ilvl="2" w:tplc="040C001B" w:tentative="1">
      <w:start w:val="1"/>
      <w:numFmt w:val="lowerRoman"/>
      <w:lvlText w:val="%3."/>
      <w:lvlJc w:val="right"/>
      <w:pPr>
        <w:ind w:left="4308" w:hanging="180"/>
      </w:pPr>
    </w:lvl>
    <w:lvl w:ilvl="3" w:tplc="040C000F" w:tentative="1">
      <w:start w:val="1"/>
      <w:numFmt w:val="decimal"/>
      <w:lvlText w:val="%4."/>
      <w:lvlJc w:val="left"/>
      <w:pPr>
        <w:ind w:left="5028" w:hanging="360"/>
      </w:pPr>
    </w:lvl>
    <w:lvl w:ilvl="4" w:tplc="040C0019" w:tentative="1">
      <w:start w:val="1"/>
      <w:numFmt w:val="lowerLetter"/>
      <w:lvlText w:val="%5."/>
      <w:lvlJc w:val="left"/>
      <w:pPr>
        <w:ind w:left="5748" w:hanging="360"/>
      </w:pPr>
    </w:lvl>
    <w:lvl w:ilvl="5" w:tplc="040C001B" w:tentative="1">
      <w:start w:val="1"/>
      <w:numFmt w:val="lowerRoman"/>
      <w:lvlText w:val="%6."/>
      <w:lvlJc w:val="right"/>
      <w:pPr>
        <w:ind w:left="6468" w:hanging="180"/>
      </w:pPr>
    </w:lvl>
    <w:lvl w:ilvl="6" w:tplc="040C000F" w:tentative="1">
      <w:start w:val="1"/>
      <w:numFmt w:val="decimal"/>
      <w:lvlText w:val="%7."/>
      <w:lvlJc w:val="left"/>
      <w:pPr>
        <w:ind w:left="7188" w:hanging="360"/>
      </w:pPr>
    </w:lvl>
    <w:lvl w:ilvl="7" w:tplc="040C0019" w:tentative="1">
      <w:start w:val="1"/>
      <w:numFmt w:val="lowerLetter"/>
      <w:lvlText w:val="%8."/>
      <w:lvlJc w:val="left"/>
      <w:pPr>
        <w:ind w:left="7908" w:hanging="360"/>
      </w:pPr>
    </w:lvl>
    <w:lvl w:ilvl="8" w:tplc="040C001B" w:tentative="1">
      <w:start w:val="1"/>
      <w:numFmt w:val="lowerRoman"/>
      <w:lvlText w:val="%9."/>
      <w:lvlJc w:val="right"/>
      <w:pPr>
        <w:ind w:left="8628" w:hanging="180"/>
      </w:pPr>
    </w:lvl>
  </w:abstractNum>
  <w:abstractNum w:abstractNumId="3">
    <w:nsid w:val="51CE113A"/>
    <w:multiLevelType w:val="hybridMultilevel"/>
    <w:tmpl w:val="BB4287B2"/>
    <w:lvl w:ilvl="0" w:tplc="040C0017">
      <w:start w:val="1"/>
      <w:numFmt w:val="lowerLetter"/>
      <w:lvlText w:val="%1)"/>
      <w:lvlJc w:val="left"/>
      <w:pPr>
        <w:ind w:left="2868" w:hanging="360"/>
      </w:pPr>
    </w:lvl>
    <w:lvl w:ilvl="1" w:tplc="040C0019" w:tentative="1">
      <w:start w:val="1"/>
      <w:numFmt w:val="lowerLetter"/>
      <w:lvlText w:val="%2."/>
      <w:lvlJc w:val="left"/>
      <w:pPr>
        <w:ind w:left="3588" w:hanging="360"/>
      </w:pPr>
    </w:lvl>
    <w:lvl w:ilvl="2" w:tplc="040C001B" w:tentative="1">
      <w:start w:val="1"/>
      <w:numFmt w:val="lowerRoman"/>
      <w:lvlText w:val="%3."/>
      <w:lvlJc w:val="right"/>
      <w:pPr>
        <w:ind w:left="4308" w:hanging="180"/>
      </w:pPr>
    </w:lvl>
    <w:lvl w:ilvl="3" w:tplc="040C000F" w:tentative="1">
      <w:start w:val="1"/>
      <w:numFmt w:val="decimal"/>
      <w:lvlText w:val="%4."/>
      <w:lvlJc w:val="left"/>
      <w:pPr>
        <w:ind w:left="5028" w:hanging="360"/>
      </w:pPr>
    </w:lvl>
    <w:lvl w:ilvl="4" w:tplc="040C0019" w:tentative="1">
      <w:start w:val="1"/>
      <w:numFmt w:val="lowerLetter"/>
      <w:lvlText w:val="%5."/>
      <w:lvlJc w:val="left"/>
      <w:pPr>
        <w:ind w:left="5748" w:hanging="360"/>
      </w:pPr>
    </w:lvl>
    <w:lvl w:ilvl="5" w:tplc="040C001B" w:tentative="1">
      <w:start w:val="1"/>
      <w:numFmt w:val="lowerRoman"/>
      <w:lvlText w:val="%6."/>
      <w:lvlJc w:val="right"/>
      <w:pPr>
        <w:ind w:left="6468" w:hanging="180"/>
      </w:pPr>
    </w:lvl>
    <w:lvl w:ilvl="6" w:tplc="040C000F" w:tentative="1">
      <w:start w:val="1"/>
      <w:numFmt w:val="decimal"/>
      <w:lvlText w:val="%7."/>
      <w:lvlJc w:val="left"/>
      <w:pPr>
        <w:ind w:left="7188" w:hanging="360"/>
      </w:pPr>
    </w:lvl>
    <w:lvl w:ilvl="7" w:tplc="040C0019" w:tentative="1">
      <w:start w:val="1"/>
      <w:numFmt w:val="lowerLetter"/>
      <w:lvlText w:val="%8."/>
      <w:lvlJc w:val="left"/>
      <w:pPr>
        <w:ind w:left="7908" w:hanging="360"/>
      </w:pPr>
    </w:lvl>
    <w:lvl w:ilvl="8" w:tplc="040C001B" w:tentative="1">
      <w:start w:val="1"/>
      <w:numFmt w:val="lowerRoman"/>
      <w:lvlText w:val="%9."/>
      <w:lvlJc w:val="right"/>
      <w:pPr>
        <w:ind w:left="8628" w:hanging="180"/>
      </w:pPr>
    </w:lvl>
  </w:abstractNum>
  <w:abstractNum w:abstractNumId="4">
    <w:nsid w:val="58DD5A00"/>
    <w:multiLevelType w:val="hybridMultilevel"/>
    <w:tmpl w:val="0960F108"/>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5">
    <w:nsid w:val="6E811373"/>
    <w:multiLevelType w:val="hybridMultilevel"/>
    <w:tmpl w:val="B9E891FC"/>
    <w:lvl w:ilvl="0" w:tplc="040C0017">
      <w:start w:val="1"/>
      <w:numFmt w:val="lowerLetter"/>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6">
    <w:nsid w:val="72016EE0"/>
    <w:multiLevelType w:val="hybridMultilevel"/>
    <w:tmpl w:val="43C0A0B8"/>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76206B45"/>
    <w:multiLevelType w:val="hybridMultilevel"/>
    <w:tmpl w:val="CE6CB72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7"/>
  </w:num>
  <w:num w:numId="2">
    <w:abstractNumId w:val="6"/>
  </w:num>
  <w:num w:numId="3">
    <w:abstractNumId w:val="4"/>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useFELayout/>
  </w:compat>
  <w:rsids>
    <w:rsidRoot w:val="00DD6295"/>
    <w:rsid w:val="0000705F"/>
    <w:rsid w:val="000D1622"/>
    <w:rsid w:val="00131BD5"/>
    <w:rsid w:val="001514CB"/>
    <w:rsid w:val="001D2F39"/>
    <w:rsid w:val="001D541E"/>
    <w:rsid w:val="00335711"/>
    <w:rsid w:val="0038205C"/>
    <w:rsid w:val="00397D83"/>
    <w:rsid w:val="003F3EFA"/>
    <w:rsid w:val="00402B7A"/>
    <w:rsid w:val="004104A1"/>
    <w:rsid w:val="00416559"/>
    <w:rsid w:val="0043000B"/>
    <w:rsid w:val="00447BB2"/>
    <w:rsid w:val="004D608D"/>
    <w:rsid w:val="0052141F"/>
    <w:rsid w:val="00596AA4"/>
    <w:rsid w:val="005D264C"/>
    <w:rsid w:val="006B376D"/>
    <w:rsid w:val="007235A8"/>
    <w:rsid w:val="00792E09"/>
    <w:rsid w:val="007F5982"/>
    <w:rsid w:val="008A232F"/>
    <w:rsid w:val="008A2A92"/>
    <w:rsid w:val="008C6526"/>
    <w:rsid w:val="008D1ADE"/>
    <w:rsid w:val="008F6A51"/>
    <w:rsid w:val="00917BD0"/>
    <w:rsid w:val="00936D48"/>
    <w:rsid w:val="00976330"/>
    <w:rsid w:val="00A6660E"/>
    <w:rsid w:val="00A75A17"/>
    <w:rsid w:val="00AA3F5A"/>
    <w:rsid w:val="00B15553"/>
    <w:rsid w:val="00B30429"/>
    <w:rsid w:val="00B4778F"/>
    <w:rsid w:val="00C02D54"/>
    <w:rsid w:val="00C47AA4"/>
    <w:rsid w:val="00C503B6"/>
    <w:rsid w:val="00C762F9"/>
    <w:rsid w:val="00D87159"/>
    <w:rsid w:val="00DD6295"/>
    <w:rsid w:val="00EB3185"/>
    <w:rsid w:val="00EE02FD"/>
    <w:rsid w:val="00F375BE"/>
    <w:rsid w:val="00F72BDF"/>
    <w:rsid w:val="00F76E9B"/>
    <w:rsid w:val="00FC187E"/>
    <w:rsid w:val="00FE1C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23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923</Words>
  <Characters>5081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67</cp:revision>
  <dcterms:created xsi:type="dcterms:W3CDTF">2024-05-23T09:01:00Z</dcterms:created>
  <dcterms:modified xsi:type="dcterms:W3CDTF">2024-05-27T10:38:00Z</dcterms:modified>
</cp:coreProperties>
</file>